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FF018" w14:textId="34212405" w:rsidR="00A5284D" w:rsidRPr="00F12D71" w:rsidRDefault="005C2791" w:rsidP="00DD6A19">
      <w:pPr>
        <w:spacing w:after="0" w:line="360" w:lineRule="auto"/>
        <w:ind w:firstLine="708"/>
        <w:jc w:val="both"/>
        <w:rPr>
          <w:rFonts w:ascii="Courier New" w:hAnsi="Courier New" w:cs="Courier New"/>
          <w:strike/>
          <w:sz w:val="24"/>
          <w:szCs w:val="24"/>
        </w:rPr>
      </w:pPr>
      <w:bookmarkStart w:id="0" w:name="_GoBack"/>
      <w:r w:rsidRPr="00F12D71">
        <w:rPr>
          <w:rFonts w:ascii="Courier New" w:hAnsi="Courier New" w:cs="Courier New"/>
          <w:sz w:val="24"/>
          <w:szCs w:val="24"/>
        </w:rPr>
        <w:t>RESOLUCIÓN</w:t>
      </w:r>
      <w:r w:rsidR="00DD6A19" w:rsidRPr="00F12D71">
        <w:rPr>
          <w:rFonts w:ascii="Courier New" w:hAnsi="Courier New" w:cs="Courier New"/>
          <w:sz w:val="24"/>
          <w:szCs w:val="24"/>
        </w:rPr>
        <w:t xml:space="preserve"> </w:t>
      </w:r>
      <w:r w:rsidR="00A5284D" w:rsidRPr="00F12D71">
        <w:rPr>
          <w:rFonts w:ascii="Courier New" w:hAnsi="Courier New" w:cs="Courier New"/>
          <w:sz w:val="24"/>
          <w:szCs w:val="24"/>
        </w:rPr>
        <w:t xml:space="preserve">   </w:t>
      </w:r>
      <w:r w:rsidR="00731FF9" w:rsidRPr="00F12D71">
        <w:rPr>
          <w:rFonts w:ascii="Courier New" w:hAnsi="Courier New" w:cs="Courier New"/>
          <w:sz w:val="24"/>
          <w:szCs w:val="24"/>
        </w:rPr>
        <w:t xml:space="preserve">      </w:t>
      </w:r>
      <w:r w:rsidRPr="00F12D71">
        <w:rPr>
          <w:rFonts w:ascii="Courier New" w:hAnsi="Courier New" w:cs="Courier New"/>
          <w:sz w:val="24"/>
          <w:szCs w:val="24"/>
        </w:rPr>
        <w:t>/202</w:t>
      </w:r>
      <w:r w:rsidR="00A5284D" w:rsidRPr="00F12D71">
        <w:rPr>
          <w:rFonts w:ascii="Courier New" w:hAnsi="Courier New" w:cs="Courier New"/>
          <w:sz w:val="24"/>
          <w:szCs w:val="24"/>
        </w:rPr>
        <w:t>3</w:t>
      </w:r>
      <w:r w:rsidRPr="00F12D71">
        <w:rPr>
          <w:rFonts w:ascii="Courier New" w:hAnsi="Courier New" w:cs="Courier New"/>
          <w:sz w:val="24"/>
          <w:szCs w:val="24"/>
        </w:rPr>
        <w:t>, de</w:t>
      </w:r>
      <w:r w:rsidR="00731FF9" w:rsidRPr="00F12D71">
        <w:rPr>
          <w:rFonts w:ascii="Courier New" w:hAnsi="Courier New" w:cs="Courier New"/>
          <w:sz w:val="24"/>
          <w:szCs w:val="24"/>
        </w:rPr>
        <w:t xml:space="preserve">  </w:t>
      </w:r>
      <w:r w:rsidR="00DD6A19" w:rsidRPr="00F12D71">
        <w:rPr>
          <w:rFonts w:ascii="Courier New" w:hAnsi="Courier New" w:cs="Courier New"/>
          <w:sz w:val="24"/>
          <w:szCs w:val="24"/>
        </w:rPr>
        <w:t xml:space="preserve"> </w:t>
      </w:r>
      <w:r w:rsidR="00A5284D" w:rsidRPr="00F12D71">
        <w:rPr>
          <w:rFonts w:ascii="Courier New" w:hAnsi="Courier New" w:cs="Courier New"/>
          <w:sz w:val="24"/>
          <w:szCs w:val="24"/>
        </w:rPr>
        <w:t xml:space="preserve"> </w:t>
      </w:r>
      <w:r w:rsidR="00731FF9" w:rsidRPr="00F12D71">
        <w:rPr>
          <w:rFonts w:ascii="Courier New" w:hAnsi="Courier New" w:cs="Courier New"/>
          <w:sz w:val="24"/>
          <w:szCs w:val="24"/>
        </w:rPr>
        <w:t xml:space="preserve">        </w:t>
      </w:r>
      <w:r w:rsidRPr="00F12D71">
        <w:rPr>
          <w:rFonts w:ascii="Courier New" w:hAnsi="Courier New" w:cs="Courier New"/>
          <w:sz w:val="24"/>
          <w:szCs w:val="24"/>
        </w:rPr>
        <w:t xml:space="preserve">, de la Directora del Servicio de Selección y Provisión de Personal Docente del Departamento de Educación, por la que se </w:t>
      </w:r>
      <w:r w:rsidR="00A109F4" w:rsidRPr="00F12D71">
        <w:rPr>
          <w:rFonts w:ascii="Courier New" w:hAnsi="Courier New" w:cs="Courier New"/>
          <w:sz w:val="24"/>
          <w:szCs w:val="24"/>
        </w:rPr>
        <w:t xml:space="preserve">aprueba </w:t>
      </w:r>
      <w:r w:rsidR="00337B72" w:rsidRPr="00F12D71">
        <w:rPr>
          <w:rFonts w:ascii="Courier New" w:hAnsi="Courier New" w:cs="Courier New"/>
          <w:sz w:val="24"/>
          <w:szCs w:val="24"/>
        </w:rPr>
        <w:t>la convocatoria</w:t>
      </w:r>
      <w:r w:rsidR="00A5284D" w:rsidRPr="00F12D71">
        <w:rPr>
          <w:rFonts w:ascii="Courier New" w:hAnsi="Courier New" w:cs="Courier New"/>
          <w:sz w:val="24"/>
          <w:szCs w:val="24"/>
        </w:rPr>
        <w:t xml:space="preserve"> para </w:t>
      </w:r>
      <w:r w:rsidR="00AC7D77" w:rsidRPr="00F12D71">
        <w:rPr>
          <w:rFonts w:ascii="Courier New" w:hAnsi="Courier New" w:cs="Courier New"/>
          <w:sz w:val="24"/>
          <w:szCs w:val="24"/>
        </w:rPr>
        <w:t xml:space="preserve">que el </w:t>
      </w:r>
      <w:r w:rsidR="00FC23AE" w:rsidRPr="00F12D71">
        <w:rPr>
          <w:rFonts w:ascii="Courier New" w:hAnsi="Courier New" w:cs="Courier New"/>
          <w:sz w:val="24"/>
          <w:szCs w:val="24"/>
        </w:rPr>
        <w:t>personal aspirante a la contratación temporal que figura en las relaciones correspondientes a las</w:t>
      </w:r>
      <w:r w:rsidR="00BE0C96" w:rsidRPr="00F12D71">
        <w:rPr>
          <w:rFonts w:ascii="Courier New" w:hAnsi="Courier New" w:cs="Courier New"/>
          <w:sz w:val="24"/>
          <w:szCs w:val="24"/>
        </w:rPr>
        <w:t xml:space="preserve"> especialidades </w:t>
      </w:r>
      <w:r w:rsidR="00FC23AE" w:rsidRPr="00F12D71">
        <w:rPr>
          <w:rFonts w:ascii="Courier New" w:hAnsi="Courier New" w:cs="Courier New"/>
          <w:sz w:val="24"/>
          <w:szCs w:val="24"/>
        </w:rPr>
        <w:t>del</w:t>
      </w:r>
      <w:r w:rsidR="00AC7D77" w:rsidRPr="00F12D71">
        <w:rPr>
          <w:rFonts w:ascii="Courier New" w:hAnsi="Courier New" w:cs="Courier New"/>
          <w:sz w:val="24"/>
          <w:szCs w:val="24"/>
        </w:rPr>
        <w:t xml:space="preserve"> Cuerpo </w:t>
      </w:r>
      <w:r w:rsidR="00AA1562" w:rsidRPr="00F12D71">
        <w:rPr>
          <w:rFonts w:ascii="Courier New" w:hAnsi="Courier New" w:cs="Courier New"/>
          <w:sz w:val="24"/>
          <w:szCs w:val="24"/>
        </w:rPr>
        <w:t xml:space="preserve">a extinguir </w:t>
      </w:r>
      <w:r w:rsidR="00AC7D77" w:rsidRPr="00F12D71">
        <w:rPr>
          <w:rFonts w:ascii="Courier New" w:hAnsi="Courier New" w:cs="Courier New"/>
          <w:sz w:val="24"/>
          <w:szCs w:val="24"/>
        </w:rPr>
        <w:t xml:space="preserve">de Profesores Técnicos de Formación Profesional </w:t>
      </w:r>
      <w:r w:rsidR="00FC23AE" w:rsidRPr="00F12D71">
        <w:rPr>
          <w:rFonts w:ascii="Courier New" w:hAnsi="Courier New" w:cs="Courier New"/>
          <w:sz w:val="24"/>
          <w:szCs w:val="24"/>
        </w:rPr>
        <w:t>que han quedado integradas en el Cuerpo de Profesores de Enseñanza Secundaria</w:t>
      </w:r>
      <w:r w:rsidR="00BE0C96" w:rsidRPr="00F12D71">
        <w:rPr>
          <w:rFonts w:ascii="Courier New" w:hAnsi="Courier New" w:cs="Courier New"/>
          <w:sz w:val="24"/>
          <w:szCs w:val="24"/>
        </w:rPr>
        <w:t>,</w:t>
      </w:r>
      <w:r w:rsidR="00FC23AE" w:rsidRPr="00F12D71">
        <w:rPr>
          <w:rFonts w:ascii="Courier New" w:hAnsi="Courier New" w:cs="Courier New"/>
          <w:sz w:val="24"/>
          <w:szCs w:val="24"/>
        </w:rPr>
        <w:t xml:space="preserve"> </w:t>
      </w:r>
      <w:r w:rsidR="00AC7D77" w:rsidRPr="00F12D71">
        <w:rPr>
          <w:rFonts w:ascii="Courier New" w:hAnsi="Courier New" w:cs="Courier New"/>
          <w:sz w:val="24"/>
          <w:szCs w:val="24"/>
        </w:rPr>
        <w:t xml:space="preserve">pueda acreditar </w:t>
      </w:r>
      <w:r w:rsidR="00B21540">
        <w:rPr>
          <w:rFonts w:ascii="Courier New" w:hAnsi="Courier New" w:cs="Courier New"/>
          <w:sz w:val="24"/>
          <w:szCs w:val="24"/>
        </w:rPr>
        <w:t xml:space="preserve">los requisitos </w:t>
      </w:r>
      <w:r w:rsidR="00B21540" w:rsidRPr="00F12D71">
        <w:rPr>
          <w:rFonts w:ascii="Courier New" w:hAnsi="Courier New" w:cs="Courier New"/>
          <w:sz w:val="24"/>
          <w:szCs w:val="24"/>
        </w:rPr>
        <w:t>exigid</w:t>
      </w:r>
      <w:r w:rsidR="00B21540">
        <w:rPr>
          <w:rFonts w:ascii="Courier New" w:hAnsi="Courier New" w:cs="Courier New"/>
          <w:sz w:val="24"/>
          <w:szCs w:val="24"/>
        </w:rPr>
        <w:t>os</w:t>
      </w:r>
      <w:r w:rsidR="00B21540" w:rsidRPr="00F12D71">
        <w:rPr>
          <w:rFonts w:ascii="Courier New" w:hAnsi="Courier New" w:cs="Courier New"/>
          <w:sz w:val="24"/>
          <w:szCs w:val="24"/>
        </w:rPr>
        <w:t xml:space="preserve"> </w:t>
      </w:r>
      <w:r w:rsidR="00990E6F" w:rsidRPr="00F12D71">
        <w:rPr>
          <w:rFonts w:ascii="Courier New" w:hAnsi="Courier New" w:cs="Courier New"/>
          <w:sz w:val="24"/>
          <w:szCs w:val="24"/>
        </w:rPr>
        <w:t xml:space="preserve">para las citadas especialidades </w:t>
      </w:r>
      <w:r w:rsidR="00FC23AE" w:rsidRPr="00F12D71">
        <w:rPr>
          <w:rFonts w:ascii="Courier New" w:hAnsi="Courier New" w:cs="Courier New"/>
          <w:sz w:val="24"/>
          <w:szCs w:val="24"/>
        </w:rPr>
        <w:t xml:space="preserve">en el Anexo I </w:t>
      </w:r>
      <w:r w:rsidR="00AC7D77" w:rsidRPr="00F12D71">
        <w:rPr>
          <w:rFonts w:ascii="Courier New" w:hAnsi="Courier New" w:cs="Courier New"/>
          <w:sz w:val="24"/>
          <w:szCs w:val="24"/>
        </w:rPr>
        <w:t>de la Orden Foral 37/2020, de 8 de abril, del Consejero de Educación.</w:t>
      </w:r>
    </w:p>
    <w:bookmarkEnd w:id="0"/>
    <w:p w14:paraId="41EF9E64" w14:textId="0CDA1CDA" w:rsidR="00A5284D" w:rsidRDefault="00A5284D" w:rsidP="00555D40">
      <w:pPr>
        <w:spacing w:after="0" w:line="360" w:lineRule="auto"/>
        <w:jc w:val="both"/>
        <w:rPr>
          <w:rFonts w:ascii="Courier New" w:hAnsi="Courier New" w:cs="Courier New"/>
          <w:sz w:val="24"/>
          <w:szCs w:val="24"/>
        </w:rPr>
      </w:pPr>
    </w:p>
    <w:p w14:paraId="37DC6DF0" w14:textId="6C0BF1A1" w:rsidR="00A822E1" w:rsidRDefault="00295C64" w:rsidP="00DD6A19">
      <w:pPr>
        <w:spacing w:after="0" w:line="360" w:lineRule="auto"/>
        <w:ind w:firstLine="708"/>
        <w:jc w:val="both"/>
        <w:rPr>
          <w:rFonts w:ascii="Courier New" w:hAnsi="Courier New" w:cs="Courier New"/>
          <w:sz w:val="24"/>
          <w:szCs w:val="24"/>
        </w:rPr>
      </w:pPr>
      <w:r w:rsidRPr="00295C64">
        <w:rPr>
          <w:rFonts w:ascii="Courier New" w:hAnsi="Courier New" w:cs="Courier New"/>
          <w:sz w:val="24"/>
          <w:szCs w:val="24"/>
        </w:rPr>
        <w:t>La Ley Orgánica 2/2006, de 3 de mayo, de Educación,</w:t>
      </w:r>
      <w:r w:rsidR="009C6C68">
        <w:rPr>
          <w:rFonts w:ascii="Courier New" w:hAnsi="Courier New" w:cs="Courier New"/>
          <w:sz w:val="24"/>
          <w:szCs w:val="24"/>
        </w:rPr>
        <w:t xml:space="preserve"> (LOE)</w:t>
      </w:r>
      <w:r w:rsidRPr="00295C64">
        <w:rPr>
          <w:rFonts w:ascii="Courier New" w:hAnsi="Courier New" w:cs="Courier New"/>
          <w:sz w:val="24"/>
          <w:szCs w:val="24"/>
        </w:rPr>
        <w:t xml:space="preserve"> en su disposición adicional séptima, según queda redactada tras las modificaciones introducidas por la Ley Orgá</w:t>
      </w:r>
      <w:r>
        <w:rPr>
          <w:rFonts w:ascii="Courier New" w:hAnsi="Courier New" w:cs="Courier New"/>
          <w:sz w:val="24"/>
          <w:szCs w:val="24"/>
        </w:rPr>
        <w:t xml:space="preserve">nica 3/2020, de 29 de diciembre, declara a extinguir el </w:t>
      </w:r>
      <w:r w:rsidR="00AE6519" w:rsidRPr="001937E1">
        <w:rPr>
          <w:rFonts w:ascii="Courier New" w:hAnsi="Courier New" w:cs="Courier New"/>
          <w:sz w:val="24"/>
          <w:szCs w:val="24"/>
        </w:rPr>
        <w:t>Cuerpo de Profesores Técnicos de Formación Profesional</w:t>
      </w:r>
      <w:r w:rsidR="00AC7D77">
        <w:rPr>
          <w:rFonts w:ascii="Courier New" w:hAnsi="Courier New" w:cs="Courier New"/>
          <w:sz w:val="24"/>
          <w:szCs w:val="24"/>
        </w:rPr>
        <w:t xml:space="preserve"> y crea el Cuerpo de Profesores Especialistas en Sectores Singulares de la Formación Profesional.</w:t>
      </w:r>
    </w:p>
    <w:p w14:paraId="5F7A4B66" w14:textId="77777777" w:rsidR="00AE6519" w:rsidRDefault="00AE6519" w:rsidP="00DD6A19">
      <w:pPr>
        <w:spacing w:after="0" w:line="360" w:lineRule="auto"/>
        <w:ind w:firstLine="708"/>
        <w:jc w:val="both"/>
        <w:rPr>
          <w:rFonts w:ascii="Courier New" w:hAnsi="Courier New" w:cs="Courier New"/>
          <w:sz w:val="24"/>
          <w:szCs w:val="24"/>
        </w:rPr>
      </w:pPr>
    </w:p>
    <w:p w14:paraId="20B30B36" w14:textId="30F8D0DA" w:rsidR="00F5249E" w:rsidRDefault="00A822E1" w:rsidP="000D25EC">
      <w:pPr>
        <w:spacing w:after="0" w:line="360" w:lineRule="auto"/>
        <w:ind w:firstLine="708"/>
        <w:jc w:val="both"/>
        <w:rPr>
          <w:rFonts w:ascii="Courier New" w:hAnsi="Courier New" w:cs="Courier New"/>
          <w:sz w:val="24"/>
          <w:szCs w:val="24"/>
        </w:rPr>
      </w:pPr>
      <w:r>
        <w:rPr>
          <w:rFonts w:ascii="Courier New" w:hAnsi="Courier New" w:cs="Courier New"/>
          <w:sz w:val="24"/>
          <w:szCs w:val="24"/>
        </w:rPr>
        <w:t>Por lo que se refiere a las especialidades docentes, la disposición adicional quinta</w:t>
      </w:r>
      <w:r w:rsidR="00731FF9" w:rsidRPr="00F12D71">
        <w:rPr>
          <w:rFonts w:ascii="Courier New" w:hAnsi="Courier New" w:cs="Courier New"/>
          <w:sz w:val="24"/>
          <w:szCs w:val="24"/>
        </w:rPr>
        <w:t>, apartado 1,</w:t>
      </w:r>
      <w:r w:rsidRPr="00F12D71">
        <w:rPr>
          <w:rFonts w:ascii="Courier New" w:hAnsi="Courier New" w:cs="Courier New"/>
          <w:sz w:val="24"/>
          <w:szCs w:val="24"/>
        </w:rPr>
        <w:t xml:space="preserve"> </w:t>
      </w:r>
      <w:r w:rsidR="00651DCD" w:rsidRPr="00F12D71">
        <w:rPr>
          <w:rFonts w:ascii="Courier New" w:hAnsi="Courier New" w:cs="Courier New"/>
          <w:sz w:val="24"/>
          <w:szCs w:val="24"/>
        </w:rPr>
        <w:t>de</w:t>
      </w:r>
      <w:r w:rsidR="00651DCD" w:rsidRPr="00651DCD">
        <w:rPr>
          <w:rFonts w:ascii="Courier New" w:hAnsi="Courier New" w:cs="Courier New"/>
          <w:sz w:val="24"/>
          <w:szCs w:val="24"/>
        </w:rPr>
        <w:t xml:space="preserve"> </w:t>
      </w:r>
      <w:r w:rsidR="000457E6">
        <w:rPr>
          <w:rFonts w:ascii="Courier New" w:hAnsi="Courier New" w:cs="Courier New"/>
          <w:sz w:val="24"/>
          <w:szCs w:val="24"/>
        </w:rPr>
        <w:t>l</w:t>
      </w:r>
      <w:r w:rsidR="00E938CB" w:rsidRPr="00651DCD">
        <w:rPr>
          <w:rFonts w:ascii="Courier New" w:hAnsi="Courier New" w:cs="Courier New"/>
          <w:sz w:val="24"/>
          <w:szCs w:val="24"/>
        </w:rPr>
        <w:t xml:space="preserve">a </w:t>
      </w:r>
      <w:r w:rsidR="00295C64" w:rsidRPr="00651DCD">
        <w:rPr>
          <w:rFonts w:ascii="Courier New" w:hAnsi="Courier New" w:cs="Courier New"/>
          <w:sz w:val="24"/>
          <w:szCs w:val="24"/>
        </w:rPr>
        <w:t xml:space="preserve">Ley Orgánica 3/2022, de 31 de marzo, de Ordenación e Integración de la Formación Profesional, </w:t>
      </w:r>
      <w:r w:rsidR="00651DCD" w:rsidRPr="00651DCD">
        <w:rPr>
          <w:rFonts w:ascii="Courier New" w:hAnsi="Courier New" w:cs="Courier New"/>
          <w:sz w:val="24"/>
          <w:szCs w:val="24"/>
        </w:rPr>
        <w:t>establece las especialidades</w:t>
      </w:r>
      <w:r w:rsidR="00651DCD">
        <w:rPr>
          <w:rFonts w:ascii="Courier New" w:hAnsi="Courier New" w:cs="Courier New"/>
          <w:sz w:val="24"/>
          <w:szCs w:val="24"/>
        </w:rPr>
        <w:t xml:space="preserve"> </w:t>
      </w:r>
      <w:r w:rsidR="006B3E6E">
        <w:rPr>
          <w:rFonts w:ascii="Courier New" w:hAnsi="Courier New" w:cs="Courier New"/>
          <w:sz w:val="24"/>
          <w:szCs w:val="24"/>
        </w:rPr>
        <w:t xml:space="preserve">del </w:t>
      </w:r>
      <w:r w:rsidR="001B00CF" w:rsidRPr="001937E1">
        <w:rPr>
          <w:rFonts w:ascii="Courier New" w:hAnsi="Courier New" w:cs="Courier New"/>
          <w:sz w:val="24"/>
          <w:szCs w:val="24"/>
        </w:rPr>
        <w:t xml:space="preserve">Cuerpo </w:t>
      </w:r>
      <w:r w:rsidR="001B00CF">
        <w:rPr>
          <w:rFonts w:ascii="Courier New" w:hAnsi="Courier New" w:cs="Courier New"/>
          <w:sz w:val="24"/>
          <w:szCs w:val="24"/>
        </w:rPr>
        <w:t xml:space="preserve">a extinguir </w:t>
      </w:r>
      <w:r w:rsidR="001B00CF" w:rsidRPr="001937E1">
        <w:rPr>
          <w:rFonts w:ascii="Courier New" w:hAnsi="Courier New" w:cs="Courier New"/>
          <w:sz w:val="24"/>
          <w:szCs w:val="24"/>
        </w:rPr>
        <w:t>de Profesores Técnicos de Formación Profesional</w:t>
      </w:r>
      <w:r w:rsidR="006B3E6E">
        <w:rPr>
          <w:rFonts w:ascii="Courier New" w:hAnsi="Courier New" w:cs="Courier New"/>
          <w:sz w:val="24"/>
          <w:szCs w:val="24"/>
        </w:rPr>
        <w:t xml:space="preserve"> que se integran</w:t>
      </w:r>
      <w:r w:rsidR="00651DCD">
        <w:rPr>
          <w:rFonts w:ascii="Courier New" w:hAnsi="Courier New" w:cs="Courier New"/>
          <w:sz w:val="24"/>
          <w:szCs w:val="24"/>
        </w:rPr>
        <w:t xml:space="preserve"> </w:t>
      </w:r>
      <w:r w:rsidR="006B3E6E">
        <w:rPr>
          <w:rFonts w:ascii="Courier New" w:hAnsi="Courier New" w:cs="Courier New"/>
          <w:sz w:val="24"/>
          <w:szCs w:val="24"/>
        </w:rPr>
        <w:t xml:space="preserve">en </w:t>
      </w:r>
      <w:r w:rsidR="00651DCD" w:rsidRPr="00651DCD">
        <w:rPr>
          <w:rFonts w:ascii="Courier New" w:hAnsi="Courier New" w:cs="Courier New"/>
          <w:sz w:val="24"/>
          <w:szCs w:val="24"/>
        </w:rPr>
        <w:t xml:space="preserve">el </w:t>
      </w:r>
      <w:r w:rsidR="001937E1">
        <w:rPr>
          <w:rFonts w:ascii="Courier New" w:hAnsi="Courier New" w:cs="Courier New"/>
          <w:sz w:val="24"/>
          <w:szCs w:val="24"/>
        </w:rPr>
        <w:t>C</w:t>
      </w:r>
      <w:r w:rsidR="00651DCD" w:rsidRPr="00651DCD">
        <w:rPr>
          <w:rFonts w:ascii="Courier New" w:hAnsi="Courier New" w:cs="Courier New"/>
          <w:sz w:val="24"/>
          <w:szCs w:val="24"/>
        </w:rPr>
        <w:t xml:space="preserve">uerpo de </w:t>
      </w:r>
      <w:r w:rsidR="001937E1">
        <w:rPr>
          <w:rFonts w:ascii="Courier New" w:hAnsi="Courier New" w:cs="Courier New"/>
          <w:sz w:val="24"/>
          <w:szCs w:val="24"/>
        </w:rPr>
        <w:t>P</w:t>
      </w:r>
      <w:r w:rsidR="001937E1" w:rsidRPr="00651DCD">
        <w:rPr>
          <w:rFonts w:ascii="Courier New" w:hAnsi="Courier New" w:cs="Courier New"/>
          <w:sz w:val="24"/>
          <w:szCs w:val="24"/>
        </w:rPr>
        <w:t xml:space="preserve">rofesores </w:t>
      </w:r>
      <w:r w:rsidR="00651DCD" w:rsidRPr="00651DCD">
        <w:rPr>
          <w:rFonts w:ascii="Courier New" w:hAnsi="Courier New" w:cs="Courier New"/>
          <w:sz w:val="24"/>
          <w:szCs w:val="24"/>
        </w:rPr>
        <w:t xml:space="preserve">de </w:t>
      </w:r>
      <w:r w:rsidR="001937E1">
        <w:rPr>
          <w:rFonts w:ascii="Courier New" w:hAnsi="Courier New" w:cs="Courier New"/>
          <w:sz w:val="24"/>
          <w:szCs w:val="24"/>
        </w:rPr>
        <w:t>E</w:t>
      </w:r>
      <w:r w:rsidR="00651DCD" w:rsidRPr="00651DCD">
        <w:rPr>
          <w:rFonts w:ascii="Courier New" w:hAnsi="Courier New" w:cs="Courier New"/>
          <w:sz w:val="24"/>
          <w:szCs w:val="24"/>
        </w:rPr>
        <w:t xml:space="preserve">nseñanza </w:t>
      </w:r>
      <w:r w:rsidR="001937E1">
        <w:rPr>
          <w:rFonts w:ascii="Courier New" w:hAnsi="Courier New" w:cs="Courier New"/>
          <w:sz w:val="24"/>
          <w:szCs w:val="24"/>
        </w:rPr>
        <w:t>S</w:t>
      </w:r>
      <w:r w:rsidR="00651DCD" w:rsidRPr="00651DCD">
        <w:rPr>
          <w:rFonts w:ascii="Courier New" w:hAnsi="Courier New" w:cs="Courier New"/>
          <w:sz w:val="24"/>
          <w:szCs w:val="24"/>
        </w:rPr>
        <w:t>ecundaria.</w:t>
      </w:r>
    </w:p>
    <w:p w14:paraId="54711076" w14:textId="545718BA" w:rsidR="000D25EC" w:rsidRDefault="000D25EC" w:rsidP="000D25EC">
      <w:pPr>
        <w:spacing w:after="0" w:line="360" w:lineRule="auto"/>
        <w:ind w:firstLine="708"/>
        <w:jc w:val="both"/>
        <w:rPr>
          <w:rFonts w:ascii="Courier New" w:hAnsi="Courier New" w:cs="Courier New"/>
          <w:sz w:val="24"/>
          <w:szCs w:val="24"/>
        </w:rPr>
      </w:pPr>
    </w:p>
    <w:p w14:paraId="6549F2A8" w14:textId="2123E054" w:rsidR="005354FE" w:rsidRDefault="005354FE" w:rsidP="005354FE">
      <w:pPr>
        <w:spacing w:after="0" w:line="360" w:lineRule="auto"/>
        <w:ind w:firstLine="708"/>
        <w:jc w:val="both"/>
        <w:rPr>
          <w:rFonts w:ascii="Courier New" w:hAnsi="Courier New" w:cs="Courier New"/>
          <w:sz w:val="24"/>
          <w:szCs w:val="24"/>
        </w:rPr>
      </w:pPr>
      <w:r>
        <w:rPr>
          <w:rFonts w:ascii="Courier New" w:hAnsi="Courier New" w:cs="Courier New"/>
          <w:sz w:val="24"/>
          <w:szCs w:val="24"/>
        </w:rPr>
        <w:t xml:space="preserve">Por su parte, respecto a la contratación de personal temporal en régimen administrativo, el Anexo I de la Orden Foral 37/2020, de 8 de abril, del Consejero de Educación, por la que se aprueba las normas de gestión de las relaciones de </w:t>
      </w:r>
      <w:r>
        <w:rPr>
          <w:rFonts w:ascii="Courier New" w:hAnsi="Courier New" w:cs="Courier New"/>
          <w:sz w:val="24"/>
          <w:szCs w:val="24"/>
        </w:rPr>
        <w:lastRenderedPageBreak/>
        <w:t xml:space="preserve">aspirantes al desempeño, mediante contratación temporal, de puestos de trabajo docentes al servicio del Departamento de Educación, actualizado conforme a la normativa en vigor mediante </w:t>
      </w:r>
      <w:r w:rsidRPr="00D409B9">
        <w:rPr>
          <w:rFonts w:ascii="Courier New" w:hAnsi="Courier New" w:cs="Courier New"/>
          <w:sz w:val="24"/>
          <w:szCs w:val="24"/>
        </w:rPr>
        <w:t xml:space="preserve">Resolución </w:t>
      </w:r>
      <w:r w:rsidR="00206426" w:rsidRPr="00494734">
        <w:rPr>
          <w:rFonts w:ascii="Courier New" w:hAnsi="Courier New" w:cs="Courier New"/>
          <w:sz w:val="24"/>
          <w:szCs w:val="24"/>
        </w:rPr>
        <w:t xml:space="preserve">del Director del Servicio de Régimen Jurídico de Personal del Departamento de Educación, por la que se modifica </w:t>
      </w:r>
      <w:r w:rsidR="00206426">
        <w:rPr>
          <w:rFonts w:ascii="Courier New" w:hAnsi="Courier New" w:cs="Courier New"/>
          <w:sz w:val="24"/>
          <w:szCs w:val="24"/>
        </w:rPr>
        <w:t>el</w:t>
      </w:r>
      <w:r w:rsidR="00206426" w:rsidRPr="00494734">
        <w:rPr>
          <w:rFonts w:ascii="Courier New" w:hAnsi="Courier New" w:cs="Courier New"/>
          <w:sz w:val="24"/>
          <w:szCs w:val="24"/>
        </w:rPr>
        <w:t xml:space="preserve"> </w:t>
      </w:r>
      <w:r w:rsidR="00206426">
        <w:rPr>
          <w:rFonts w:ascii="Courier New" w:hAnsi="Courier New" w:cs="Courier New"/>
          <w:sz w:val="24"/>
          <w:szCs w:val="24"/>
        </w:rPr>
        <w:t>Anexo I</w:t>
      </w:r>
      <w:r w:rsidR="00206426" w:rsidRPr="00494734">
        <w:rPr>
          <w:rFonts w:ascii="Courier New" w:hAnsi="Courier New" w:cs="Courier New"/>
          <w:sz w:val="24"/>
          <w:szCs w:val="24"/>
        </w:rPr>
        <w:t xml:space="preserve"> de la Orden Foral 37/2020, de 8 de abril, del Consejero de Educación</w:t>
      </w:r>
      <w:r>
        <w:rPr>
          <w:rFonts w:ascii="Courier New" w:hAnsi="Courier New" w:cs="Courier New"/>
          <w:sz w:val="24"/>
          <w:szCs w:val="24"/>
        </w:rPr>
        <w:t>, establece las titulaciones específicas que deben reunir los aspirantes a la contratación temporal de las diecinueve especialidades del Cuerpo a extinguir de Profesores Técnicos de Formación Profesional que han quedado integradas en el Cuerpo de Profesores de Enseñanza Secundaria.</w:t>
      </w:r>
    </w:p>
    <w:p w14:paraId="102B2E2C" w14:textId="77777777" w:rsidR="005354FE" w:rsidRDefault="005354FE" w:rsidP="000D25EC">
      <w:pPr>
        <w:spacing w:after="0" w:line="360" w:lineRule="auto"/>
        <w:ind w:firstLine="708"/>
        <w:jc w:val="both"/>
        <w:rPr>
          <w:rFonts w:ascii="Courier New" w:hAnsi="Courier New" w:cs="Courier New"/>
          <w:sz w:val="24"/>
          <w:szCs w:val="24"/>
        </w:rPr>
      </w:pPr>
    </w:p>
    <w:p w14:paraId="2C5C71DC" w14:textId="408F2C9B" w:rsidR="000D25EC" w:rsidRPr="00F12D71" w:rsidRDefault="000D25EC" w:rsidP="000D25EC">
      <w:pPr>
        <w:spacing w:after="0" w:line="360" w:lineRule="auto"/>
        <w:ind w:firstLine="708"/>
        <w:jc w:val="both"/>
        <w:rPr>
          <w:rFonts w:ascii="Courier New" w:hAnsi="Courier New" w:cs="Courier New"/>
          <w:sz w:val="24"/>
          <w:szCs w:val="24"/>
        </w:rPr>
      </w:pPr>
      <w:r w:rsidRPr="00F12D71">
        <w:rPr>
          <w:rFonts w:ascii="Courier New" w:hAnsi="Courier New" w:cs="Courier New"/>
          <w:sz w:val="24"/>
          <w:szCs w:val="24"/>
        </w:rPr>
        <w:t xml:space="preserve">Por </w:t>
      </w:r>
      <w:r w:rsidR="00F12D71">
        <w:rPr>
          <w:rFonts w:ascii="Courier New" w:hAnsi="Courier New" w:cs="Courier New"/>
          <w:sz w:val="24"/>
          <w:szCs w:val="24"/>
        </w:rPr>
        <w:t>otra</w:t>
      </w:r>
      <w:r w:rsidRPr="00F12D71">
        <w:rPr>
          <w:rFonts w:ascii="Courier New" w:hAnsi="Courier New" w:cs="Courier New"/>
          <w:sz w:val="24"/>
          <w:szCs w:val="24"/>
        </w:rPr>
        <w:t xml:space="preserve"> parte, la disposición transitoria cuarta de la citada Ley Orgánica habilita a las administraciones educativas para que, en tanto no se complete el desarrollo reglamentario que proceda de las disposiciones sobre el profesorado de formación profesional, establecidas en la presente ley y en la Ley Orgánica 2/2006, de 3 de mayo, de Educación, puedan realizar nombramientos de personal interino en ese cuerpo, con los requisitos que existían para el mismo</w:t>
      </w:r>
      <w:r w:rsidR="004544C9" w:rsidRPr="00F12D71">
        <w:rPr>
          <w:rFonts w:ascii="Courier New" w:hAnsi="Courier New" w:cs="Courier New"/>
          <w:sz w:val="24"/>
          <w:szCs w:val="24"/>
        </w:rPr>
        <w:t>. En el caso de Navarra, la figura del funcionario interino ha de ser sustituida por el contratado administrativo.</w:t>
      </w:r>
    </w:p>
    <w:p w14:paraId="2925A1F9" w14:textId="77777777" w:rsidR="00731FF9" w:rsidRDefault="00731FF9" w:rsidP="00DD6A19">
      <w:pPr>
        <w:spacing w:after="0" w:line="360" w:lineRule="auto"/>
        <w:ind w:firstLine="708"/>
        <w:jc w:val="both"/>
        <w:rPr>
          <w:rFonts w:ascii="Courier New" w:hAnsi="Courier New" w:cs="Courier New"/>
          <w:sz w:val="24"/>
          <w:szCs w:val="24"/>
        </w:rPr>
      </w:pPr>
    </w:p>
    <w:p w14:paraId="2A75683B" w14:textId="3C2BFDE2" w:rsidR="00E45297" w:rsidRPr="00F12D71" w:rsidRDefault="00E45297" w:rsidP="00DD6A19">
      <w:pPr>
        <w:spacing w:after="0" w:line="360" w:lineRule="auto"/>
        <w:ind w:firstLine="708"/>
        <w:jc w:val="both"/>
        <w:rPr>
          <w:rFonts w:ascii="Courier New" w:hAnsi="Courier New" w:cs="Courier New"/>
          <w:sz w:val="24"/>
          <w:szCs w:val="24"/>
        </w:rPr>
      </w:pPr>
      <w:r w:rsidRPr="00F12D71">
        <w:rPr>
          <w:rFonts w:ascii="Courier New" w:hAnsi="Courier New" w:cs="Courier New"/>
          <w:sz w:val="24"/>
          <w:szCs w:val="24"/>
        </w:rPr>
        <w:t xml:space="preserve">Por </w:t>
      </w:r>
      <w:r w:rsidR="00F12D71" w:rsidRPr="00F12D71">
        <w:rPr>
          <w:rFonts w:ascii="Courier New" w:hAnsi="Courier New" w:cs="Courier New"/>
          <w:sz w:val="24"/>
          <w:szCs w:val="24"/>
        </w:rPr>
        <w:t>otra</w:t>
      </w:r>
      <w:r w:rsidRPr="00F12D71">
        <w:rPr>
          <w:rFonts w:ascii="Courier New" w:hAnsi="Courier New" w:cs="Courier New"/>
          <w:sz w:val="24"/>
          <w:szCs w:val="24"/>
        </w:rPr>
        <w:t xml:space="preserve"> parte, la letra b) del mismo artículo 14.2, establece que “asimismo las personas aspirantes deberán estar en posesión de las titulaciones específicas que se señalan para cada especialidad en el Anexo I de esta Orden Foral o las que en su caso se deriven de la nueva ordenación de las enseñanzas universitarias oficiales.”</w:t>
      </w:r>
    </w:p>
    <w:p w14:paraId="35B965FF" w14:textId="77777777" w:rsidR="000C4C84" w:rsidRDefault="000C4C84" w:rsidP="00DD6A19">
      <w:pPr>
        <w:spacing w:after="0" w:line="360" w:lineRule="auto"/>
        <w:ind w:firstLine="708"/>
        <w:jc w:val="both"/>
        <w:rPr>
          <w:rFonts w:ascii="Courier New" w:hAnsi="Courier New" w:cs="Courier New"/>
          <w:sz w:val="24"/>
          <w:szCs w:val="24"/>
        </w:rPr>
      </w:pPr>
    </w:p>
    <w:p w14:paraId="69A55EB6" w14:textId="02361C26" w:rsidR="000D25EC" w:rsidRDefault="000C4C84" w:rsidP="00DD6A19">
      <w:pPr>
        <w:spacing w:after="0" w:line="360" w:lineRule="auto"/>
        <w:ind w:firstLine="708"/>
        <w:jc w:val="both"/>
        <w:rPr>
          <w:rFonts w:ascii="Courier New" w:hAnsi="Courier New" w:cs="Courier New"/>
          <w:sz w:val="24"/>
          <w:szCs w:val="24"/>
        </w:rPr>
      </w:pPr>
      <w:r>
        <w:rPr>
          <w:rFonts w:ascii="Courier New" w:hAnsi="Courier New" w:cs="Courier New"/>
          <w:sz w:val="24"/>
          <w:szCs w:val="24"/>
        </w:rPr>
        <w:lastRenderedPageBreak/>
        <w:t>De acuerdo con lo expuesto, a</w:t>
      </w:r>
      <w:r w:rsidR="000D25EC">
        <w:rPr>
          <w:rFonts w:ascii="Courier New" w:hAnsi="Courier New" w:cs="Courier New"/>
          <w:sz w:val="24"/>
          <w:szCs w:val="24"/>
        </w:rPr>
        <w:t xml:space="preserve"> los efectos de determinar, </w:t>
      </w:r>
      <w:r>
        <w:rPr>
          <w:rFonts w:ascii="Courier New" w:hAnsi="Courier New" w:cs="Courier New"/>
          <w:sz w:val="24"/>
          <w:szCs w:val="24"/>
        </w:rPr>
        <w:t xml:space="preserve">en el momento </w:t>
      </w:r>
      <w:r w:rsidR="000D25EC">
        <w:rPr>
          <w:rFonts w:ascii="Courier New" w:hAnsi="Courier New" w:cs="Courier New"/>
          <w:sz w:val="24"/>
          <w:szCs w:val="24"/>
        </w:rPr>
        <w:t>de la contratación</w:t>
      </w:r>
      <w:r>
        <w:rPr>
          <w:rFonts w:ascii="Courier New" w:hAnsi="Courier New" w:cs="Courier New"/>
          <w:sz w:val="24"/>
          <w:szCs w:val="24"/>
        </w:rPr>
        <w:t xml:space="preserve"> de las personas aspirantes</w:t>
      </w:r>
      <w:r w:rsidR="000D25EC">
        <w:rPr>
          <w:rFonts w:ascii="Courier New" w:hAnsi="Courier New" w:cs="Courier New"/>
          <w:sz w:val="24"/>
          <w:szCs w:val="24"/>
        </w:rPr>
        <w:t xml:space="preserve">, el Cuerpo </w:t>
      </w:r>
      <w:r>
        <w:rPr>
          <w:rFonts w:ascii="Courier New" w:hAnsi="Courier New" w:cs="Courier New"/>
          <w:sz w:val="24"/>
          <w:szCs w:val="24"/>
        </w:rPr>
        <w:t xml:space="preserve">docente </w:t>
      </w:r>
      <w:r w:rsidR="000D25EC">
        <w:rPr>
          <w:rFonts w:ascii="Courier New" w:hAnsi="Courier New" w:cs="Courier New"/>
          <w:sz w:val="24"/>
          <w:szCs w:val="24"/>
        </w:rPr>
        <w:t>a</w:t>
      </w:r>
      <w:r>
        <w:rPr>
          <w:rFonts w:ascii="Courier New" w:hAnsi="Courier New" w:cs="Courier New"/>
          <w:sz w:val="24"/>
          <w:szCs w:val="24"/>
        </w:rPr>
        <w:t>l</w:t>
      </w:r>
      <w:r w:rsidR="000D25EC">
        <w:rPr>
          <w:rFonts w:ascii="Courier New" w:hAnsi="Courier New" w:cs="Courier New"/>
          <w:sz w:val="24"/>
          <w:szCs w:val="24"/>
        </w:rPr>
        <w:t xml:space="preserve"> que la misma debe corresponder, es necesario conocer si </w:t>
      </w:r>
      <w:r>
        <w:rPr>
          <w:rFonts w:ascii="Courier New" w:hAnsi="Courier New" w:cs="Courier New"/>
          <w:sz w:val="24"/>
          <w:szCs w:val="24"/>
        </w:rPr>
        <w:t>el personal que integra las listas correspondientes a estas especialidades cuenta</w:t>
      </w:r>
      <w:r w:rsidR="000D25EC">
        <w:rPr>
          <w:rFonts w:ascii="Courier New" w:hAnsi="Courier New" w:cs="Courier New"/>
          <w:sz w:val="24"/>
          <w:szCs w:val="24"/>
        </w:rPr>
        <w:t xml:space="preserve"> con la titulación académica específica </w:t>
      </w:r>
      <w:r>
        <w:rPr>
          <w:rFonts w:ascii="Courier New" w:hAnsi="Courier New" w:cs="Courier New"/>
          <w:sz w:val="24"/>
          <w:szCs w:val="24"/>
        </w:rPr>
        <w:t>exigida en el Anexo I de la Orden Foral 37/2020, de</w:t>
      </w:r>
      <w:r w:rsidRPr="005354FE">
        <w:rPr>
          <w:rFonts w:ascii="Courier New" w:hAnsi="Courier New" w:cs="Courier New"/>
          <w:sz w:val="24"/>
          <w:szCs w:val="24"/>
        </w:rPr>
        <w:t xml:space="preserve"> </w:t>
      </w:r>
      <w:r>
        <w:rPr>
          <w:rFonts w:ascii="Courier New" w:hAnsi="Courier New" w:cs="Courier New"/>
          <w:sz w:val="24"/>
          <w:szCs w:val="24"/>
        </w:rPr>
        <w:t>8 de abril, del Consejero de Educación.</w:t>
      </w:r>
    </w:p>
    <w:p w14:paraId="2601E00C" w14:textId="78033C66" w:rsidR="000D25EC" w:rsidRDefault="000D25EC" w:rsidP="00DD6A19">
      <w:pPr>
        <w:spacing w:after="0" w:line="360" w:lineRule="auto"/>
        <w:ind w:firstLine="708"/>
        <w:jc w:val="both"/>
        <w:rPr>
          <w:rFonts w:ascii="Courier New" w:hAnsi="Courier New" w:cs="Courier New"/>
          <w:sz w:val="24"/>
          <w:szCs w:val="24"/>
        </w:rPr>
      </w:pPr>
    </w:p>
    <w:p w14:paraId="43AF005A" w14:textId="5A11798E" w:rsidR="000C4C84" w:rsidRPr="00F12D71" w:rsidRDefault="000C4C84" w:rsidP="000C4C84">
      <w:pPr>
        <w:spacing w:after="0" w:line="360" w:lineRule="auto"/>
        <w:ind w:firstLine="708"/>
        <w:jc w:val="both"/>
        <w:rPr>
          <w:rFonts w:ascii="Courier New" w:hAnsi="Courier New" w:cs="Courier New"/>
          <w:strike/>
          <w:sz w:val="24"/>
          <w:szCs w:val="24"/>
        </w:rPr>
      </w:pPr>
      <w:r w:rsidRPr="00F12D71">
        <w:rPr>
          <w:rFonts w:ascii="Courier New" w:hAnsi="Courier New" w:cs="Courier New"/>
          <w:sz w:val="24"/>
          <w:szCs w:val="24"/>
        </w:rPr>
        <w:t xml:space="preserve">En consecuencia, procede aprobar </w:t>
      </w:r>
      <w:r w:rsidR="00337B72" w:rsidRPr="00F12D71">
        <w:rPr>
          <w:rFonts w:ascii="Courier New" w:hAnsi="Courier New" w:cs="Courier New"/>
          <w:sz w:val="24"/>
          <w:szCs w:val="24"/>
        </w:rPr>
        <w:t>la convocatoria</w:t>
      </w:r>
      <w:r w:rsidRPr="00F12D71">
        <w:rPr>
          <w:rFonts w:ascii="Courier New" w:hAnsi="Courier New" w:cs="Courier New"/>
          <w:sz w:val="24"/>
          <w:szCs w:val="24"/>
        </w:rPr>
        <w:t xml:space="preserve"> para que el personal aspirante a la contratación temporal que figura en las relaciones correspondientes a las especialidades del Cuerpo a extinguir de Profesores Técnicos de Formación Profesional que han quedado integradas en el Cuerpo de Profesores de Enseñanza Secundaria, pueda acreditar </w:t>
      </w:r>
      <w:r w:rsidR="00B21540">
        <w:rPr>
          <w:rFonts w:ascii="Courier New" w:hAnsi="Courier New" w:cs="Courier New"/>
          <w:sz w:val="24"/>
          <w:szCs w:val="24"/>
        </w:rPr>
        <w:t xml:space="preserve">los requisitos </w:t>
      </w:r>
      <w:r w:rsidRPr="00F12D71">
        <w:rPr>
          <w:rFonts w:ascii="Courier New" w:hAnsi="Courier New" w:cs="Courier New"/>
          <w:sz w:val="24"/>
          <w:szCs w:val="24"/>
        </w:rPr>
        <w:t>exigid</w:t>
      </w:r>
      <w:r w:rsidR="00B21540">
        <w:rPr>
          <w:rFonts w:ascii="Courier New" w:hAnsi="Courier New" w:cs="Courier New"/>
          <w:sz w:val="24"/>
          <w:szCs w:val="24"/>
        </w:rPr>
        <w:t>os</w:t>
      </w:r>
      <w:r w:rsidRPr="00F12D71">
        <w:rPr>
          <w:rFonts w:ascii="Courier New" w:hAnsi="Courier New" w:cs="Courier New"/>
          <w:sz w:val="24"/>
          <w:szCs w:val="24"/>
        </w:rPr>
        <w:t xml:space="preserve"> para las citadas especialidades en el Anexo I de la Orden Foral 37/2020, de 8 de abril, del Consejero de Educación.</w:t>
      </w:r>
    </w:p>
    <w:p w14:paraId="3A9D42D5" w14:textId="227C44D0" w:rsidR="001937E1" w:rsidRDefault="001937E1" w:rsidP="00DD6A19">
      <w:pPr>
        <w:spacing w:after="0" w:line="360" w:lineRule="auto"/>
        <w:ind w:firstLine="708"/>
        <w:jc w:val="both"/>
        <w:rPr>
          <w:rFonts w:ascii="Courier New" w:hAnsi="Courier New" w:cs="Courier New"/>
          <w:sz w:val="24"/>
          <w:szCs w:val="24"/>
        </w:rPr>
      </w:pPr>
    </w:p>
    <w:p w14:paraId="06CD1C6A" w14:textId="2DA6BDE1" w:rsidR="005C2791" w:rsidRPr="00051E5D" w:rsidRDefault="005C2791" w:rsidP="00DD6A19">
      <w:pPr>
        <w:spacing w:after="0" w:line="360" w:lineRule="auto"/>
        <w:ind w:firstLine="708"/>
        <w:jc w:val="both"/>
        <w:rPr>
          <w:rFonts w:ascii="Courier New" w:hAnsi="Courier New" w:cs="Courier New"/>
          <w:sz w:val="24"/>
          <w:szCs w:val="24"/>
        </w:rPr>
      </w:pPr>
      <w:r w:rsidRPr="00051E5D">
        <w:rPr>
          <w:rFonts w:ascii="Courier New" w:hAnsi="Courier New" w:cs="Courier New"/>
          <w:sz w:val="24"/>
          <w:szCs w:val="24"/>
        </w:rPr>
        <w:t>Por lo expuesto, en virtud de las atr</w:t>
      </w:r>
      <w:r w:rsidR="00051E5D" w:rsidRPr="00051E5D">
        <w:rPr>
          <w:rFonts w:ascii="Courier New" w:hAnsi="Courier New" w:cs="Courier New"/>
          <w:sz w:val="24"/>
          <w:szCs w:val="24"/>
        </w:rPr>
        <w:t>ibuciones delegadas por la Reso</w:t>
      </w:r>
      <w:r w:rsidRPr="00051E5D">
        <w:rPr>
          <w:rFonts w:ascii="Courier New" w:hAnsi="Courier New" w:cs="Courier New"/>
          <w:sz w:val="24"/>
          <w:szCs w:val="24"/>
        </w:rPr>
        <w:t>lución 208/2</w:t>
      </w:r>
      <w:r w:rsidR="00051E5D" w:rsidRPr="00051E5D">
        <w:rPr>
          <w:rFonts w:ascii="Courier New" w:hAnsi="Courier New" w:cs="Courier New"/>
          <w:sz w:val="24"/>
          <w:szCs w:val="24"/>
        </w:rPr>
        <w:t>019, de 28 de noviembre, de la Directora G</w:t>
      </w:r>
      <w:r w:rsidRPr="00051E5D">
        <w:rPr>
          <w:rFonts w:ascii="Courier New" w:hAnsi="Courier New" w:cs="Courier New"/>
          <w:sz w:val="24"/>
          <w:szCs w:val="24"/>
        </w:rPr>
        <w:t>eneral de Recursos Educativos del Departamento de Educación,</w:t>
      </w:r>
    </w:p>
    <w:p w14:paraId="05C7C73B" w14:textId="77777777" w:rsidR="00051E5D" w:rsidRPr="00051E5D" w:rsidRDefault="00051E5D" w:rsidP="00DD6A19">
      <w:pPr>
        <w:spacing w:after="0" w:line="360" w:lineRule="auto"/>
        <w:ind w:firstLine="708"/>
        <w:jc w:val="both"/>
        <w:rPr>
          <w:rFonts w:ascii="Courier New" w:hAnsi="Courier New" w:cs="Courier New"/>
          <w:sz w:val="24"/>
          <w:szCs w:val="24"/>
        </w:rPr>
      </w:pPr>
    </w:p>
    <w:p w14:paraId="5C32E92A" w14:textId="77777777" w:rsidR="005C2791" w:rsidRPr="00051E5D" w:rsidRDefault="005C2791" w:rsidP="00DD6A19">
      <w:pPr>
        <w:spacing w:after="0" w:line="360" w:lineRule="auto"/>
        <w:ind w:firstLine="708"/>
        <w:jc w:val="both"/>
        <w:rPr>
          <w:rFonts w:ascii="Courier New" w:hAnsi="Courier New" w:cs="Courier New"/>
          <w:sz w:val="24"/>
          <w:szCs w:val="24"/>
        </w:rPr>
      </w:pPr>
      <w:r w:rsidRPr="00051E5D">
        <w:rPr>
          <w:rFonts w:ascii="Courier New" w:hAnsi="Courier New" w:cs="Courier New"/>
          <w:sz w:val="24"/>
          <w:szCs w:val="24"/>
        </w:rPr>
        <w:t>RESUELVO:</w:t>
      </w:r>
    </w:p>
    <w:p w14:paraId="2827DC15" w14:textId="77777777" w:rsidR="00051E5D" w:rsidRPr="00051E5D" w:rsidRDefault="00051E5D" w:rsidP="00DD6A19">
      <w:pPr>
        <w:spacing w:after="0" w:line="360" w:lineRule="auto"/>
        <w:ind w:firstLine="708"/>
        <w:jc w:val="both"/>
        <w:rPr>
          <w:rFonts w:ascii="Courier New" w:hAnsi="Courier New" w:cs="Courier New"/>
          <w:sz w:val="24"/>
          <w:szCs w:val="24"/>
        </w:rPr>
      </w:pPr>
    </w:p>
    <w:p w14:paraId="1DB92573" w14:textId="0D0A2E47" w:rsidR="000C4C84" w:rsidRPr="00F12D71" w:rsidRDefault="003D70E0" w:rsidP="000C4C84">
      <w:pPr>
        <w:spacing w:after="0" w:line="360" w:lineRule="auto"/>
        <w:ind w:firstLine="708"/>
        <w:jc w:val="both"/>
        <w:rPr>
          <w:rFonts w:ascii="Courier New" w:hAnsi="Courier New" w:cs="Courier New"/>
          <w:sz w:val="24"/>
          <w:szCs w:val="24"/>
        </w:rPr>
      </w:pPr>
      <w:r w:rsidRPr="00F12D71">
        <w:rPr>
          <w:rFonts w:ascii="Courier New" w:hAnsi="Courier New" w:cs="Courier New"/>
          <w:sz w:val="24"/>
          <w:szCs w:val="24"/>
        </w:rPr>
        <w:t>1</w:t>
      </w:r>
      <w:r w:rsidR="00BC0917">
        <w:rPr>
          <w:rFonts w:ascii="Courier New" w:hAnsi="Courier New" w:cs="Courier New"/>
          <w:sz w:val="24"/>
          <w:szCs w:val="24"/>
        </w:rPr>
        <w:t>º</w:t>
      </w:r>
      <w:r w:rsidRPr="00F12D71">
        <w:rPr>
          <w:rFonts w:ascii="Courier New" w:hAnsi="Courier New" w:cs="Courier New"/>
          <w:sz w:val="24"/>
          <w:szCs w:val="24"/>
        </w:rPr>
        <w:t xml:space="preserve">. Aprobar </w:t>
      </w:r>
      <w:r w:rsidR="00337B72" w:rsidRPr="00F12D71">
        <w:rPr>
          <w:rFonts w:ascii="Courier New" w:hAnsi="Courier New" w:cs="Courier New"/>
          <w:sz w:val="24"/>
          <w:szCs w:val="24"/>
        </w:rPr>
        <w:t>la convocatoria</w:t>
      </w:r>
      <w:r w:rsidR="000C4C84" w:rsidRPr="00F12D71">
        <w:rPr>
          <w:rFonts w:ascii="Courier New" w:hAnsi="Courier New" w:cs="Courier New"/>
          <w:sz w:val="24"/>
          <w:szCs w:val="24"/>
        </w:rPr>
        <w:t xml:space="preserve"> para que el personal aspirante a la contratación temporal que figura en las relaciones correspondientes a las especialidades del Cuerpo a extinguir de Profesores Técnicos de Formación Profesional que han quedado integradas en el Cuerpo de Profesores de Enseñanza Secundaria, pueda acreditar </w:t>
      </w:r>
      <w:r w:rsidR="00B21540">
        <w:rPr>
          <w:rFonts w:ascii="Courier New" w:hAnsi="Courier New" w:cs="Courier New"/>
          <w:sz w:val="24"/>
          <w:szCs w:val="24"/>
        </w:rPr>
        <w:t xml:space="preserve">los requisitos </w:t>
      </w:r>
      <w:r w:rsidR="00B21540" w:rsidRPr="00F12D71">
        <w:rPr>
          <w:rFonts w:ascii="Courier New" w:hAnsi="Courier New" w:cs="Courier New"/>
          <w:sz w:val="24"/>
          <w:szCs w:val="24"/>
        </w:rPr>
        <w:t>exigid</w:t>
      </w:r>
      <w:r w:rsidR="00B21540">
        <w:rPr>
          <w:rFonts w:ascii="Courier New" w:hAnsi="Courier New" w:cs="Courier New"/>
          <w:sz w:val="24"/>
          <w:szCs w:val="24"/>
        </w:rPr>
        <w:t>os</w:t>
      </w:r>
      <w:r w:rsidR="00B21540" w:rsidRPr="00F12D71">
        <w:rPr>
          <w:rFonts w:ascii="Courier New" w:hAnsi="Courier New" w:cs="Courier New"/>
          <w:sz w:val="24"/>
          <w:szCs w:val="24"/>
        </w:rPr>
        <w:t xml:space="preserve"> </w:t>
      </w:r>
      <w:r w:rsidR="000C4C84" w:rsidRPr="00F12D71">
        <w:rPr>
          <w:rFonts w:ascii="Courier New" w:hAnsi="Courier New" w:cs="Courier New"/>
          <w:sz w:val="24"/>
          <w:szCs w:val="24"/>
        </w:rPr>
        <w:t xml:space="preserve">para las citadas especialidades en el Anexo I de la Orden Foral </w:t>
      </w:r>
      <w:r w:rsidR="000C4C84" w:rsidRPr="00F12D71">
        <w:rPr>
          <w:rFonts w:ascii="Courier New" w:hAnsi="Courier New" w:cs="Courier New"/>
          <w:sz w:val="24"/>
          <w:szCs w:val="24"/>
        </w:rPr>
        <w:lastRenderedPageBreak/>
        <w:t>37/2020, de 8 de abril, del Consejero de Educación</w:t>
      </w:r>
      <w:r w:rsidR="001912EB" w:rsidRPr="00F12D71">
        <w:rPr>
          <w:rFonts w:ascii="Courier New" w:hAnsi="Courier New" w:cs="Courier New"/>
          <w:sz w:val="24"/>
          <w:szCs w:val="24"/>
        </w:rPr>
        <w:t xml:space="preserve">, de acuerdo con las siguientes </w:t>
      </w:r>
    </w:p>
    <w:p w14:paraId="7754F20C" w14:textId="450C166A" w:rsidR="001912EB" w:rsidRPr="00943255" w:rsidRDefault="001912EB" w:rsidP="001912EB">
      <w:pPr>
        <w:spacing w:after="0" w:line="360" w:lineRule="auto"/>
        <w:jc w:val="both"/>
        <w:rPr>
          <w:rFonts w:ascii="Courier New" w:hAnsi="Courier New" w:cs="Courier New"/>
          <w:sz w:val="24"/>
          <w:szCs w:val="24"/>
        </w:rPr>
      </w:pPr>
    </w:p>
    <w:p w14:paraId="582607D5" w14:textId="19015F67" w:rsidR="00CE2723" w:rsidRDefault="00CE2723" w:rsidP="00DD6A19">
      <w:pPr>
        <w:spacing w:after="0" w:line="360" w:lineRule="auto"/>
        <w:jc w:val="center"/>
        <w:rPr>
          <w:rFonts w:ascii="Courier New" w:hAnsi="Courier New" w:cs="Courier New"/>
          <w:b/>
          <w:sz w:val="24"/>
          <w:szCs w:val="24"/>
        </w:rPr>
      </w:pPr>
      <w:r>
        <w:rPr>
          <w:rFonts w:ascii="Courier New" w:hAnsi="Courier New" w:cs="Courier New"/>
          <w:b/>
          <w:sz w:val="24"/>
          <w:szCs w:val="24"/>
        </w:rPr>
        <w:t>BASES</w:t>
      </w:r>
    </w:p>
    <w:p w14:paraId="36AC521F" w14:textId="77777777" w:rsidR="005C24DD" w:rsidRPr="005C24DD" w:rsidRDefault="005C24DD" w:rsidP="00DD6A19">
      <w:pPr>
        <w:spacing w:after="0" w:line="360" w:lineRule="auto"/>
        <w:jc w:val="both"/>
        <w:rPr>
          <w:rFonts w:ascii="Courier New" w:hAnsi="Courier New" w:cs="Courier New"/>
          <w:sz w:val="24"/>
          <w:szCs w:val="24"/>
        </w:rPr>
      </w:pPr>
    </w:p>
    <w:p w14:paraId="568D04E4" w14:textId="624588DC" w:rsidR="005C2791" w:rsidRPr="00D650E1" w:rsidRDefault="00621CBF" w:rsidP="00DD6A19">
      <w:pPr>
        <w:spacing w:after="0" w:line="360" w:lineRule="auto"/>
        <w:ind w:firstLine="708"/>
        <w:jc w:val="both"/>
        <w:rPr>
          <w:rFonts w:ascii="Courier New" w:hAnsi="Courier New" w:cs="Courier New"/>
          <w:sz w:val="24"/>
          <w:szCs w:val="24"/>
        </w:rPr>
      </w:pPr>
      <w:r>
        <w:rPr>
          <w:rFonts w:ascii="Courier New" w:hAnsi="Courier New" w:cs="Courier New"/>
          <w:sz w:val="24"/>
          <w:szCs w:val="24"/>
        </w:rPr>
        <w:t>Primera.</w:t>
      </w:r>
      <w:r w:rsidRPr="00D650E1">
        <w:rPr>
          <w:rFonts w:ascii="Courier New" w:hAnsi="Courier New" w:cs="Courier New"/>
          <w:sz w:val="24"/>
          <w:szCs w:val="24"/>
        </w:rPr>
        <w:t>-</w:t>
      </w:r>
      <w:r w:rsidR="00D650E1" w:rsidRPr="00D650E1">
        <w:rPr>
          <w:rFonts w:ascii="Courier New" w:hAnsi="Courier New" w:cs="Courier New"/>
          <w:sz w:val="24"/>
          <w:szCs w:val="24"/>
        </w:rPr>
        <w:t xml:space="preserve"> </w:t>
      </w:r>
      <w:r w:rsidR="005C2791" w:rsidRPr="00D650E1">
        <w:rPr>
          <w:rFonts w:ascii="Courier New" w:hAnsi="Courier New" w:cs="Courier New"/>
          <w:sz w:val="24"/>
          <w:szCs w:val="24"/>
        </w:rPr>
        <w:t>Requisitos de las personas aspirantes</w:t>
      </w:r>
      <w:r w:rsidR="00D650E1" w:rsidRPr="00D650E1">
        <w:rPr>
          <w:rFonts w:ascii="Courier New" w:hAnsi="Courier New" w:cs="Courier New"/>
          <w:sz w:val="24"/>
          <w:szCs w:val="24"/>
        </w:rPr>
        <w:t>.</w:t>
      </w:r>
    </w:p>
    <w:p w14:paraId="1F448AB3" w14:textId="77777777" w:rsidR="008F4EF1" w:rsidRDefault="008F4EF1" w:rsidP="00DD6A19">
      <w:pPr>
        <w:spacing w:after="0" w:line="360" w:lineRule="auto"/>
        <w:ind w:firstLine="708"/>
        <w:jc w:val="both"/>
        <w:rPr>
          <w:rFonts w:ascii="Courier New" w:hAnsi="Courier New" w:cs="Courier New"/>
          <w:sz w:val="24"/>
          <w:szCs w:val="24"/>
        </w:rPr>
      </w:pPr>
    </w:p>
    <w:p w14:paraId="5AB737C5" w14:textId="5729BB36" w:rsidR="00AD4943" w:rsidRPr="00ED4B3D" w:rsidRDefault="00CB24BA" w:rsidP="00AD4943">
      <w:pPr>
        <w:spacing w:after="0" w:line="360" w:lineRule="auto"/>
        <w:ind w:firstLine="708"/>
        <w:jc w:val="both"/>
        <w:rPr>
          <w:rFonts w:ascii="Courier New" w:hAnsi="Courier New" w:cs="Courier New"/>
          <w:sz w:val="24"/>
          <w:szCs w:val="24"/>
        </w:rPr>
      </w:pPr>
      <w:r w:rsidRPr="00ED4B3D">
        <w:rPr>
          <w:rFonts w:ascii="Courier New" w:hAnsi="Courier New" w:cs="Courier New"/>
          <w:sz w:val="24"/>
          <w:szCs w:val="24"/>
        </w:rPr>
        <w:t xml:space="preserve">1. </w:t>
      </w:r>
      <w:r w:rsidR="00621CBF" w:rsidRPr="00ED4B3D">
        <w:rPr>
          <w:rFonts w:ascii="Courier New" w:hAnsi="Courier New" w:cs="Courier New"/>
          <w:sz w:val="24"/>
          <w:szCs w:val="24"/>
        </w:rPr>
        <w:t xml:space="preserve">Para participar en </w:t>
      </w:r>
      <w:r w:rsidR="00337B72">
        <w:rPr>
          <w:rFonts w:ascii="Courier New" w:hAnsi="Courier New" w:cs="Courier New"/>
          <w:sz w:val="24"/>
          <w:szCs w:val="24"/>
        </w:rPr>
        <w:t>la presente convocatoria</w:t>
      </w:r>
      <w:r w:rsidR="00621CBF" w:rsidRPr="00ED4B3D">
        <w:rPr>
          <w:rFonts w:ascii="Courier New" w:hAnsi="Courier New" w:cs="Courier New"/>
          <w:sz w:val="24"/>
          <w:szCs w:val="24"/>
        </w:rPr>
        <w:t>, las personas interesadas deberán cumplir</w:t>
      </w:r>
      <w:r w:rsidR="00AD4943" w:rsidRPr="00ED4B3D">
        <w:rPr>
          <w:rFonts w:ascii="Courier New" w:hAnsi="Courier New" w:cs="Courier New"/>
          <w:sz w:val="24"/>
          <w:szCs w:val="24"/>
        </w:rPr>
        <w:t xml:space="preserve"> </w:t>
      </w:r>
      <w:r w:rsidR="00B21540">
        <w:rPr>
          <w:rFonts w:ascii="Courier New" w:hAnsi="Courier New" w:cs="Courier New"/>
          <w:sz w:val="24"/>
          <w:szCs w:val="24"/>
        </w:rPr>
        <w:t xml:space="preserve">los </w:t>
      </w:r>
      <w:r w:rsidR="00AD4943" w:rsidRPr="00ED4B3D">
        <w:rPr>
          <w:rFonts w:ascii="Courier New" w:hAnsi="Courier New" w:cs="Courier New"/>
          <w:sz w:val="24"/>
          <w:szCs w:val="24"/>
        </w:rPr>
        <w:t>siguientes requisitos:</w:t>
      </w:r>
    </w:p>
    <w:p w14:paraId="268E4953" w14:textId="7754E781" w:rsidR="00CB24BA" w:rsidRPr="00CB24BA" w:rsidRDefault="00CB24BA" w:rsidP="00CB24BA">
      <w:pPr>
        <w:spacing w:after="0" w:line="360" w:lineRule="auto"/>
        <w:ind w:firstLine="708"/>
        <w:jc w:val="both"/>
        <w:rPr>
          <w:rFonts w:ascii="Courier New" w:hAnsi="Courier New" w:cs="Courier New"/>
          <w:sz w:val="24"/>
          <w:szCs w:val="24"/>
        </w:rPr>
      </w:pPr>
    </w:p>
    <w:p w14:paraId="6882ACF6" w14:textId="7B5AA186" w:rsidR="004D16D9" w:rsidRDefault="004D16D9" w:rsidP="00DD6A19">
      <w:pPr>
        <w:spacing w:after="0" w:line="360" w:lineRule="auto"/>
        <w:ind w:firstLine="708"/>
        <w:jc w:val="both"/>
        <w:rPr>
          <w:rFonts w:ascii="Courier New" w:hAnsi="Courier New" w:cs="Courier New"/>
          <w:sz w:val="24"/>
          <w:szCs w:val="24"/>
        </w:rPr>
      </w:pPr>
      <w:r>
        <w:rPr>
          <w:rFonts w:ascii="Courier New" w:hAnsi="Courier New" w:cs="Courier New"/>
          <w:sz w:val="24"/>
          <w:szCs w:val="24"/>
        </w:rPr>
        <w:t>a)</w:t>
      </w:r>
      <w:r w:rsidR="00D414F5" w:rsidRPr="00D414F5">
        <w:rPr>
          <w:rFonts w:ascii="Courier New" w:hAnsi="Courier New" w:cs="Courier New"/>
          <w:sz w:val="24"/>
          <w:szCs w:val="24"/>
        </w:rPr>
        <w:t xml:space="preserve"> </w:t>
      </w:r>
      <w:r w:rsidR="00943255">
        <w:rPr>
          <w:rFonts w:ascii="Courier New" w:hAnsi="Courier New" w:cs="Courier New"/>
          <w:sz w:val="24"/>
          <w:szCs w:val="24"/>
        </w:rPr>
        <w:t>Estar incluidas</w:t>
      </w:r>
      <w:r w:rsidR="00AD4943">
        <w:rPr>
          <w:rFonts w:ascii="Courier New" w:hAnsi="Courier New" w:cs="Courier New"/>
          <w:sz w:val="24"/>
          <w:szCs w:val="24"/>
        </w:rPr>
        <w:t xml:space="preserve"> en alguna de las listas </w:t>
      </w:r>
      <w:r w:rsidR="00CE2723">
        <w:rPr>
          <w:rFonts w:ascii="Courier New" w:hAnsi="Courier New" w:cs="Courier New"/>
          <w:sz w:val="24"/>
          <w:szCs w:val="24"/>
        </w:rPr>
        <w:t xml:space="preserve">vigentes </w:t>
      </w:r>
      <w:r w:rsidR="00AD4943">
        <w:rPr>
          <w:rFonts w:ascii="Courier New" w:hAnsi="Courier New" w:cs="Courier New"/>
          <w:sz w:val="24"/>
          <w:szCs w:val="24"/>
        </w:rPr>
        <w:t>de aspirantes</w:t>
      </w:r>
      <w:r w:rsidR="003E7390">
        <w:rPr>
          <w:rFonts w:ascii="Courier New" w:hAnsi="Courier New" w:cs="Courier New"/>
          <w:sz w:val="24"/>
          <w:szCs w:val="24"/>
        </w:rPr>
        <w:t xml:space="preserve"> a la contratación temporal del Departamento de </w:t>
      </w:r>
      <w:r w:rsidR="00710E81">
        <w:rPr>
          <w:rFonts w:ascii="Courier New" w:hAnsi="Courier New" w:cs="Courier New"/>
          <w:sz w:val="24"/>
          <w:szCs w:val="24"/>
        </w:rPr>
        <w:t xml:space="preserve">Educación en </w:t>
      </w:r>
      <w:r w:rsidR="003E7390">
        <w:rPr>
          <w:rFonts w:ascii="Courier New" w:hAnsi="Courier New" w:cs="Courier New"/>
          <w:sz w:val="24"/>
          <w:szCs w:val="24"/>
        </w:rPr>
        <w:t xml:space="preserve">las especialidades del </w:t>
      </w:r>
      <w:r w:rsidR="00AE6519" w:rsidRPr="001937E1">
        <w:rPr>
          <w:rFonts w:ascii="Courier New" w:hAnsi="Courier New" w:cs="Courier New"/>
          <w:sz w:val="24"/>
          <w:szCs w:val="24"/>
        </w:rPr>
        <w:t xml:space="preserve">Cuerpo </w:t>
      </w:r>
      <w:r w:rsidR="00AE6519">
        <w:rPr>
          <w:rFonts w:ascii="Courier New" w:hAnsi="Courier New" w:cs="Courier New"/>
          <w:sz w:val="24"/>
          <w:szCs w:val="24"/>
        </w:rPr>
        <w:t xml:space="preserve">a extinguir </w:t>
      </w:r>
      <w:r w:rsidR="00AE6519" w:rsidRPr="001937E1">
        <w:rPr>
          <w:rFonts w:ascii="Courier New" w:hAnsi="Courier New" w:cs="Courier New"/>
          <w:sz w:val="24"/>
          <w:szCs w:val="24"/>
        </w:rPr>
        <w:t>de Profesores Técnicos de Formación Profesional</w:t>
      </w:r>
      <w:r w:rsidR="001912EB">
        <w:rPr>
          <w:rFonts w:ascii="Courier New" w:hAnsi="Courier New" w:cs="Courier New"/>
          <w:sz w:val="24"/>
          <w:szCs w:val="24"/>
        </w:rPr>
        <w:t xml:space="preserve">, integradas en el Cuerpo de Profesores de Enseñanza Secundaria, que </w:t>
      </w:r>
      <w:r>
        <w:rPr>
          <w:rFonts w:ascii="Courier New" w:hAnsi="Courier New" w:cs="Courier New"/>
          <w:sz w:val="24"/>
          <w:szCs w:val="24"/>
        </w:rPr>
        <w:t>se relacionan a continuación:</w:t>
      </w:r>
    </w:p>
    <w:p w14:paraId="39A3E143" w14:textId="77777777" w:rsidR="004D16D9" w:rsidRDefault="004D16D9" w:rsidP="00DD6A19">
      <w:pPr>
        <w:spacing w:after="0" w:line="360" w:lineRule="auto"/>
        <w:ind w:firstLine="708"/>
        <w:jc w:val="both"/>
        <w:rPr>
          <w:rFonts w:ascii="Courier New" w:hAnsi="Courier New" w:cs="Courier New"/>
          <w:sz w:val="24"/>
          <w:szCs w:val="24"/>
        </w:rPr>
      </w:pPr>
    </w:p>
    <w:p w14:paraId="105A196E" w14:textId="77777777" w:rsidR="004D16D9" w:rsidRDefault="004D16D9" w:rsidP="004D16D9">
      <w:pPr>
        <w:pStyle w:val="parrafo2"/>
        <w:spacing w:before="0" w:beforeAutospacing="0" w:after="0" w:afterAutospacing="0" w:line="360" w:lineRule="auto"/>
        <w:jc w:val="both"/>
        <w:rPr>
          <w:rFonts w:ascii="Courier New" w:hAnsi="Courier New" w:cs="Courier New"/>
        </w:rPr>
      </w:pPr>
      <w:r w:rsidRPr="004D16D9">
        <w:rPr>
          <w:rFonts w:ascii="Courier New" w:hAnsi="Courier New" w:cs="Courier New"/>
        </w:rPr>
        <w:tab/>
      </w:r>
      <w:r>
        <w:rPr>
          <w:rFonts w:ascii="Courier New" w:hAnsi="Courier New" w:cs="Courier New"/>
        </w:rPr>
        <w:t xml:space="preserve">- </w:t>
      </w:r>
      <w:r w:rsidRPr="004D16D9">
        <w:rPr>
          <w:rFonts w:ascii="Courier New" w:hAnsi="Courier New" w:cs="Courier New"/>
        </w:rPr>
        <w:t>Equipos electrónicos.</w:t>
      </w:r>
    </w:p>
    <w:p w14:paraId="5F577CFE" w14:textId="4B68B3EC" w:rsidR="004D16D9" w:rsidRPr="004D16D9" w:rsidRDefault="004D16D9" w:rsidP="004D16D9">
      <w:pPr>
        <w:pStyle w:val="parrafo2"/>
        <w:spacing w:before="0" w:beforeAutospacing="0" w:after="0" w:afterAutospacing="0" w:line="360" w:lineRule="auto"/>
        <w:ind w:firstLine="708"/>
        <w:jc w:val="both"/>
        <w:rPr>
          <w:rFonts w:ascii="Courier New" w:hAnsi="Courier New" w:cs="Courier New"/>
        </w:rPr>
      </w:pPr>
      <w:r>
        <w:rPr>
          <w:rFonts w:ascii="Courier New" w:hAnsi="Courier New" w:cs="Courier New"/>
        </w:rPr>
        <w:t xml:space="preserve">- </w:t>
      </w:r>
      <w:r w:rsidRPr="004D16D9">
        <w:rPr>
          <w:rFonts w:ascii="Courier New" w:hAnsi="Courier New" w:cs="Courier New"/>
        </w:rPr>
        <w:t>Instalación y mantenimiento de equipos térmicos y de fluidos.</w:t>
      </w:r>
    </w:p>
    <w:p w14:paraId="3A6310DD" w14:textId="2FED78F1" w:rsidR="004D16D9" w:rsidRPr="004D16D9" w:rsidRDefault="004D16D9" w:rsidP="004D16D9">
      <w:pPr>
        <w:pStyle w:val="parrafo"/>
        <w:spacing w:before="0" w:beforeAutospacing="0" w:after="0" w:afterAutospacing="0" w:line="360" w:lineRule="auto"/>
        <w:ind w:firstLine="708"/>
        <w:jc w:val="both"/>
        <w:rPr>
          <w:rFonts w:ascii="Courier New" w:hAnsi="Courier New" w:cs="Courier New"/>
        </w:rPr>
      </w:pPr>
      <w:r>
        <w:rPr>
          <w:rFonts w:ascii="Courier New" w:hAnsi="Courier New" w:cs="Courier New"/>
        </w:rPr>
        <w:t xml:space="preserve">- </w:t>
      </w:r>
      <w:r w:rsidRPr="004D16D9">
        <w:rPr>
          <w:rFonts w:ascii="Courier New" w:hAnsi="Courier New" w:cs="Courier New"/>
        </w:rPr>
        <w:t>Instalaciones electrotécnicas.</w:t>
      </w:r>
    </w:p>
    <w:p w14:paraId="360FDD9C" w14:textId="687E91CE" w:rsidR="004D16D9" w:rsidRPr="004D16D9" w:rsidRDefault="004D16D9" w:rsidP="004D16D9">
      <w:pPr>
        <w:pStyle w:val="parrafo"/>
        <w:spacing w:before="0" w:beforeAutospacing="0" w:after="0" w:afterAutospacing="0" w:line="360" w:lineRule="auto"/>
        <w:ind w:firstLine="708"/>
        <w:jc w:val="both"/>
        <w:rPr>
          <w:rFonts w:ascii="Courier New" w:hAnsi="Courier New" w:cs="Courier New"/>
        </w:rPr>
      </w:pPr>
      <w:r>
        <w:rPr>
          <w:rFonts w:ascii="Courier New" w:hAnsi="Courier New" w:cs="Courier New"/>
        </w:rPr>
        <w:t xml:space="preserve">- </w:t>
      </w:r>
      <w:r w:rsidRPr="004D16D9">
        <w:rPr>
          <w:rFonts w:ascii="Courier New" w:hAnsi="Courier New" w:cs="Courier New"/>
        </w:rPr>
        <w:t>Laboratorio.</w:t>
      </w:r>
    </w:p>
    <w:p w14:paraId="64913E1A" w14:textId="7CF50BC6" w:rsidR="004D16D9" w:rsidRPr="004D16D9" w:rsidRDefault="004D16D9" w:rsidP="004D16D9">
      <w:pPr>
        <w:pStyle w:val="parrafo"/>
        <w:spacing w:before="0" w:beforeAutospacing="0" w:after="0" w:afterAutospacing="0" w:line="360" w:lineRule="auto"/>
        <w:ind w:firstLine="708"/>
        <w:jc w:val="both"/>
        <w:rPr>
          <w:rFonts w:ascii="Courier New" w:hAnsi="Courier New" w:cs="Courier New"/>
        </w:rPr>
      </w:pPr>
      <w:r>
        <w:rPr>
          <w:rFonts w:ascii="Courier New" w:hAnsi="Courier New" w:cs="Courier New"/>
        </w:rPr>
        <w:t xml:space="preserve">- </w:t>
      </w:r>
      <w:r w:rsidRPr="004D16D9">
        <w:rPr>
          <w:rFonts w:ascii="Courier New" w:hAnsi="Courier New" w:cs="Courier New"/>
        </w:rPr>
        <w:t>Oficina de proyectos de construcción.</w:t>
      </w:r>
    </w:p>
    <w:p w14:paraId="33086774" w14:textId="087F9609" w:rsidR="004D16D9" w:rsidRPr="004D16D9" w:rsidRDefault="004D16D9" w:rsidP="004D16D9">
      <w:pPr>
        <w:pStyle w:val="parrafo"/>
        <w:spacing w:before="0" w:beforeAutospacing="0" w:after="0" w:afterAutospacing="0" w:line="360" w:lineRule="auto"/>
        <w:ind w:firstLine="708"/>
        <w:jc w:val="both"/>
        <w:rPr>
          <w:rFonts w:ascii="Courier New" w:hAnsi="Courier New" w:cs="Courier New"/>
        </w:rPr>
      </w:pPr>
      <w:r>
        <w:rPr>
          <w:rFonts w:ascii="Courier New" w:hAnsi="Courier New" w:cs="Courier New"/>
        </w:rPr>
        <w:t xml:space="preserve">- </w:t>
      </w:r>
      <w:r w:rsidRPr="004D16D9">
        <w:rPr>
          <w:rFonts w:ascii="Courier New" w:hAnsi="Courier New" w:cs="Courier New"/>
        </w:rPr>
        <w:t>Oficina de proyectos de fabricación mecánica.</w:t>
      </w:r>
    </w:p>
    <w:p w14:paraId="64759838" w14:textId="4C7538E1" w:rsidR="004D16D9" w:rsidRPr="004D16D9" w:rsidRDefault="004D16D9" w:rsidP="004D16D9">
      <w:pPr>
        <w:pStyle w:val="parrafo"/>
        <w:spacing w:before="0" w:beforeAutospacing="0" w:after="0" w:afterAutospacing="0" w:line="360" w:lineRule="auto"/>
        <w:ind w:firstLine="708"/>
        <w:jc w:val="both"/>
        <w:rPr>
          <w:rFonts w:ascii="Courier New" w:hAnsi="Courier New" w:cs="Courier New"/>
        </w:rPr>
      </w:pPr>
      <w:r>
        <w:rPr>
          <w:rFonts w:ascii="Courier New" w:hAnsi="Courier New" w:cs="Courier New"/>
        </w:rPr>
        <w:t xml:space="preserve">- </w:t>
      </w:r>
      <w:r w:rsidRPr="004D16D9">
        <w:rPr>
          <w:rFonts w:ascii="Courier New" w:hAnsi="Courier New" w:cs="Courier New"/>
        </w:rPr>
        <w:t>Operaciones y equipos de elaboración de productos alimentarios.</w:t>
      </w:r>
    </w:p>
    <w:p w14:paraId="0E5D7656" w14:textId="3DEF1035" w:rsidR="004D16D9" w:rsidRPr="004D16D9" w:rsidRDefault="004D16D9" w:rsidP="004D16D9">
      <w:pPr>
        <w:pStyle w:val="parrafo"/>
        <w:spacing w:before="0" w:beforeAutospacing="0" w:after="0" w:afterAutospacing="0" w:line="360" w:lineRule="auto"/>
        <w:ind w:firstLine="708"/>
        <w:jc w:val="both"/>
        <w:rPr>
          <w:rFonts w:ascii="Courier New" w:hAnsi="Courier New" w:cs="Courier New"/>
        </w:rPr>
      </w:pPr>
      <w:r>
        <w:rPr>
          <w:rFonts w:ascii="Courier New" w:hAnsi="Courier New" w:cs="Courier New"/>
        </w:rPr>
        <w:t xml:space="preserve">- </w:t>
      </w:r>
      <w:r w:rsidRPr="004D16D9">
        <w:rPr>
          <w:rFonts w:ascii="Courier New" w:hAnsi="Courier New" w:cs="Courier New"/>
        </w:rPr>
        <w:t>Operaciones de procesos.</w:t>
      </w:r>
    </w:p>
    <w:p w14:paraId="32917A7D" w14:textId="15E7E90B" w:rsidR="004D16D9" w:rsidRPr="004D16D9" w:rsidRDefault="004D16D9" w:rsidP="004D16D9">
      <w:pPr>
        <w:pStyle w:val="parrafo"/>
        <w:spacing w:before="0" w:beforeAutospacing="0" w:after="0" w:afterAutospacing="0" w:line="360" w:lineRule="auto"/>
        <w:ind w:firstLine="708"/>
        <w:jc w:val="both"/>
        <w:rPr>
          <w:rFonts w:ascii="Courier New" w:hAnsi="Courier New" w:cs="Courier New"/>
        </w:rPr>
      </w:pPr>
      <w:r>
        <w:rPr>
          <w:rFonts w:ascii="Courier New" w:hAnsi="Courier New" w:cs="Courier New"/>
        </w:rPr>
        <w:t xml:space="preserve">- </w:t>
      </w:r>
      <w:r w:rsidRPr="004D16D9">
        <w:rPr>
          <w:rFonts w:ascii="Courier New" w:hAnsi="Courier New" w:cs="Courier New"/>
        </w:rPr>
        <w:t>Operaciones y equipos de producción agraria.</w:t>
      </w:r>
    </w:p>
    <w:p w14:paraId="1214DE90" w14:textId="1239B8BF" w:rsidR="004D16D9" w:rsidRPr="004D16D9" w:rsidRDefault="004D16D9" w:rsidP="004D16D9">
      <w:pPr>
        <w:pStyle w:val="parrafo"/>
        <w:spacing w:before="0" w:beforeAutospacing="0" w:after="0" w:afterAutospacing="0" w:line="360" w:lineRule="auto"/>
        <w:ind w:firstLine="708"/>
        <w:jc w:val="both"/>
        <w:rPr>
          <w:rFonts w:ascii="Courier New" w:hAnsi="Courier New" w:cs="Courier New"/>
        </w:rPr>
      </w:pPr>
      <w:r>
        <w:rPr>
          <w:rFonts w:ascii="Courier New" w:hAnsi="Courier New" w:cs="Courier New"/>
        </w:rPr>
        <w:t xml:space="preserve">- </w:t>
      </w:r>
      <w:r w:rsidRPr="004D16D9">
        <w:rPr>
          <w:rFonts w:ascii="Courier New" w:hAnsi="Courier New" w:cs="Courier New"/>
        </w:rPr>
        <w:t xml:space="preserve">Procedimientos de </w:t>
      </w:r>
      <w:r w:rsidR="00621CBF" w:rsidRPr="00621CBF">
        <w:rPr>
          <w:rFonts w:ascii="Courier New" w:hAnsi="Courier New" w:cs="Courier New"/>
        </w:rPr>
        <w:t xml:space="preserve">diagnóstico clínico </w:t>
      </w:r>
      <w:r w:rsidRPr="004D16D9">
        <w:rPr>
          <w:rFonts w:ascii="Courier New" w:hAnsi="Courier New" w:cs="Courier New"/>
        </w:rPr>
        <w:t xml:space="preserve">y </w:t>
      </w:r>
      <w:r>
        <w:rPr>
          <w:rFonts w:ascii="Courier New" w:hAnsi="Courier New" w:cs="Courier New"/>
        </w:rPr>
        <w:t>o</w:t>
      </w:r>
      <w:r w:rsidRPr="004D16D9">
        <w:rPr>
          <w:rFonts w:ascii="Courier New" w:hAnsi="Courier New" w:cs="Courier New"/>
        </w:rPr>
        <w:t>rtoprotésico.</w:t>
      </w:r>
    </w:p>
    <w:p w14:paraId="45AAE2EC" w14:textId="2AEEA993" w:rsidR="004D16D9" w:rsidRPr="004D16D9" w:rsidRDefault="004D16D9" w:rsidP="004D16D9">
      <w:pPr>
        <w:pStyle w:val="parrafo"/>
        <w:spacing w:before="0" w:beforeAutospacing="0" w:after="0" w:afterAutospacing="0" w:line="360" w:lineRule="auto"/>
        <w:ind w:firstLine="708"/>
        <w:jc w:val="both"/>
        <w:rPr>
          <w:rFonts w:ascii="Courier New" w:hAnsi="Courier New" w:cs="Courier New"/>
        </w:rPr>
      </w:pPr>
      <w:r>
        <w:rPr>
          <w:rFonts w:ascii="Courier New" w:hAnsi="Courier New" w:cs="Courier New"/>
        </w:rPr>
        <w:t xml:space="preserve">- </w:t>
      </w:r>
      <w:r w:rsidRPr="004D16D9">
        <w:rPr>
          <w:rFonts w:ascii="Courier New" w:hAnsi="Courier New" w:cs="Courier New"/>
        </w:rPr>
        <w:t>Procedimientos sanitarios y asistenciales.</w:t>
      </w:r>
    </w:p>
    <w:p w14:paraId="47D062CF" w14:textId="1F44B8C1" w:rsidR="004D16D9" w:rsidRPr="004D16D9" w:rsidRDefault="004D16D9" w:rsidP="004D16D9">
      <w:pPr>
        <w:pStyle w:val="parrafo"/>
        <w:spacing w:before="0" w:beforeAutospacing="0" w:after="0" w:afterAutospacing="0" w:line="360" w:lineRule="auto"/>
        <w:ind w:firstLine="708"/>
        <w:jc w:val="both"/>
        <w:rPr>
          <w:rFonts w:ascii="Courier New" w:hAnsi="Courier New" w:cs="Courier New"/>
        </w:rPr>
      </w:pPr>
      <w:r>
        <w:rPr>
          <w:rFonts w:ascii="Courier New" w:hAnsi="Courier New" w:cs="Courier New"/>
        </w:rPr>
        <w:t xml:space="preserve">- </w:t>
      </w:r>
      <w:r w:rsidRPr="004D16D9">
        <w:rPr>
          <w:rFonts w:ascii="Courier New" w:hAnsi="Courier New" w:cs="Courier New"/>
        </w:rPr>
        <w:t>Procesos comerciales.</w:t>
      </w:r>
    </w:p>
    <w:p w14:paraId="206B6855" w14:textId="3B7441D1" w:rsidR="004D16D9" w:rsidRPr="004D16D9" w:rsidRDefault="004D16D9" w:rsidP="004D16D9">
      <w:pPr>
        <w:pStyle w:val="parrafo"/>
        <w:spacing w:before="0" w:beforeAutospacing="0" w:after="0" w:afterAutospacing="0" w:line="360" w:lineRule="auto"/>
        <w:ind w:firstLine="708"/>
        <w:jc w:val="both"/>
        <w:rPr>
          <w:rFonts w:ascii="Courier New" w:hAnsi="Courier New" w:cs="Courier New"/>
        </w:rPr>
      </w:pPr>
      <w:r>
        <w:rPr>
          <w:rFonts w:ascii="Courier New" w:hAnsi="Courier New" w:cs="Courier New"/>
        </w:rPr>
        <w:t xml:space="preserve">- </w:t>
      </w:r>
      <w:r w:rsidRPr="004D16D9">
        <w:rPr>
          <w:rFonts w:ascii="Courier New" w:hAnsi="Courier New" w:cs="Courier New"/>
        </w:rPr>
        <w:t>Procesos de gestión administrativa.</w:t>
      </w:r>
    </w:p>
    <w:p w14:paraId="13B2BA1C" w14:textId="75F9A5EA" w:rsidR="004D16D9" w:rsidRPr="004D16D9" w:rsidRDefault="004D16D9" w:rsidP="004D16D9">
      <w:pPr>
        <w:pStyle w:val="parrafo"/>
        <w:spacing w:before="0" w:beforeAutospacing="0" w:after="0" w:afterAutospacing="0" w:line="360" w:lineRule="auto"/>
        <w:ind w:firstLine="708"/>
        <w:jc w:val="both"/>
        <w:rPr>
          <w:rFonts w:ascii="Courier New" w:hAnsi="Courier New" w:cs="Courier New"/>
        </w:rPr>
      </w:pPr>
      <w:r>
        <w:rPr>
          <w:rFonts w:ascii="Courier New" w:hAnsi="Courier New" w:cs="Courier New"/>
        </w:rPr>
        <w:t xml:space="preserve">- </w:t>
      </w:r>
      <w:r w:rsidRPr="004D16D9">
        <w:rPr>
          <w:rFonts w:ascii="Courier New" w:hAnsi="Courier New" w:cs="Courier New"/>
        </w:rPr>
        <w:t>Servicios a la comunidad.</w:t>
      </w:r>
    </w:p>
    <w:p w14:paraId="4A9A8B94" w14:textId="25DC8649" w:rsidR="004D16D9" w:rsidRPr="004D16D9" w:rsidRDefault="004D16D9" w:rsidP="004D16D9">
      <w:pPr>
        <w:pStyle w:val="parrafo"/>
        <w:spacing w:before="0" w:beforeAutospacing="0" w:after="0" w:afterAutospacing="0" w:line="360" w:lineRule="auto"/>
        <w:ind w:firstLine="708"/>
        <w:jc w:val="both"/>
        <w:rPr>
          <w:rFonts w:ascii="Courier New" w:hAnsi="Courier New" w:cs="Courier New"/>
        </w:rPr>
      </w:pPr>
      <w:r>
        <w:rPr>
          <w:rFonts w:ascii="Courier New" w:hAnsi="Courier New" w:cs="Courier New"/>
        </w:rPr>
        <w:t xml:space="preserve">- </w:t>
      </w:r>
      <w:r w:rsidRPr="004D16D9">
        <w:rPr>
          <w:rFonts w:ascii="Courier New" w:hAnsi="Courier New" w:cs="Courier New"/>
        </w:rPr>
        <w:t>Sistemas y aplicaciones informáticas.</w:t>
      </w:r>
    </w:p>
    <w:p w14:paraId="25E98A94" w14:textId="790E49CC" w:rsidR="004D16D9" w:rsidRPr="004D16D9" w:rsidRDefault="004D16D9" w:rsidP="004D16D9">
      <w:pPr>
        <w:pStyle w:val="parrafo"/>
        <w:spacing w:before="0" w:beforeAutospacing="0" w:after="0" w:afterAutospacing="0" w:line="360" w:lineRule="auto"/>
        <w:ind w:firstLine="708"/>
        <w:jc w:val="both"/>
        <w:rPr>
          <w:rFonts w:ascii="Courier New" w:hAnsi="Courier New" w:cs="Courier New"/>
        </w:rPr>
      </w:pPr>
      <w:r>
        <w:rPr>
          <w:rFonts w:ascii="Courier New" w:hAnsi="Courier New" w:cs="Courier New"/>
        </w:rPr>
        <w:t xml:space="preserve">- </w:t>
      </w:r>
      <w:r w:rsidRPr="004D16D9">
        <w:rPr>
          <w:rFonts w:ascii="Courier New" w:hAnsi="Courier New" w:cs="Courier New"/>
        </w:rPr>
        <w:t>Técnicas y procedimientos de imagen y sonido.</w:t>
      </w:r>
    </w:p>
    <w:p w14:paraId="06CED823" w14:textId="436DDA9E" w:rsidR="00D414F5" w:rsidRDefault="00D414F5" w:rsidP="004D16D9">
      <w:pPr>
        <w:spacing w:after="0" w:line="360" w:lineRule="auto"/>
        <w:ind w:firstLine="708"/>
        <w:jc w:val="both"/>
        <w:rPr>
          <w:rFonts w:ascii="Courier New" w:hAnsi="Courier New" w:cs="Courier New"/>
          <w:sz w:val="24"/>
          <w:szCs w:val="24"/>
        </w:rPr>
      </w:pPr>
    </w:p>
    <w:p w14:paraId="21BF489C" w14:textId="27B2127A" w:rsidR="00DD6A19" w:rsidRDefault="004D16D9" w:rsidP="00DD6A19">
      <w:pPr>
        <w:spacing w:after="0" w:line="360" w:lineRule="auto"/>
        <w:ind w:firstLine="708"/>
        <w:jc w:val="both"/>
        <w:rPr>
          <w:rFonts w:ascii="Courier New" w:hAnsi="Courier New" w:cs="Courier New"/>
          <w:sz w:val="24"/>
          <w:szCs w:val="24"/>
        </w:rPr>
      </w:pPr>
      <w:r>
        <w:rPr>
          <w:rFonts w:ascii="Courier New" w:hAnsi="Courier New" w:cs="Courier New"/>
          <w:sz w:val="24"/>
          <w:szCs w:val="24"/>
        </w:rPr>
        <w:t>b)</w:t>
      </w:r>
      <w:r w:rsidR="00DB585C" w:rsidRPr="00DB585C">
        <w:rPr>
          <w:rFonts w:ascii="Courier New" w:hAnsi="Courier New" w:cs="Courier New"/>
          <w:sz w:val="24"/>
          <w:szCs w:val="24"/>
        </w:rPr>
        <w:t xml:space="preserve"> </w:t>
      </w:r>
      <w:r w:rsidR="008F0BF7" w:rsidRPr="00E651AD">
        <w:rPr>
          <w:rFonts w:ascii="Courier New" w:hAnsi="Courier New" w:cs="Courier New"/>
          <w:sz w:val="24"/>
          <w:szCs w:val="24"/>
        </w:rPr>
        <w:t>Estar en posesión</w:t>
      </w:r>
      <w:r w:rsidR="00943255">
        <w:rPr>
          <w:rFonts w:ascii="Courier New" w:hAnsi="Courier New" w:cs="Courier New"/>
          <w:sz w:val="24"/>
          <w:szCs w:val="24"/>
        </w:rPr>
        <w:t xml:space="preserve"> </w:t>
      </w:r>
      <w:r w:rsidR="001912EB">
        <w:rPr>
          <w:rFonts w:ascii="Courier New" w:hAnsi="Courier New" w:cs="Courier New"/>
          <w:sz w:val="24"/>
          <w:szCs w:val="24"/>
        </w:rPr>
        <w:t xml:space="preserve">de </w:t>
      </w:r>
      <w:r w:rsidR="00EC0828">
        <w:rPr>
          <w:rFonts w:ascii="Courier New" w:hAnsi="Courier New" w:cs="Courier New"/>
          <w:sz w:val="24"/>
          <w:szCs w:val="24"/>
        </w:rPr>
        <w:t>alguna de las titulaciones que se especifican</w:t>
      </w:r>
      <w:r w:rsidR="00AE6519" w:rsidRPr="00AE6519">
        <w:rPr>
          <w:rFonts w:ascii="Courier New" w:hAnsi="Courier New" w:cs="Courier New"/>
          <w:sz w:val="24"/>
          <w:szCs w:val="24"/>
        </w:rPr>
        <w:t xml:space="preserve"> </w:t>
      </w:r>
      <w:r w:rsidR="00AE6519">
        <w:rPr>
          <w:rFonts w:ascii="Courier New" w:hAnsi="Courier New" w:cs="Courier New"/>
          <w:sz w:val="24"/>
          <w:szCs w:val="24"/>
        </w:rPr>
        <w:t>en el Anexo I de la Orden Foral 37/2020, de 8 de abril, del Consejero de Educación, por la que se aprueban las normas de gestión de las relaciones de aspirantes al desempeño, mediante contratación temporal, de puestos de trabajo docentes al servicio del Departamento de Educación</w:t>
      </w:r>
      <w:r w:rsidR="00710E81">
        <w:rPr>
          <w:rFonts w:ascii="Courier New" w:hAnsi="Courier New" w:cs="Courier New"/>
          <w:sz w:val="24"/>
          <w:szCs w:val="24"/>
        </w:rPr>
        <w:t>,</w:t>
      </w:r>
      <w:r w:rsidR="00EC0828">
        <w:rPr>
          <w:rFonts w:ascii="Courier New" w:hAnsi="Courier New" w:cs="Courier New"/>
          <w:sz w:val="24"/>
          <w:szCs w:val="24"/>
        </w:rPr>
        <w:t xml:space="preserve"> </w:t>
      </w:r>
      <w:r w:rsidR="00232281">
        <w:rPr>
          <w:rFonts w:ascii="Courier New" w:hAnsi="Courier New" w:cs="Courier New"/>
          <w:sz w:val="24"/>
          <w:szCs w:val="24"/>
        </w:rPr>
        <w:t xml:space="preserve">para la especialidad o especialidades del </w:t>
      </w:r>
      <w:r w:rsidR="00EC0828">
        <w:rPr>
          <w:rFonts w:ascii="Courier New" w:hAnsi="Courier New" w:cs="Courier New"/>
          <w:sz w:val="24"/>
          <w:szCs w:val="24"/>
        </w:rPr>
        <w:t>apartado</w:t>
      </w:r>
      <w:r w:rsidR="00E72588">
        <w:rPr>
          <w:rFonts w:ascii="Courier New" w:hAnsi="Courier New" w:cs="Courier New"/>
          <w:sz w:val="24"/>
          <w:szCs w:val="24"/>
        </w:rPr>
        <w:t xml:space="preserve"> 1.</w:t>
      </w:r>
      <w:r w:rsidR="00EC0828">
        <w:rPr>
          <w:rFonts w:ascii="Courier New" w:hAnsi="Courier New" w:cs="Courier New"/>
          <w:sz w:val="24"/>
          <w:szCs w:val="24"/>
        </w:rPr>
        <w:t xml:space="preserve">a) </w:t>
      </w:r>
      <w:r w:rsidR="00232281">
        <w:rPr>
          <w:rFonts w:ascii="Courier New" w:hAnsi="Courier New" w:cs="Courier New"/>
          <w:sz w:val="24"/>
          <w:szCs w:val="24"/>
        </w:rPr>
        <w:t>en la que esté incluida la persona</w:t>
      </w:r>
      <w:r w:rsidR="00AE6519">
        <w:rPr>
          <w:rFonts w:ascii="Courier New" w:hAnsi="Courier New" w:cs="Courier New"/>
          <w:sz w:val="24"/>
          <w:szCs w:val="24"/>
        </w:rPr>
        <w:t xml:space="preserve"> aspirante.</w:t>
      </w:r>
    </w:p>
    <w:p w14:paraId="757BA5A3" w14:textId="77777777" w:rsidR="00C56761" w:rsidRDefault="00C56761" w:rsidP="00DD6A19">
      <w:pPr>
        <w:spacing w:after="0" w:line="360" w:lineRule="auto"/>
        <w:ind w:firstLine="708"/>
        <w:jc w:val="both"/>
        <w:rPr>
          <w:rFonts w:ascii="Courier New" w:hAnsi="Courier New" w:cs="Courier New"/>
          <w:sz w:val="24"/>
          <w:szCs w:val="24"/>
        </w:rPr>
      </w:pPr>
    </w:p>
    <w:p w14:paraId="155C8A78" w14:textId="55B207B8" w:rsidR="00C56761" w:rsidRPr="00D409B9" w:rsidRDefault="00C56761" w:rsidP="00C56761">
      <w:pPr>
        <w:spacing w:after="0" w:line="360" w:lineRule="auto"/>
        <w:ind w:firstLine="708"/>
        <w:jc w:val="both"/>
        <w:rPr>
          <w:rFonts w:ascii="Courier New" w:hAnsi="Courier New" w:cs="Courier New"/>
          <w:sz w:val="24"/>
          <w:szCs w:val="24"/>
        </w:rPr>
      </w:pPr>
      <w:r w:rsidRPr="00D409B9">
        <w:rPr>
          <w:rFonts w:ascii="Courier New" w:hAnsi="Courier New" w:cs="Courier New"/>
          <w:sz w:val="24"/>
          <w:szCs w:val="24"/>
        </w:rPr>
        <w:t xml:space="preserve">A efectos informativos se publica en la ficha Web de esta convocatoria </w:t>
      </w:r>
      <w:r w:rsidR="00FB5D69" w:rsidRPr="00D409B9">
        <w:rPr>
          <w:rFonts w:ascii="Courier New" w:hAnsi="Courier New" w:cs="Courier New"/>
          <w:sz w:val="24"/>
          <w:szCs w:val="24"/>
        </w:rPr>
        <w:t xml:space="preserve">la </w:t>
      </w:r>
      <w:r w:rsidRPr="00D409B9">
        <w:rPr>
          <w:rFonts w:ascii="Courier New" w:hAnsi="Courier New" w:cs="Courier New"/>
          <w:sz w:val="24"/>
          <w:szCs w:val="24"/>
        </w:rPr>
        <w:t xml:space="preserve">relación de titulaciones exigidas para las citadas especialidades. </w:t>
      </w:r>
    </w:p>
    <w:p w14:paraId="1D93D2DD" w14:textId="77777777" w:rsidR="00C56761" w:rsidRDefault="00C56761" w:rsidP="00DD6A19">
      <w:pPr>
        <w:spacing w:after="0" w:line="360" w:lineRule="auto"/>
        <w:ind w:firstLine="708"/>
        <w:jc w:val="both"/>
        <w:rPr>
          <w:rFonts w:ascii="Courier New" w:hAnsi="Courier New" w:cs="Courier New"/>
          <w:sz w:val="24"/>
          <w:szCs w:val="24"/>
        </w:rPr>
      </w:pPr>
    </w:p>
    <w:p w14:paraId="60D5604A" w14:textId="5EDB4BCA" w:rsidR="00943255" w:rsidRDefault="00943255" w:rsidP="00943255">
      <w:pPr>
        <w:spacing w:after="0" w:line="360" w:lineRule="auto"/>
        <w:ind w:firstLine="708"/>
        <w:jc w:val="both"/>
        <w:rPr>
          <w:rFonts w:ascii="Courier New" w:hAnsi="Courier New" w:cs="Courier New"/>
          <w:sz w:val="24"/>
          <w:szCs w:val="24"/>
        </w:rPr>
      </w:pPr>
      <w:r>
        <w:rPr>
          <w:rFonts w:ascii="Courier New" w:hAnsi="Courier New" w:cs="Courier New"/>
          <w:sz w:val="24"/>
          <w:szCs w:val="24"/>
        </w:rPr>
        <w:t xml:space="preserve">c) </w:t>
      </w:r>
      <w:r w:rsidR="00B21540">
        <w:rPr>
          <w:rFonts w:ascii="Courier New" w:hAnsi="Courier New" w:cs="Courier New"/>
          <w:sz w:val="24"/>
          <w:szCs w:val="24"/>
        </w:rPr>
        <w:t>E</w:t>
      </w:r>
      <w:r>
        <w:rPr>
          <w:rFonts w:ascii="Courier New" w:hAnsi="Courier New" w:cs="Courier New"/>
          <w:sz w:val="24"/>
          <w:szCs w:val="24"/>
        </w:rPr>
        <w:t>star en posesión de la formación pedagógica y didáctica</w:t>
      </w:r>
      <w:r w:rsidR="00FB5D69">
        <w:rPr>
          <w:rFonts w:ascii="Courier New" w:hAnsi="Courier New" w:cs="Courier New"/>
          <w:sz w:val="24"/>
          <w:szCs w:val="24"/>
        </w:rPr>
        <w:t xml:space="preserve"> mediante la presentación del </w:t>
      </w:r>
      <w:r w:rsidR="00F60A47">
        <w:rPr>
          <w:rFonts w:ascii="Courier New" w:hAnsi="Courier New" w:cs="Courier New"/>
          <w:sz w:val="24"/>
          <w:szCs w:val="24"/>
        </w:rPr>
        <w:t>t</w:t>
      </w:r>
      <w:r w:rsidRPr="00943255">
        <w:rPr>
          <w:rFonts w:ascii="Courier New" w:hAnsi="Courier New" w:cs="Courier New"/>
          <w:sz w:val="24"/>
          <w:szCs w:val="24"/>
        </w:rPr>
        <w:t>ítulo oficial de Master</w:t>
      </w:r>
      <w:r>
        <w:rPr>
          <w:rFonts w:ascii="Courier New" w:hAnsi="Courier New" w:cs="Courier New"/>
          <w:sz w:val="24"/>
          <w:szCs w:val="24"/>
        </w:rPr>
        <w:t xml:space="preserve"> </w:t>
      </w:r>
      <w:r w:rsidRPr="00943255">
        <w:rPr>
          <w:rFonts w:ascii="Courier New" w:hAnsi="Courier New" w:cs="Courier New"/>
          <w:sz w:val="24"/>
          <w:szCs w:val="24"/>
        </w:rPr>
        <w:t>Universitario que habilite para el ejercicio de las profesiones reguladas de</w:t>
      </w:r>
      <w:r>
        <w:rPr>
          <w:rFonts w:ascii="Courier New" w:hAnsi="Courier New" w:cs="Courier New"/>
          <w:sz w:val="24"/>
          <w:szCs w:val="24"/>
        </w:rPr>
        <w:t xml:space="preserve"> </w:t>
      </w:r>
      <w:r w:rsidRPr="00943255">
        <w:rPr>
          <w:rFonts w:ascii="Courier New" w:hAnsi="Courier New" w:cs="Courier New"/>
          <w:sz w:val="24"/>
          <w:szCs w:val="24"/>
        </w:rPr>
        <w:t>Profesor de Educación Secundaria Obligatoria y Bachillerato, Formación</w:t>
      </w:r>
      <w:r>
        <w:rPr>
          <w:rFonts w:ascii="Courier New" w:hAnsi="Courier New" w:cs="Courier New"/>
          <w:sz w:val="24"/>
          <w:szCs w:val="24"/>
        </w:rPr>
        <w:t xml:space="preserve"> </w:t>
      </w:r>
      <w:r w:rsidRPr="00943255">
        <w:rPr>
          <w:rFonts w:ascii="Courier New" w:hAnsi="Courier New" w:cs="Courier New"/>
          <w:sz w:val="24"/>
          <w:szCs w:val="24"/>
        </w:rPr>
        <w:t>Profesional y Enseñanzas de Idiomas.</w:t>
      </w:r>
    </w:p>
    <w:p w14:paraId="13B36839" w14:textId="3650DD98" w:rsidR="00943255" w:rsidRDefault="00943255" w:rsidP="00943255">
      <w:pPr>
        <w:spacing w:after="0" w:line="360" w:lineRule="auto"/>
        <w:ind w:firstLine="708"/>
        <w:jc w:val="both"/>
        <w:rPr>
          <w:rFonts w:ascii="Courier New" w:hAnsi="Courier New" w:cs="Courier New"/>
          <w:sz w:val="24"/>
          <w:szCs w:val="24"/>
        </w:rPr>
      </w:pPr>
      <w:r w:rsidRPr="00943255">
        <w:rPr>
          <w:rFonts w:ascii="Courier New" w:hAnsi="Courier New" w:cs="Courier New"/>
          <w:sz w:val="24"/>
          <w:szCs w:val="24"/>
        </w:rPr>
        <w:t>Están dispensados de la posesión de</w:t>
      </w:r>
      <w:r w:rsidR="00B21540">
        <w:rPr>
          <w:rFonts w:ascii="Courier New" w:hAnsi="Courier New" w:cs="Courier New"/>
          <w:sz w:val="24"/>
          <w:szCs w:val="24"/>
        </w:rPr>
        <w:t>l</w:t>
      </w:r>
      <w:r w:rsidRPr="00943255">
        <w:rPr>
          <w:rFonts w:ascii="Courier New" w:hAnsi="Courier New" w:cs="Courier New"/>
          <w:sz w:val="24"/>
          <w:szCs w:val="24"/>
        </w:rPr>
        <w:t xml:space="preserve"> citado título quienes</w:t>
      </w:r>
      <w:r>
        <w:rPr>
          <w:rFonts w:ascii="Courier New" w:hAnsi="Courier New" w:cs="Courier New"/>
          <w:sz w:val="24"/>
          <w:szCs w:val="24"/>
        </w:rPr>
        <w:t xml:space="preserve"> </w:t>
      </w:r>
      <w:r w:rsidRPr="00943255">
        <w:rPr>
          <w:rFonts w:ascii="Courier New" w:hAnsi="Courier New" w:cs="Courier New"/>
          <w:sz w:val="24"/>
          <w:szCs w:val="24"/>
        </w:rPr>
        <w:t>acrediten:</w:t>
      </w:r>
    </w:p>
    <w:p w14:paraId="2349447E" w14:textId="4C083F74" w:rsidR="00943255" w:rsidRPr="00943255" w:rsidRDefault="00943255" w:rsidP="00943255">
      <w:pPr>
        <w:spacing w:after="0" w:line="360" w:lineRule="auto"/>
        <w:ind w:firstLine="708"/>
        <w:jc w:val="both"/>
        <w:rPr>
          <w:rFonts w:ascii="Courier New" w:hAnsi="Courier New" w:cs="Courier New"/>
          <w:sz w:val="24"/>
          <w:szCs w:val="24"/>
        </w:rPr>
      </w:pPr>
      <w:r w:rsidRPr="00943255">
        <w:rPr>
          <w:rFonts w:ascii="Courier New" w:hAnsi="Courier New" w:cs="Courier New"/>
          <w:sz w:val="24"/>
          <w:szCs w:val="24"/>
        </w:rPr>
        <w:t>–</w:t>
      </w:r>
      <w:r w:rsidR="00F60A47">
        <w:rPr>
          <w:rFonts w:ascii="Courier New" w:hAnsi="Courier New" w:cs="Courier New"/>
          <w:sz w:val="24"/>
          <w:szCs w:val="24"/>
        </w:rPr>
        <w:t xml:space="preserve"> </w:t>
      </w:r>
      <w:r w:rsidRPr="00943255">
        <w:rPr>
          <w:rFonts w:ascii="Courier New" w:hAnsi="Courier New" w:cs="Courier New"/>
          <w:sz w:val="24"/>
          <w:szCs w:val="24"/>
        </w:rPr>
        <w:t>Haber obtenido, con anterioridad al 1 de octubre de 2009, alguno</w:t>
      </w:r>
      <w:r>
        <w:rPr>
          <w:rFonts w:ascii="Courier New" w:hAnsi="Courier New" w:cs="Courier New"/>
          <w:sz w:val="24"/>
          <w:szCs w:val="24"/>
        </w:rPr>
        <w:t xml:space="preserve"> </w:t>
      </w:r>
      <w:r w:rsidRPr="00943255">
        <w:rPr>
          <w:rFonts w:ascii="Courier New" w:hAnsi="Courier New" w:cs="Courier New"/>
          <w:sz w:val="24"/>
          <w:szCs w:val="24"/>
        </w:rPr>
        <w:t>de los siguientes requisitos:</w:t>
      </w:r>
    </w:p>
    <w:p w14:paraId="5B55E502" w14:textId="2B38B4B8" w:rsidR="00943255" w:rsidRPr="00943255" w:rsidRDefault="00943255" w:rsidP="00943255">
      <w:pPr>
        <w:spacing w:after="0" w:line="360" w:lineRule="auto"/>
        <w:ind w:firstLine="708"/>
        <w:jc w:val="both"/>
        <w:rPr>
          <w:rFonts w:ascii="Courier New" w:hAnsi="Courier New" w:cs="Courier New"/>
          <w:sz w:val="24"/>
          <w:szCs w:val="24"/>
        </w:rPr>
      </w:pPr>
      <w:r>
        <w:rPr>
          <w:rFonts w:ascii="Courier New" w:hAnsi="Courier New" w:cs="Courier New"/>
          <w:sz w:val="24"/>
          <w:szCs w:val="24"/>
        </w:rPr>
        <w:t>•</w:t>
      </w:r>
      <w:r w:rsidR="00F60A47">
        <w:rPr>
          <w:rFonts w:ascii="Courier New" w:hAnsi="Courier New" w:cs="Courier New"/>
          <w:sz w:val="24"/>
          <w:szCs w:val="24"/>
        </w:rPr>
        <w:t xml:space="preserve"> </w:t>
      </w:r>
      <w:r w:rsidRPr="00943255">
        <w:rPr>
          <w:rFonts w:ascii="Courier New" w:hAnsi="Courier New" w:cs="Courier New"/>
          <w:sz w:val="24"/>
          <w:szCs w:val="24"/>
        </w:rPr>
        <w:t>Estar en posesión del Título Profesional de Especialización Didáctica,</w:t>
      </w:r>
      <w:r>
        <w:rPr>
          <w:rFonts w:ascii="Courier New" w:hAnsi="Courier New" w:cs="Courier New"/>
          <w:sz w:val="24"/>
          <w:szCs w:val="24"/>
        </w:rPr>
        <w:t xml:space="preserve"> </w:t>
      </w:r>
      <w:r w:rsidRPr="00943255">
        <w:rPr>
          <w:rFonts w:ascii="Courier New" w:hAnsi="Courier New" w:cs="Courier New"/>
          <w:sz w:val="24"/>
          <w:szCs w:val="24"/>
        </w:rPr>
        <w:t>del Certificado de Cualificación Pedagógica o del Certificado de</w:t>
      </w:r>
      <w:r>
        <w:rPr>
          <w:rFonts w:ascii="Courier New" w:hAnsi="Courier New" w:cs="Courier New"/>
          <w:sz w:val="24"/>
          <w:szCs w:val="24"/>
        </w:rPr>
        <w:t xml:space="preserve"> </w:t>
      </w:r>
      <w:r w:rsidRPr="00943255">
        <w:rPr>
          <w:rFonts w:ascii="Courier New" w:hAnsi="Courier New" w:cs="Courier New"/>
          <w:sz w:val="24"/>
          <w:szCs w:val="24"/>
        </w:rPr>
        <w:t>Aptitud Pedagógica.</w:t>
      </w:r>
    </w:p>
    <w:p w14:paraId="10397497" w14:textId="63F2862D" w:rsidR="00943255" w:rsidRPr="00943255" w:rsidRDefault="00943255" w:rsidP="00943255">
      <w:pPr>
        <w:spacing w:after="0" w:line="360" w:lineRule="auto"/>
        <w:ind w:firstLine="708"/>
        <w:jc w:val="both"/>
        <w:rPr>
          <w:rFonts w:ascii="Courier New" w:hAnsi="Courier New" w:cs="Courier New"/>
          <w:sz w:val="24"/>
          <w:szCs w:val="24"/>
        </w:rPr>
      </w:pPr>
      <w:r>
        <w:rPr>
          <w:rFonts w:ascii="Courier New" w:hAnsi="Courier New" w:cs="Courier New"/>
          <w:sz w:val="24"/>
          <w:szCs w:val="24"/>
        </w:rPr>
        <w:t>•</w:t>
      </w:r>
      <w:r w:rsidR="00F60A47">
        <w:rPr>
          <w:rFonts w:ascii="Courier New" w:hAnsi="Courier New" w:cs="Courier New"/>
          <w:sz w:val="24"/>
          <w:szCs w:val="24"/>
        </w:rPr>
        <w:t xml:space="preserve"> </w:t>
      </w:r>
      <w:r w:rsidRPr="00943255">
        <w:rPr>
          <w:rFonts w:ascii="Courier New" w:hAnsi="Courier New" w:cs="Courier New"/>
          <w:sz w:val="24"/>
          <w:szCs w:val="24"/>
        </w:rPr>
        <w:t>Estar en posesión del Título de Maestro, Diplomado en Profesorado</w:t>
      </w:r>
      <w:r>
        <w:rPr>
          <w:rFonts w:ascii="Courier New" w:hAnsi="Courier New" w:cs="Courier New"/>
          <w:sz w:val="24"/>
          <w:szCs w:val="24"/>
        </w:rPr>
        <w:t xml:space="preserve"> </w:t>
      </w:r>
      <w:r w:rsidRPr="00943255">
        <w:rPr>
          <w:rFonts w:ascii="Courier New" w:hAnsi="Courier New" w:cs="Courier New"/>
          <w:sz w:val="24"/>
          <w:szCs w:val="24"/>
        </w:rPr>
        <w:t>de Educación General Básica, Maestro de Primera Enseñanza así</w:t>
      </w:r>
      <w:r>
        <w:rPr>
          <w:rFonts w:ascii="Courier New" w:hAnsi="Courier New" w:cs="Courier New"/>
          <w:sz w:val="24"/>
          <w:szCs w:val="24"/>
        </w:rPr>
        <w:t xml:space="preserve"> </w:t>
      </w:r>
      <w:r w:rsidRPr="00943255">
        <w:rPr>
          <w:rFonts w:ascii="Courier New" w:hAnsi="Courier New" w:cs="Courier New"/>
          <w:sz w:val="24"/>
          <w:szCs w:val="24"/>
        </w:rPr>
        <w:t>como del Título de Licenciado en Pedagogía y Psicopedagogía y</w:t>
      </w:r>
      <w:r>
        <w:rPr>
          <w:rFonts w:ascii="Courier New" w:hAnsi="Courier New" w:cs="Courier New"/>
          <w:sz w:val="24"/>
          <w:szCs w:val="24"/>
        </w:rPr>
        <w:t xml:space="preserve"> </w:t>
      </w:r>
      <w:r w:rsidRPr="00943255">
        <w:rPr>
          <w:rFonts w:ascii="Courier New" w:hAnsi="Courier New" w:cs="Courier New"/>
          <w:sz w:val="24"/>
          <w:szCs w:val="24"/>
        </w:rPr>
        <w:t>de una licenciatura o titulación equivalente que incluya formación</w:t>
      </w:r>
      <w:r>
        <w:rPr>
          <w:rFonts w:ascii="Courier New" w:hAnsi="Courier New" w:cs="Courier New"/>
          <w:sz w:val="24"/>
          <w:szCs w:val="24"/>
        </w:rPr>
        <w:t xml:space="preserve"> </w:t>
      </w:r>
      <w:r w:rsidRPr="00943255">
        <w:rPr>
          <w:rFonts w:ascii="Courier New" w:hAnsi="Courier New" w:cs="Courier New"/>
          <w:sz w:val="24"/>
          <w:szCs w:val="24"/>
        </w:rPr>
        <w:t>pedagógica y didáctica.</w:t>
      </w:r>
    </w:p>
    <w:p w14:paraId="52E28C5F" w14:textId="047619A6" w:rsidR="00943255" w:rsidRPr="00CE0B30" w:rsidRDefault="00943255" w:rsidP="00943255">
      <w:pPr>
        <w:spacing w:after="0" w:line="360" w:lineRule="auto"/>
        <w:ind w:firstLine="708"/>
        <w:jc w:val="both"/>
        <w:rPr>
          <w:rFonts w:ascii="Courier New" w:hAnsi="Courier New" w:cs="Courier New"/>
          <w:sz w:val="24"/>
          <w:szCs w:val="24"/>
        </w:rPr>
      </w:pPr>
      <w:r w:rsidRPr="00CE0B30">
        <w:rPr>
          <w:rFonts w:ascii="Courier New" w:hAnsi="Courier New" w:cs="Courier New"/>
          <w:sz w:val="24"/>
          <w:szCs w:val="24"/>
        </w:rPr>
        <w:t>–</w:t>
      </w:r>
      <w:r w:rsidR="00F60A47">
        <w:rPr>
          <w:rFonts w:ascii="Courier New" w:hAnsi="Courier New" w:cs="Courier New"/>
          <w:sz w:val="24"/>
          <w:szCs w:val="24"/>
        </w:rPr>
        <w:t xml:space="preserve"> </w:t>
      </w:r>
      <w:r w:rsidRPr="00CE0B30">
        <w:rPr>
          <w:rFonts w:ascii="Courier New" w:hAnsi="Courier New" w:cs="Courier New"/>
          <w:sz w:val="24"/>
          <w:szCs w:val="24"/>
        </w:rPr>
        <w:t>Haber impartido docencia, antes de la finalización del curso 2008-2009, durante un mínimo de 12 meses en centros públicos o privados de enseñanza reglada debidamente autorizados, en las enseñanzas de Educación Secundaria Obligatoria o de Bachillerato, de Formación Profesional o de Escuelas Oficiales de Idiomas, conforme a lo previsto en el Real Decreto 1834/2008, de 8 de noviembre.</w:t>
      </w:r>
    </w:p>
    <w:p w14:paraId="34E51298" w14:textId="77777777" w:rsidR="00943255" w:rsidRDefault="00943255" w:rsidP="00DD6A19">
      <w:pPr>
        <w:spacing w:after="0" w:line="360" w:lineRule="auto"/>
        <w:ind w:firstLine="708"/>
        <w:jc w:val="both"/>
        <w:rPr>
          <w:rFonts w:ascii="Courier New" w:hAnsi="Courier New" w:cs="Courier New"/>
          <w:sz w:val="24"/>
          <w:szCs w:val="24"/>
        </w:rPr>
      </w:pPr>
    </w:p>
    <w:p w14:paraId="618D3BCA" w14:textId="32092171" w:rsidR="003568AA" w:rsidRDefault="003568AA" w:rsidP="00DD6A19">
      <w:pPr>
        <w:spacing w:after="0" w:line="360" w:lineRule="auto"/>
        <w:ind w:firstLine="708"/>
        <w:jc w:val="both"/>
        <w:rPr>
          <w:rFonts w:ascii="Courier New" w:hAnsi="Courier New" w:cs="Courier New"/>
          <w:sz w:val="24"/>
          <w:szCs w:val="24"/>
        </w:rPr>
      </w:pPr>
      <w:r w:rsidRPr="00416679">
        <w:rPr>
          <w:rFonts w:ascii="Courier New" w:hAnsi="Courier New" w:cs="Courier New"/>
          <w:sz w:val="24"/>
          <w:szCs w:val="24"/>
        </w:rPr>
        <w:t>2</w:t>
      </w:r>
      <w:r w:rsidR="00DD6A19">
        <w:rPr>
          <w:rFonts w:ascii="Courier New" w:hAnsi="Courier New" w:cs="Courier New"/>
          <w:sz w:val="24"/>
          <w:szCs w:val="24"/>
        </w:rPr>
        <w:t xml:space="preserve">. </w:t>
      </w:r>
      <w:r w:rsidR="005C2791" w:rsidRPr="00416679">
        <w:rPr>
          <w:rFonts w:ascii="Courier New" w:hAnsi="Courier New" w:cs="Courier New"/>
          <w:sz w:val="24"/>
          <w:szCs w:val="24"/>
        </w:rPr>
        <w:t xml:space="preserve">Todas las condiciones y </w:t>
      </w:r>
      <w:r w:rsidR="005C2791" w:rsidRPr="003568AA">
        <w:rPr>
          <w:rFonts w:ascii="Courier New" w:hAnsi="Courier New" w:cs="Courier New"/>
          <w:sz w:val="24"/>
          <w:szCs w:val="24"/>
        </w:rPr>
        <w:t>requisitos enumerados en esta base deberán poseerse en la fecha en que finalice el plazo de presentación de solicitudes</w:t>
      </w:r>
      <w:r w:rsidRPr="003568AA">
        <w:rPr>
          <w:rFonts w:ascii="Courier New" w:hAnsi="Courier New" w:cs="Courier New"/>
          <w:sz w:val="24"/>
          <w:szCs w:val="24"/>
        </w:rPr>
        <w:t>.</w:t>
      </w:r>
    </w:p>
    <w:p w14:paraId="023BAB00" w14:textId="77777777" w:rsidR="003568AA" w:rsidRPr="003568AA" w:rsidRDefault="003568AA" w:rsidP="00DD6A19">
      <w:pPr>
        <w:spacing w:after="0" w:line="360" w:lineRule="auto"/>
        <w:ind w:firstLine="708"/>
        <w:jc w:val="both"/>
        <w:rPr>
          <w:rFonts w:ascii="Courier New" w:hAnsi="Courier New" w:cs="Courier New"/>
          <w:sz w:val="24"/>
          <w:szCs w:val="24"/>
        </w:rPr>
      </w:pPr>
    </w:p>
    <w:p w14:paraId="461BC0B8" w14:textId="6D68044F" w:rsidR="005C2791" w:rsidRPr="003568AA" w:rsidRDefault="00232281" w:rsidP="00DD6A19">
      <w:pPr>
        <w:spacing w:after="0" w:line="360" w:lineRule="auto"/>
        <w:ind w:firstLine="708"/>
        <w:jc w:val="both"/>
        <w:rPr>
          <w:rFonts w:ascii="Courier New" w:hAnsi="Courier New" w:cs="Courier New"/>
          <w:sz w:val="24"/>
          <w:szCs w:val="24"/>
        </w:rPr>
      </w:pPr>
      <w:r>
        <w:rPr>
          <w:rFonts w:ascii="Courier New" w:hAnsi="Courier New" w:cs="Courier New"/>
          <w:sz w:val="24"/>
          <w:szCs w:val="24"/>
        </w:rPr>
        <w:t>Segund</w:t>
      </w:r>
      <w:r w:rsidR="00ED48AC">
        <w:rPr>
          <w:rFonts w:ascii="Courier New" w:hAnsi="Courier New" w:cs="Courier New"/>
          <w:sz w:val="24"/>
          <w:szCs w:val="24"/>
        </w:rPr>
        <w:t>a</w:t>
      </w:r>
      <w:r w:rsidR="003568AA" w:rsidRPr="003568AA">
        <w:rPr>
          <w:rFonts w:ascii="Courier New" w:hAnsi="Courier New" w:cs="Courier New"/>
          <w:sz w:val="24"/>
          <w:szCs w:val="24"/>
        </w:rPr>
        <w:t>.</w:t>
      </w:r>
      <w:r w:rsidR="005C2791" w:rsidRPr="003568AA">
        <w:rPr>
          <w:rFonts w:ascii="Courier New" w:hAnsi="Courier New" w:cs="Courier New"/>
          <w:sz w:val="24"/>
          <w:szCs w:val="24"/>
        </w:rPr>
        <w:t>-</w:t>
      </w:r>
      <w:r w:rsidR="003568AA" w:rsidRPr="003568AA">
        <w:rPr>
          <w:rFonts w:ascii="Courier New" w:hAnsi="Courier New" w:cs="Courier New"/>
          <w:sz w:val="24"/>
          <w:szCs w:val="24"/>
        </w:rPr>
        <w:t xml:space="preserve"> </w:t>
      </w:r>
      <w:r w:rsidR="005C2791" w:rsidRPr="003568AA">
        <w:rPr>
          <w:rFonts w:ascii="Courier New" w:hAnsi="Courier New" w:cs="Courier New"/>
          <w:sz w:val="24"/>
          <w:szCs w:val="24"/>
        </w:rPr>
        <w:t>Solicitud telemática de participación y documentación a presentar.</w:t>
      </w:r>
    </w:p>
    <w:p w14:paraId="034A4F42" w14:textId="77777777" w:rsidR="00DD6A19" w:rsidRDefault="00DD6A19" w:rsidP="00DD6A19">
      <w:pPr>
        <w:spacing w:after="0" w:line="360" w:lineRule="auto"/>
        <w:ind w:firstLine="708"/>
        <w:jc w:val="both"/>
        <w:rPr>
          <w:rFonts w:ascii="Courier New" w:hAnsi="Courier New" w:cs="Courier New"/>
          <w:sz w:val="24"/>
          <w:szCs w:val="24"/>
        </w:rPr>
      </w:pPr>
    </w:p>
    <w:p w14:paraId="31BD22A5" w14:textId="72BDB1B6" w:rsidR="005C2791" w:rsidRPr="0018343D" w:rsidRDefault="00A30845" w:rsidP="00DD6A19">
      <w:pPr>
        <w:spacing w:after="0" w:line="360" w:lineRule="auto"/>
        <w:ind w:firstLine="708"/>
        <w:jc w:val="both"/>
        <w:rPr>
          <w:rFonts w:ascii="Courier New" w:hAnsi="Courier New" w:cs="Courier New"/>
          <w:sz w:val="24"/>
          <w:szCs w:val="24"/>
        </w:rPr>
      </w:pPr>
      <w:r>
        <w:rPr>
          <w:rFonts w:ascii="Courier New" w:hAnsi="Courier New" w:cs="Courier New"/>
          <w:sz w:val="24"/>
          <w:szCs w:val="24"/>
        </w:rPr>
        <w:t>1.</w:t>
      </w:r>
      <w:r w:rsidR="00F6004F">
        <w:rPr>
          <w:rFonts w:ascii="Courier New" w:hAnsi="Courier New" w:cs="Courier New"/>
          <w:sz w:val="24"/>
          <w:szCs w:val="24"/>
        </w:rPr>
        <w:t xml:space="preserve"> </w:t>
      </w:r>
      <w:r w:rsidR="005C2791" w:rsidRPr="0018343D">
        <w:rPr>
          <w:rFonts w:ascii="Courier New" w:hAnsi="Courier New" w:cs="Courier New"/>
          <w:sz w:val="24"/>
          <w:szCs w:val="24"/>
        </w:rPr>
        <w:t xml:space="preserve">Las solicitudes de participación </w:t>
      </w:r>
      <w:r w:rsidR="003568AA" w:rsidRPr="0018343D">
        <w:rPr>
          <w:rFonts w:ascii="Courier New" w:hAnsi="Courier New" w:cs="Courier New"/>
          <w:sz w:val="24"/>
          <w:szCs w:val="24"/>
        </w:rPr>
        <w:t>deberán presentarse obligatoria</w:t>
      </w:r>
      <w:r w:rsidR="005C2791" w:rsidRPr="0018343D">
        <w:rPr>
          <w:rFonts w:ascii="Courier New" w:hAnsi="Courier New" w:cs="Courier New"/>
          <w:sz w:val="24"/>
          <w:szCs w:val="24"/>
        </w:rPr>
        <w:t>mente en forma telemática,</w:t>
      </w:r>
      <w:r w:rsidR="00CE2723">
        <w:rPr>
          <w:rFonts w:ascii="Courier New" w:hAnsi="Courier New" w:cs="Courier New"/>
          <w:sz w:val="24"/>
          <w:szCs w:val="24"/>
        </w:rPr>
        <w:t xml:space="preserve"> </w:t>
      </w:r>
      <w:r w:rsidR="005C2791" w:rsidRPr="0018343D">
        <w:rPr>
          <w:rFonts w:ascii="Courier New" w:hAnsi="Courier New" w:cs="Courier New"/>
          <w:sz w:val="24"/>
          <w:szCs w:val="24"/>
        </w:rPr>
        <w:t>a través de la página web del Gobierno de Navarra, en la reseña de la convocatoria</w:t>
      </w:r>
      <w:r w:rsidR="00CE2723">
        <w:rPr>
          <w:rFonts w:ascii="Courier New" w:hAnsi="Courier New" w:cs="Courier New"/>
          <w:sz w:val="24"/>
          <w:szCs w:val="24"/>
        </w:rPr>
        <w:t xml:space="preserve">, </w:t>
      </w:r>
      <w:r w:rsidR="00FC3926">
        <w:rPr>
          <w:rFonts w:ascii="Courier New" w:hAnsi="Courier New" w:cs="Courier New"/>
          <w:sz w:val="24"/>
          <w:szCs w:val="24"/>
        </w:rPr>
        <w:t>y</w:t>
      </w:r>
      <w:r w:rsidR="00D85926" w:rsidRPr="0018343D">
        <w:rPr>
          <w:rFonts w:ascii="Courier New" w:hAnsi="Courier New" w:cs="Courier New"/>
          <w:sz w:val="24"/>
          <w:szCs w:val="24"/>
        </w:rPr>
        <w:t xml:space="preserve"> </w:t>
      </w:r>
      <w:r w:rsidR="0018343D" w:rsidRPr="0018343D">
        <w:rPr>
          <w:rFonts w:ascii="Courier New" w:hAnsi="Courier New" w:cs="Courier New"/>
          <w:sz w:val="24"/>
          <w:szCs w:val="24"/>
        </w:rPr>
        <w:t>deberán ir acompañadas de los siguientes documentos:</w:t>
      </w:r>
    </w:p>
    <w:p w14:paraId="2F8D7423" w14:textId="77777777" w:rsidR="00DD6A19" w:rsidRDefault="00DD6A19" w:rsidP="00DD6A19">
      <w:pPr>
        <w:spacing w:after="0" w:line="360" w:lineRule="auto"/>
        <w:ind w:firstLine="708"/>
        <w:jc w:val="both"/>
        <w:rPr>
          <w:rFonts w:ascii="Courier New" w:hAnsi="Courier New" w:cs="Courier New"/>
          <w:sz w:val="24"/>
          <w:szCs w:val="24"/>
        </w:rPr>
      </w:pPr>
    </w:p>
    <w:p w14:paraId="4867EB8D" w14:textId="3171571B" w:rsidR="0018343D" w:rsidRDefault="0018343D" w:rsidP="00DD6A19">
      <w:pPr>
        <w:spacing w:after="0" w:line="360" w:lineRule="auto"/>
        <w:ind w:firstLine="708"/>
        <w:jc w:val="both"/>
        <w:rPr>
          <w:rFonts w:ascii="Courier New" w:hAnsi="Courier New" w:cs="Courier New"/>
          <w:sz w:val="24"/>
          <w:szCs w:val="24"/>
        </w:rPr>
      </w:pPr>
      <w:r w:rsidRPr="0018343D">
        <w:rPr>
          <w:rFonts w:ascii="Courier New" w:hAnsi="Courier New" w:cs="Courier New"/>
          <w:sz w:val="24"/>
          <w:szCs w:val="24"/>
        </w:rPr>
        <w:t xml:space="preserve">a) Copia del </w:t>
      </w:r>
      <w:r w:rsidRPr="00CE0B30">
        <w:rPr>
          <w:rFonts w:ascii="Courier New" w:hAnsi="Courier New" w:cs="Courier New"/>
          <w:sz w:val="24"/>
          <w:szCs w:val="24"/>
        </w:rPr>
        <w:t xml:space="preserve">título o, </w:t>
      </w:r>
      <w:r w:rsidRPr="0018343D">
        <w:rPr>
          <w:rFonts w:ascii="Courier New" w:hAnsi="Courier New" w:cs="Courier New"/>
          <w:sz w:val="24"/>
          <w:szCs w:val="24"/>
        </w:rPr>
        <w:t>en su caso, autorización expresa a la administración</w:t>
      </w:r>
      <w:r w:rsidR="00A30845">
        <w:rPr>
          <w:rFonts w:ascii="Courier New" w:hAnsi="Courier New" w:cs="Courier New"/>
          <w:sz w:val="24"/>
          <w:szCs w:val="24"/>
        </w:rPr>
        <w:t xml:space="preserve"> </w:t>
      </w:r>
      <w:r w:rsidRPr="0018343D">
        <w:rPr>
          <w:rFonts w:ascii="Courier New" w:hAnsi="Courier New" w:cs="Courier New"/>
          <w:sz w:val="24"/>
          <w:szCs w:val="24"/>
        </w:rPr>
        <w:t xml:space="preserve">convocante para la consulta del Registro Nacional de Títulos Universitarios </w:t>
      </w:r>
      <w:r w:rsidR="00CE0B30">
        <w:rPr>
          <w:rFonts w:ascii="Courier New" w:hAnsi="Courier New" w:cs="Courier New"/>
          <w:sz w:val="24"/>
          <w:szCs w:val="24"/>
        </w:rPr>
        <w:t>Oficiales, o</w:t>
      </w:r>
      <w:r w:rsidR="00C56761">
        <w:rPr>
          <w:rFonts w:ascii="Courier New" w:hAnsi="Courier New" w:cs="Courier New"/>
          <w:sz w:val="24"/>
          <w:szCs w:val="24"/>
        </w:rPr>
        <w:t xml:space="preserve"> </w:t>
      </w:r>
      <w:r w:rsidR="00C56761" w:rsidRPr="00D409B9">
        <w:rPr>
          <w:rFonts w:ascii="Courier New" w:hAnsi="Courier New" w:cs="Courier New"/>
          <w:sz w:val="24"/>
          <w:szCs w:val="24"/>
        </w:rPr>
        <w:t>copia</w:t>
      </w:r>
      <w:r w:rsidR="00CE0B30">
        <w:rPr>
          <w:rFonts w:ascii="Courier New" w:hAnsi="Courier New" w:cs="Courier New"/>
          <w:sz w:val="24"/>
          <w:szCs w:val="24"/>
        </w:rPr>
        <w:t xml:space="preserve"> de la c</w:t>
      </w:r>
      <w:r w:rsidRPr="0018343D">
        <w:rPr>
          <w:rFonts w:ascii="Courier New" w:hAnsi="Courier New" w:cs="Courier New"/>
          <w:sz w:val="24"/>
          <w:szCs w:val="24"/>
        </w:rPr>
        <w:t>ertificación académica que acredite haber realizado todos los estudios necesarios</w:t>
      </w:r>
      <w:r w:rsidR="00A30845">
        <w:rPr>
          <w:rFonts w:ascii="Courier New" w:hAnsi="Courier New" w:cs="Courier New"/>
          <w:sz w:val="24"/>
          <w:szCs w:val="24"/>
        </w:rPr>
        <w:t xml:space="preserve"> </w:t>
      </w:r>
      <w:r w:rsidRPr="0018343D">
        <w:rPr>
          <w:rFonts w:ascii="Courier New" w:hAnsi="Courier New" w:cs="Courier New"/>
          <w:sz w:val="24"/>
          <w:szCs w:val="24"/>
        </w:rPr>
        <w:t>para la obtención del título</w:t>
      </w:r>
      <w:r w:rsidR="001912EB">
        <w:rPr>
          <w:rFonts w:ascii="Courier New" w:hAnsi="Courier New" w:cs="Courier New"/>
          <w:sz w:val="24"/>
          <w:szCs w:val="24"/>
        </w:rPr>
        <w:t xml:space="preserve"> </w:t>
      </w:r>
      <w:r w:rsidR="001912EB" w:rsidRPr="00CE0B30">
        <w:rPr>
          <w:rFonts w:ascii="Courier New" w:hAnsi="Courier New" w:cs="Courier New"/>
          <w:sz w:val="24"/>
          <w:szCs w:val="24"/>
        </w:rPr>
        <w:t>o títulos</w:t>
      </w:r>
      <w:r w:rsidRPr="00CE0B30">
        <w:rPr>
          <w:rFonts w:ascii="Courier New" w:hAnsi="Courier New" w:cs="Courier New"/>
          <w:sz w:val="24"/>
          <w:szCs w:val="24"/>
        </w:rPr>
        <w:t xml:space="preserve">, </w:t>
      </w:r>
      <w:r w:rsidRPr="0018343D">
        <w:rPr>
          <w:rFonts w:ascii="Courier New" w:hAnsi="Courier New" w:cs="Courier New"/>
          <w:sz w:val="24"/>
          <w:szCs w:val="24"/>
        </w:rPr>
        <w:t>acompañada del resguardo de pago de las tasas de expedición</w:t>
      </w:r>
      <w:r w:rsidR="00A30845">
        <w:rPr>
          <w:rFonts w:ascii="Courier New" w:hAnsi="Courier New" w:cs="Courier New"/>
          <w:sz w:val="24"/>
          <w:szCs w:val="24"/>
        </w:rPr>
        <w:t xml:space="preserve"> </w:t>
      </w:r>
      <w:r w:rsidRPr="0018343D">
        <w:rPr>
          <w:rFonts w:ascii="Courier New" w:hAnsi="Courier New" w:cs="Courier New"/>
          <w:sz w:val="24"/>
          <w:szCs w:val="24"/>
        </w:rPr>
        <w:t>del mismo.</w:t>
      </w:r>
    </w:p>
    <w:p w14:paraId="6BF6B030" w14:textId="711450AB" w:rsidR="00CE0B30" w:rsidRDefault="00CE0B30" w:rsidP="00DD6A19">
      <w:pPr>
        <w:spacing w:after="0" w:line="360" w:lineRule="auto"/>
        <w:ind w:firstLine="708"/>
        <w:jc w:val="both"/>
        <w:rPr>
          <w:rFonts w:ascii="Courier New" w:hAnsi="Courier New" w:cs="Courier New"/>
          <w:sz w:val="24"/>
          <w:szCs w:val="24"/>
        </w:rPr>
      </w:pPr>
      <w:r>
        <w:rPr>
          <w:rFonts w:ascii="Courier New" w:hAnsi="Courier New" w:cs="Courier New"/>
          <w:sz w:val="24"/>
          <w:szCs w:val="24"/>
        </w:rPr>
        <w:t>b) Copia del título</w:t>
      </w:r>
      <w:r w:rsidR="002B5741">
        <w:rPr>
          <w:rFonts w:ascii="Courier New" w:hAnsi="Courier New" w:cs="Courier New"/>
          <w:sz w:val="24"/>
          <w:szCs w:val="24"/>
        </w:rPr>
        <w:t xml:space="preserve"> que acredite la formación pedagógica y didáctica o de la </w:t>
      </w:r>
      <w:r w:rsidR="00103D39">
        <w:rPr>
          <w:rFonts w:ascii="Courier New" w:hAnsi="Courier New" w:cs="Courier New"/>
          <w:sz w:val="24"/>
          <w:szCs w:val="24"/>
        </w:rPr>
        <w:t>documentación</w:t>
      </w:r>
      <w:r w:rsidR="003316D7">
        <w:rPr>
          <w:rFonts w:ascii="Courier New" w:hAnsi="Courier New" w:cs="Courier New"/>
          <w:sz w:val="24"/>
          <w:szCs w:val="24"/>
        </w:rPr>
        <w:t xml:space="preserve"> acreditativa de</w:t>
      </w:r>
      <w:r w:rsidR="002B5741">
        <w:rPr>
          <w:rFonts w:ascii="Courier New" w:hAnsi="Courier New" w:cs="Courier New"/>
          <w:sz w:val="24"/>
          <w:szCs w:val="24"/>
        </w:rPr>
        <w:t xml:space="preserve"> la dispensa de dicho título.</w:t>
      </w:r>
    </w:p>
    <w:p w14:paraId="788B3C54" w14:textId="714ABD0C" w:rsidR="00872B75" w:rsidRDefault="00872B75" w:rsidP="00DD6A19">
      <w:pPr>
        <w:spacing w:after="0" w:line="360" w:lineRule="auto"/>
        <w:ind w:firstLine="708"/>
        <w:jc w:val="both"/>
        <w:rPr>
          <w:rFonts w:ascii="Courier New" w:hAnsi="Courier New" w:cs="Courier New"/>
          <w:sz w:val="24"/>
          <w:szCs w:val="24"/>
        </w:rPr>
      </w:pPr>
    </w:p>
    <w:p w14:paraId="5B437722" w14:textId="239375A6" w:rsidR="00872B75" w:rsidRDefault="00872B75" w:rsidP="00DD6A19">
      <w:pPr>
        <w:spacing w:after="0" w:line="360" w:lineRule="auto"/>
        <w:ind w:firstLine="708"/>
        <w:jc w:val="both"/>
        <w:rPr>
          <w:rFonts w:ascii="Courier New" w:hAnsi="Courier New" w:cs="Courier New"/>
          <w:sz w:val="24"/>
          <w:szCs w:val="24"/>
        </w:rPr>
      </w:pPr>
      <w:r>
        <w:rPr>
          <w:rFonts w:ascii="Courier New" w:hAnsi="Courier New" w:cs="Courier New"/>
          <w:sz w:val="24"/>
          <w:szCs w:val="24"/>
        </w:rPr>
        <w:t>Los servicios</w:t>
      </w:r>
      <w:r w:rsidRPr="00872B75">
        <w:rPr>
          <w:rFonts w:ascii="Courier New" w:hAnsi="Courier New" w:cs="Courier New"/>
          <w:sz w:val="24"/>
          <w:szCs w:val="24"/>
        </w:rPr>
        <w:t xml:space="preserve"> </w:t>
      </w:r>
      <w:r>
        <w:rPr>
          <w:rFonts w:ascii="Courier New" w:hAnsi="Courier New" w:cs="Courier New"/>
          <w:sz w:val="24"/>
          <w:szCs w:val="24"/>
        </w:rPr>
        <w:t>prestados para el Departamento de Educación del Gobierno de Navarra</w:t>
      </w:r>
      <w:r w:rsidRPr="00CE0B30">
        <w:rPr>
          <w:rFonts w:ascii="Courier New" w:hAnsi="Courier New" w:cs="Courier New"/>
          <w:sz w:val="24"/>
          <w:szCs w:val="24"/>
        </w:rPr>
        <w:t xml:space="preserve"> antes de la finalización del curso 2008-2009</w:t>
      </w:r>
      <w:r>
        <w:rPr>
          <w:rFonts w:ascii="Courier New" w:hAnsi="Courier New" w:cs="Courier New"/>
          <w:sz w:val="24"/>
          <w:szCs w:val="24"/>
        </w:rPr>
        <w:t xml:space="preserve"> serán aportados de oficio por el Servicio de </w:t>
      </w:r>
      <w:r w:rsidR="00F60A47">
        <w:rPr>
          <w:rFonts w:ascii="Courier New" w:hAnsi="Courier New" w:cs="Courier New"/>
          <w:sz w:val="24"/>
          <w:szCs w:val="24"/>
        </w:rPr>
        <w:t xml:space="preserve">Selección </w:t>
      </w:r>
      <w:r w:rsidR="00F66B8B" w:rsidRPr="00F66B8B">
        <w:rPr>
          <w:rFonts w:ascii="Courier New" w:hAnsi="Courier New" w:cs="Courier New"/>
          <w:sz w:val="24"/>
          <w:szCs w:val="24"/>
        </w:rPr>
        <w:t>y Provisión de Personal Docente del Departamento de Educación</w:t>
      </w:r>
      <w:r>
        <w:rPr>
          <w:rFonts w:ascii="Courier New" w:hAnsi="Courier New" w:cs="Courier New"/>
          <w:sz w:val="24"/>
          <w:szCs w:val="24"/>
        </w:rPr>
        <w:t>.</w:t>
      </w:r>
    </w:p>
    <w:p w14:paraId="4C7EA681" w14:textId="77777777" w:rsidR="00DD6A19" w:rsidRDefault="00DD6A19" w:rsidP="00DD6A19">
      <w:pPr>
        <w:spacing w:after="0" w:line="360" w:lineRule="auto"/>
        <w:ind w:firstLine="708"/>
        <w:jc w:val="both"/>
        <w:rPr>
          <w:rFonts w:ascii="Courier New" w:hAnsi="Courier New" w:cs="Courier New"/>
          <w:sz w:val="24"/>
          <w:szCs w:val="24"/>
        </w:rPr>
      </w:pPr>
    </w:p>
    <w:p w14:paraId="1981E03A" w14:textId="454F50CA" w:rsidR="005C2791" w:rsidRPr="008E23D3" w:rsidRDefault="002B5741" w:rsidP="00DD6A19">
      <w:pPr>
        <w:spacing w:after="0" w:line="360" w:lineRule="auto"/>
        <w:ind w:firstLine="708"/>
        <w:jc w:val="both"/>
        <w:rPr>
          <w:rFonts w:ascii="Courier New" w:hAnsi="Courier New" w:cs="Courier New"/>
          <w:sz w:val="24"/>
          <w:szCs w:val="24"/>
        </w:rPr>
      </w:pPr>
      <w:r>
        <w:rPr>
          <w:rFonts w:ascii="Courier New" w:hAnsi="Courier New" w:cs="Courier New"/>
          <w:sz w:val="24"/>
          <w:szCs w:val="24"/>
        </w:rPr>
        <w:t xml:space="preserve">2. </w:t>
      </w:r>
      <w:r w:rsidR="005C2791" w:rsidRPr="003873E5">
        <w:rPr>
          <w:rFonts w:ascii="Courier New" w:hAnsi="Courier New" w:cs="Courier New"/>
          <w:sz w:val="24"/>
          <w:szCs w:val="24"/>
        </w:rPr>
        <w:t xml:space="preserve">Si </w:t>
      </w:r>
      <w:r>
        <w:rPr>
          <w:rFonts w:ascii="Courier New" w:hAnsi="Courier New" w:cs="Courier New"/>
          <w:sz w:val="24"/>
          <w:szCs w:val="24"/>
        </w:rPr>
        <w:t>la</w:t>
      </w:r>
      <w:r w:rsidR="005C2791" w:rsidRPr="003873E5">
        <w:rPr>
          <w:rFonts w:ascii="Courier New" w:hAnsi="Courier New" w:cs="Courier New"/>
          <w:sz w:val="24"/>
          <w:szCs w:val="24"/>
        </w:rPr>
        <w:t xml:space="preserve"> </w:t>
      </w:r>
      <w:r>
        <w:rPr>
          <w:rFonts w:ascii="Courier New" w:hAnsi="Courier New" w:cs="Courier New"/>
          <w:sz w:val="24"/>
          <w:szCs w:val="24"/>
        </w:rPr>
        <w:t>titulación</w:t>
      </w:r>
      <w:r w:rsidR="005C2791" w:rsidRPr="003873E5">
        <w:rPr>
          <w:rFonts w:ascii="Courier New" w:hAnsi="Courier New" w:cs="Courier New"/>
          <w:sz w:val="24"/>
          <w:szCs w:val="24"/>
        </w:rPr>
        <w:t xml:space="preserve"> se ha obtenido en el extra</w:t>
      </w:r>
      <w:r w:rsidR="003873E5" w:rsidRPr="003873E5">
        <w:rPr>
          <w:rFonts w:ascii="Courier New" w:hAnsi="Courier New" w:cs="Courier New"/>
          <w:sz w:val="24"/>
          <w:szCs w:val="24"/>
        </w:rPr>
        <w:t>njero, se deberá aportar la copi</w:t>
      </w:r>
      <w:r w:rsidR="005C2791" w:rsidRPr="003873E5">
        <w:rPr>
          <w:rFonts w:ascii="Courier New" w:hAnsi="Courier New" w:cs="Courier New"/>
          <w:sz w:val="24"/>
          <w:szCs w:val="24"/>
        </w:rPr>
        <w:t>a escaneada del mismo junto con la cred</w:t>
      </w:r>
      <w:r w:rsidR="003873E5" w:rsidRPr="003873E5">
        <w:rPr>
          <w:rFonts w:ascii="Courier New" w:hAnsi="Courier New" w:cs="Courier New"/>
          <w:sz w:val="24"/>
          <w:szCs w:val="24"/>
        </w:rPr>
        <w:t>encial que acredite su homologación,</w:t>
      </w:r>
      <w:r w:rsidR="005C2791" w:rsidRPr="003873E5">
        <w:rPr>
          <w:rFonts w:ascii="Courier New" w:hAnsi="Courier New" w:cs="Courier New"/>
          <w:sz w:val="24"/>
          <w:szCs w:val="24"/>
        </w:rPr>
        <w:t xml:space="preserve"> reconocimiento</w:t>
      </w:r>
      <w:r w:rsidR="003873E5" w:rsidRPr="003873E5">
        <w:rPr>
          <w:rFonts w:ascii="Courier New" w:hAnsi="Courier New" w:cs="Courier New"/>
          <w:sz w:val="24"/>
          <w:szCs w:val="24"/>
        </w:rPr>
        <w:t xml:space="preserve"> o la declaración de </w:t>
      </w:r>
      <w:r w:rsidR="003873E5" w:rsidRPr="008E23D3">
        <w:rPr>
          <w:rFonts w:ascii="Courier New" w:hAnsi="Courier New" w:cs="Courier New"/>
          <w:sz w:val="24"/>
          <w:szCs w:val="24"/>
        </w:rPr>
        <w:t>equival</w:t>
      </w:r>
      <w:r w:rsidR="008F0BF7" w:rsidRPr="008E23D3">
        <w:rPr>
          <w:rFonts w:ascii="Courier New" w:hAnsi="Courier New" w:cs="Courier New"/>
          <w:sz w:val="24"/>
          <w:szCs w:val="24"/>
        </w:rPr>
        <w:t>encia a</w:t>
      </w:r>
      <w:r w:rsidR="003E7F1F" w:rsidRPr="008E23D3">
        <w:rPr>
          <w:rFonts w:ascii="Courier New" w:hAnsi="Courier New" w:cs="Courier New"/>
          <w:sz w:val="24"/>
          <w:szCs w:val="24"/>
        </w:rPr>
        <w:t>l</w:t>
      </w:r>
      <w:r w:rsidR="008F0BF7" w:rsidRPr="008E23D3">
        <w:rPr>
          <w:rFonts w:ascii="Courier New" w:hAnsi="Courier New" w:cs="Courier New"/>
          <w:sz w:val="24"/>
          <w:szCs w:val="24"/>
        </w:rPr>
        <w:t xml:space="preserve"> nivel académico de la titulación </w:t>
      </w:r>
      <w:r w:rsidR="003E7F1F" w:rsidRPr="008E23D3">
        <w:rPr>
          <w:rFonts w:ascii="Courier New" w:hAnsi="Courier New" w:cs="Courier New"/>
          <w:sz w:val="24"/>
          <w:szCs w:val="24"/>
        </w:rPr>
        <w:t>exigida como requisito</w:t>
      </w:r>
      <w:r w:rsidR="005C2791" w:rsidRPr="008E23D3">
        <w:rPr>
          <w:rFonts w:ascii="Courier New" w:hAnsi="Courier New" w:cs="Courier New"/>
          <w:sz w:val="24"/>
          <w:szCs w:val="24"/>
        </w:rPr>
        <w:t>.</w:t>
      </w:r>
    </w:p>
    <w:p w14:paraId="259F8317" w14:textId="77777777" w:rsidR="00DD6A19" w:rsidRDefault="00DD6A19" w:rsidP="00DD6A19">
      <w:pPr>
        <w:spacing w:after="0" w:line="360" w:lineRule="auto"/>
        <w:ind w:firstLine="708"/>
        <w:jc w:val="both"/>
        <w:rPr>
          <w:rFonts w:ascii="Courier New" w:hAnsi="Courier New" w:cs="Courier New"/>
          <w:sz w:val="24"/>
          <w:szCs w:val="24"/>
        </w:rPr>
      </w:pPr>
    </w:p>
    <w:p w14:paraId="2683D448" w14:textId="2145C352" w:rsidR="005C2791" w:rsidRPr="003873E5" w:rsidRDefault="002B5741" w:rsidP="00DD6A19">
      <w:pPr>
        <w:spacing w:after="0" w:line="360" w:lineRule="auto"/>
        <w:ind w:firstLine="708"/>
        <w:jc w:val="both"/>
        <w:rPr>
          <w:rFonts w:ascii="Courier New" w:hAnsi="Courier New" w:cs="Courier New"/>
          <w:sz w:val="24"/>
          <w:szCs w:val="24"/>
        </w:rPr>
      </w:pPr>
      <w:r>
        <w:rPr>
          <w:rFonts w:ascii="Courier New" w:hAnsi="Courier New" w:cs="Courier New"/>
          <w:sz w:val="24"/>
          <w:szCs w:val="24"/>
        </w:rPr>
        <w:t>3</w:t>
      </w:r>
      <w:r w:rsidR="00DD6A19">
        <w:rPr>
          <w:rFonts w:ascii="Courier New" w:hAnsi="Courier New" w:cs="Courier New"/>
          <w:sz w:val="24"/>
          <w:szCs w:val="24"/>
        </w:rPr>
        <w:t xml:space="preserve">. </w:t>
      </w:r>
      <w:r w:rsidR="005C2791" w:rsidRPr="003873E5">
        <w:rPr>
          <w:rFonts w:ascii="Courier New" w:hAnsi="Courier New" w:cs="Courier New"/>
          <w:sz w:val="24"/>
          <w:szCs w:val="24"/>
        </w:rPr>
        <w:t xml:space="preserve">Los documentos redactados en lengua extranjera o en la lengua oficial propia de otra Comunidad Autónoma, con excepción del euskera, deberán presentarse traducidos al </w:t>
      </w:r>
      <w:r w:rsidR="00E3087F" w:rsidRPr="003873E5">
        <w:rPr>
          <w:rFonts w:ascii="Courier New" w:hAnsi="Courier New" w:cs="Courier New"/>
          <w:sz w:val="24"/>
          <w:szCs w:val="24"/>
        </w:rPr>
        <w:t xml:space="preserve">castellano </w:t>
      </w:r>
      <w:r w:rsidR="00E3087F" w:rsidRPr="008E23D3">
        <w:rPr>
          <w:rFonts w:ascii="Courier New" w:hAnsi="Courier New" w:cs="Courier New"/>
          <w:sz w:val="24"/>
          <w:szCs w:val="24"/>
        </w:rPr>
        <w:t xml:space="preserve">o al euskera </w:t>
      </w:r>
      <w:r w:rsidR="005C2791" w:rsidRPr="003873E5">
        <w:rPr>
          <w:rFonts w:ascii="Courier New" w:hAnsi="Courier New" w:cs="Courier New"/>
          <w:sz w:val="24"/>
          <w:szCs w:val="24"/>
        </w:rPr>
        <w:t>por traductores jurados y ser aportados junto con el documento.</w:t>
      </w:r>
    </w:p>
    <w:p w14:paraId="0E5D1343" w14:textId="77777777" w:rsidR="00DD6A19" w:rsidRDefault="00DD6A19" w:rsidP="00DD6A19">
      <w:pPr>
        <w:spacing w:after="0" w:line="360" w:lineRule="auto"/>
        <w:ind w:firstLine="708"/>
        <w:jc w:val="both"/>
        <w:rPr>
          <w:rFonts w:ascii="Courier New" w:hAnsi="Courier New" w:cs="Courier New"/>
          <w:sz w:val="24"/>
          <w:szCs w:val="24"/>
        </w:rPr>
      </w:pPr>
    </w:p>
    <w:p w14:paraId="2A73A560" w14:textId="2598CB10" w:rsidR="005C2791" w:rsidRDefault="002B5741" w:rsidP="00DD6A19">
      <w:pPr>
        <w:spacing w:after="0" w:line="360" w:lineRule="auto"/>
        <w:ind w:firstLine="708"/>
        <w:jc w:val="both"/>
        <w:rPr>
          <w:rFonts w:ascii="Courier New" w:hAnsi="Courier New" w:cs="Courier New"/>
          <w:sz w:val="24"/>
          <w:szCs w:val="24"/>
        </w:rPr>
      </w:pPr>
      <w:r>
        <w:rPr>
          <w:rFonts w:ascii="Courier New" w:hAnsi="Courier New" w:cs="Courier New"/>
          <w:sz w:val="24"/>
          <w:szCs w:val="24"/>
        </w:rPr>
        <w:t>4</w:t>
      </w:r>
      <w:r w:rsidR="00DD6A19">
        <w:rPr>
          <w:rFonts w:ascii="Courier New" w:hAnsi="Courier New" w:cs="Courier New"/>
          <w:sz w:val="24"/>
          <w:szCs w:val="24"/>
        </w:rPr>
        <w:t xml:space="preserve">. </w:t>
      </w:r>
      <w:r w:rsidR="005C2791" w:rsidRPr="003873E5">
        <w:rPr>
          <w:rFonts w:ascii="Courier New" w:hAnsi="Courier New" w:cs="Courier New"/>
          <w:sz w:val="24"/>
          <w:szCs w:val="24"/>
        </w:rPr>
        <w:t>En cualquier momento la Adminis</w:t>
      </w:r>
      <w:r w:rsidR="003873E5" w:rsidRPr="003873E5">
        <w:rPr>
          <w:rFonts w:ascii="Courier New" w:hAnsi="Courier New" w:cs="Courier New"/>
          <w:sz w:val="24"/>
          <w:szCs w:val="24"/>
        </w:rPr>
        <w:t>tración podrá requerir</w:t>
      </w:r>
      <w:r w:rsidR="00A10D18">
        <w:rPr>
          <w:rFonts w:ascii="Courier New" w:hAnsi="Courier New" w:cs="Courier New"/>
          <w:sz w:val="24"/>
          <w:szCs w:val="24"/>
        </w:rPr>
        <w:t xml:space="preserve"> a</w:t>
      </w:r>
      <w:r w:rsidR="003873E5" w:rsidRPr="003873E5">
        <w:rPr>
          <w:rFonts w:ascii="Courier New" w:hAnsi="Courier New" w:cs="Courier New"/>
          <w:sz w:val="24"/>
          <w:szCs w:val="24"/>
        </w:rPr>
        <w:t xml:space="preserve"> las per</w:t>
      </w:r>
      <w:r w:rsidR="005C2791" w:rsidRPr="003873E5">
        <w:rPr>
          <w:rFonts w:ascii="Courier New" w:hAnsi="Courier New" w:cs="Courier New"/>
          <w:sz w:val="24"/>
          <w:szCs w:val="24"/>
        </w:rPr>
        <w:t xml:space="preserve">sonas </w:t>
      </w:r>
      <w:r w:rsidR="003873E5" w:rsidRPr="003873E5">
        <w:rPr>
          <w:rFonts w:ascii="Courier New" w:hAnsi="Courier New" w:cs="Courier New"/>
          <w:sz w:val="24"/>
          <w:szCs w:val="24"/>
        </w:rPr>
        <w:t>solicitantes</w:t>
      </w:r>
      <w:r w:rsidR="005C2791" w:rsidRPr="003873E5">
        <w:rPr>
          <w:rFonts w:ascii="Courier New" w:hAnsi="Courier New" w:cs="Courier New"/>
          <w:sz w:val="24"/>
          <w:szCs w:val="24"/>
        </w:rPr>
        <w:t xml:space="preserve"> los originales o fotoc</w:t>
      </w:r>
      <w:r w:rsidR="003873E5" w:rsidRPr="003873E5">
        <w:rPr>
          <w:rFonts w:ascii="Courier New" w:hAnsi="Courier New" w:cs="Courier New"/>
          <w:sz w:val="24"/>
          <w:szCs w:val="24"/>
        </w:rPr>
        <w:t>opias compulsadas de la documen</w:t>
      </w:r>
      <w:r w:rsidR="005C2791" w:rsidRPr="003873E5">
        <w:rPr>
          <w:rFonts w:ascii="Courier New" w:hAnsi="Courier New" w:cs="Courier New"/>
          <w:sz w:val="24"/>
          <w:szCs w:val="24"/>
        </w:rPr>
        <w:t>tación aportada junto con la solicitud de participación.</w:t>
      </w:r>
    </w:p>
    <w:p w14:paraId="005AD7CA" w14:textId="77777777" w:rsidR="00DD6A19" w:rsidRDefault="00DD6A19" w:rsidP="00DD6A19">
      <w:pPr>
        <w:spacing w:after="0" w:line="360" w:lineRule="auto"/>
        <w:ind w:firstLine="708"/>
        <w:jc w:val="both"/>
        <w:rPr>
          <w:rFonts w:ascii="Courier New" w:hAnsi="Courier New" w:cs="Courier New"/>
          <w:sz w:val="24"/>
          <w:szCs w:val="24"/>
        </w:rPr>
      </w:pPr>
    </w:p>
    <w:p w14:paraId="319C17D6" w14:textId="5EB0C442" w:rsidR="008F0BF7" w:rsidRPr="003E7F1F" w:rsidRDefault="002B5741" w:rsidP="00DD6A19">
      <w:pPr>
        <w:spacing w:after="0" w:line="360" w:lineRule="auto"/>
        <w:ind w:firstLine="708"/>
        <w:jc w:val="both"/>
        <w:rPr>
          <w:rFonts w:ascii="Courier New" w:hAnsi="Courier New" w:cs="Courier New"/>
          <w:sz w:val="24"/>
          <w:szCs w:val="24"/>
        </w:rPr>
      </w:pPr>
      <w:r>
        <w:rPr>
          <w:rFonts w:ascii="Courier New" w:hAnsi="Courier New" w:cs="Courier New"/>
          <w:sz w:val="24"/>
          <w:szCs w:val="24"/>
        </w:rPr>
        <w:t>5</w:t>
      </w:r>
      <w:r w:rsidR="00DD6A19">
        <w:rPr>
          <w:rFonts w:ascii="Courier New" w:hAnsi="Courier New" w:cs="Courier New"/>
          <w:sz w:val="24"/>
          <w:szCs w:val="24"/>
        </w:rPr>
        <w:t xml:space="preserve">. </w:t>
      </w:r>
      <w:r w:rsidR="008F0BF7" w:rsidRPr="003E7F1F">
        <w:rPr>
          <w:rFonts w:ascii="Courier New" w:hAnsi="Courier New" w:cs="Courier New"/>
          <w:sz w:val="24"/>
          <w:szCs w:val="24"/>
        </w:rPr>
        <w:t>En el supuesto de que del examen de la citada documentación se dedujera que alguna de las personas aspirantes carece de los requisitos exigidos, quedarán anuladas sus actuaciones, sin perjuicio de las responsabilidades penales, civiles o administrativas en que hubieran incurrido por falsedad.</w:t>
      </w:r>
    </w:p>
    <w:p w14:paraId="7D6CC47B" w14:textId="77777777" w:rsidR="008F0BF7" w:rsidRPr="00F56C78" w:rsidRDefault="008F0BF7" w:rsidP="00DD6A19">
      <w:pPr>
        <w:spacing w:after="0" w:line="360" w:lineRule="auto"/>
        <w:ind w:firstLine="708"/>
        <w:jc w:val="both"/>
        <w:rPr>
          <w:rFonts w:ascii="Courier New" w:hAnsi="Courier New" w:cs="Courier New"/>
          <w:sz w:val="24"/>
          <w:szCs w:val="24"/>
        </w:rPr>
      </w:pPr>
    </w:p>
    <w:p w14:paraId="50BA9CF7" w14:textId="50A6B0F1" w:rsidR="005C2791" w:rsidRPr="003873E5" w:rsidRDefault="00ED48AC" w:rsidP="00DD6A19">
      <w:pPr>
        <w:spacing w:after="0" w:line="360" w:lineRule="auto"/>
        <w:ind w:firstLine="708"/>
        <w:jc w:val="both"/>
        <w:rPr>
          <w:rFonts w:ascii="Courier New" w:hAnsi="Courier New" w:cs="Courier New"/>
          <w:sz w:val="24"/>
          <w:szCs w:val="24"/>
        </w:rPr>
      </w:pPr>
      <w:r>
        <w:rPr>
          <w:rFonts w:ascii="Courier New" w:hAnsi="Courier New" w:cs="Courier New"/>
          <w:sz w:val="24"/>
          <w:szCs w:val="24"/>
        </w:rPr>
        <w:t>Tercera</w:t>
      </w:r>
      <w:r w:rsidR="005C2791" w:rsidRPr="003873E5">
        <w:rPr>
          <w:rFonts w:ascii="Courier New" w:hAnsi="Courier New" w:cs="Courier New"/>
          <w:sz w:val="24"/>
          <w:szCs w:val="24"/>
        </w:rPr>
        <w:t>.-</w:t>
      </w:r>
      <w:r w:rsidR="003873E5" w:rsidRPr="003873E5">
        <w:rPr>
          <w:rFonts w:ascii="Courier New" w:hAnsi="Courier New" w:cs="Courier New"/>
          <w:sz w:val="24"/>
          <w:szCs w:val="24"/>
        </w:rPr>
        <w:t xml:space="preserve"> </w:t>
      </w:r>
      <w:r w:rsidR="005C2791" w:rsidRPr="003873E5">
        <w:rPr>
          <w:rFonts w:ascii="Courier New" w:hAnsi="Courier New" w:cs="Courier New"/>
          <w:sz w:val="24"/>
          <w:szCs w:val="24"/>
        </w:rPr>
        <w:t>Plazo de presentación de solicitudes.</w:t>
      </w:r>
    </w:p>
    <w:p w14:paraId="561A01A9" w14:textId="77777777" w:rsidR="00DD6A19" w:rsidRDefault="00DD6A19" w:rsidP="00DD6A19">
      <w:pPr>
        <w:spacing w:after="0" w:line="360" w:lineRule="auto"/>
        <w:jc w:val="both"/>
        <w:rPr>
          <w:rFonts w:ascii="Courier New" w:hAnsi="Courier New" w:cs="Courier New"/>
          <w:sz w:val="24"/>
          <w:szCs w:val="24"/>
        </w:rPr>
      </w:pPr>
    </w:p>
    <w:p w14:paraId="651E238C" w14:textId="59994226" w:rsidR="007026CC" w:rsidRPr="008F4EF1" w:rsidRDefault="005C2791" w:rsidP="007026CC">
      <w:pPr>
        <w:spacing w:after="0" w:line="360" w:lineRule="auto"/>
        <w:ind w:firstLine="708"/>
        <w:jc w:val="both"/>
        <w:rPr>
          <w:rFonts w:ascii="Courier New" w:hAnsi="Courier New" w:cs="Courier New"/>
          <w:strike/>
          <w:sz w:val="24"/>
          <w:szCs w:val="24"/>
        </w:rPr>
      </w:pPr>
      <w:r w:rsidRPr="003873E5">
        <w:rPr>
          <w:rFonts w:ascii="Courier New" w:hAnsi="Courier New" w:cs="Courier New"/>
          <w:sz w:val="24"/>
          <w:szCs w:val="24"/>
        </w:rPr>
        <w:t xml:space="preserve">El plazo de presentación de solicitudes será de </w:t>
      </w:r>
      <w:r w:rsidR="00A576BD" w:rsidRPr="00CE5A5B">
        <w:rPr>
          <w:rFonts w:ascii="Courier New" w:hAnsi="Courier New" w:cs="Courier New"/>
          <w:sz w:val="24"/>
          <w:szCs w:val="24"/>
        </w:rPr>
        <w:t xml:space="preserve">diez </w:t>
      </w:r>
      <w:r w:rsidRPr="003873E5">
        <w:rPr>
          <w:rFonts w:ascii="Courier New" w:hAnsi="Courier New" w:cs="Courier New"/>
          <w:sz w:val="24"/>
          <w:szCs w:val="24"/>
        </w:rPr>
        <w:t>días hábiles contados a partir del siguiente al de la p</w:t>
      </w:r>
      <w:r w:rsidR="003873E5" w:rsidRPr="003873E5">
        <w:rPr>
          <w:rFonts w:ascii="Courier New" w:hAnsi="Courier New" w:cs="Courier New"/>
          <w:sz w:val="24"/>
          <w:szCs w:val="24"/>
        </w:rPr>
        <w:t>ublicación de la presente convo</w:t>
      </w:r>
      <w:r w:rsidRPr="003873E5">
        <w:rPr>
          <w:rFonts w:ascii="Courier New" w:hAnsi="Courier New" w:cs="Courier New"/>
          <w:sz w:val="24"/>
          <w:szCs w:val="24"/>
        </w:rPr>
        <w:t>catoria en el Boletín Oficial de Navarra.</w:t>
      </w:r>
    </w:p>
    <w:p w14:paraId="71425ABD" w14:textId="77777777" w:rsidR="003873E5" w:rsidRPr="00BC49ED" w:rsidRDefault="003873E5" w:rsidP="00DD6A19">
      <w:pPr>
        <w:spacing w:after="0" w:line="360" w:lineRule="auto"/>
        <w:jc w:val="both"/>
        <w:rPr>
          <w:rFonts w:ascii="Courier New" w:hAnsi="Courier New" w:cs="Courier New"/>
          <w:sz w:val="24"/>
          <w:szCs w:val="24"/>
        </w:rPr>
      </w:pPr>
    </w:p>
    <w:p w14:paraId="19A00205" w14:textId="57F1F89B" w:rsidR="005C2791" w:rsidRPr="00E45297" w:rsidRDefault="008F4EF1" w:rsidP="00DD6A19">
      <w:pPr>
        <w:spacing w:after="0" w:line="360" w:lineRule="auto"/>
        <w:ind w:firstLine="708"/>
        <w:jc w:val="both"/>
        <w:rPr>
          <w:rFonts w:ascii="Courier New" w:hAnsi="Courier New" w:cs="Courier New"/>
          <w:sz w:val="24"/>
          <w:szCs w:val="24"/>
        </w:rPr>
      </w:pPr>
      <w:r w:rsidRPr="00E45297">
        <w:rPr>
          <w:rFonts w:ascii="Courier New" w:hAnsi="Courier New" w:cs="Courier New"/>
          <w:sz w:val="24"/>
          <w:szCs w:val="24"/>
        </w:rPr>
        <w:t>Cuarta</w:t>
      </w:r>
      <w:r w:rsidR="005C2791" w:rsidRPr="00E45297">
        <w:rPr>
          <w:rFonts w:ascii="Courier New" w:hAnsi="Courier New" w:cs="Courier New"/>
          <w:sz w:val="24"/>
          <w:szCs w:val="24"/>
        </w:rPr>
        <w:t>-</w:t>
      </w:r>
      <w:r w:rsidR="003873E5" w:rsidRPr="00E45297">
        <w:rPr>
          <w:rFonts w:ascii="Courier New" w:hAnsi="Courier New" w:cs="Courier New"/>
          <w:sz w:val="24"/>
          <w:szCs w:val="24"/>
        </w:rPr>
        <w:t xml:space="preserve"> </w:t>
      </w:r>
      <w:r w:rsidR="0052256A" w:rsidRPr="00E45297">
        <w:rPr>
          <w:rFonts w:ascii="Courier New" w:hAnsi="Courier New" w:cs="Courier New"/>
          <w:sz w:val="24"/>
          <w:szCs w:val="24"/>
        </w:rPr>
        <w:t>Instrucción del procedimiento.</w:t>
      </w:r>
    </w:p>
    <w:p w14:paraId="2DCA1CFB" w14:textId="77777777" w:rsidR="00DD6A19" w:rsidRDefault="00DD6A19" w:rsidP="00DD6A19">
      <w:pPr>
        <w:spacing w:after="0" w:line="360" w:lineRule="auto"/>
        <w:ind w:firstLine="708"/>
        <w:jc w:val="both"/>
        <w:rPr>
          <w:rFonts w:ascii="Courier New" w:hAnsi="Courier New" w:cs="Courier New"/>
          <w:sz w:val="24"/>
          <w:szCs w:val="24"/>
        </w:rPr>
      </w:pPr>
    </w:p>
    <w:p w14:paraId="2B81AF6C" w14:textId="0BA8372D" w:rsidR="004F0B02" w:rsidRPr="0052256A" w:rsidRDefault="005C2791" w:rsidP="00DD6A19">
      <w:pPr>
        <w:spacing w:after="0" w:line="360" w:lineRule="auto"/>
        <w:ind w:firstLine="708"/>
        <w:jc w:val="both"/>
        <w:rPr>
          <w:rFonts w:ascii="Courier New" w:hAnsi="Courier New" w:cs="Courier New"/>
          <w:strike/>
          <w:sz w:val="24"/>
          <w:szCs w:val="24"/>
        </w:rPr>
      </w:pPr>
      <w:r w:rsidRPr="00BC49ED">
        <w:rPr>
          <w:rFonts w:ascii="Courier New" w:hAnsi="Courier New" w:cs="Courier New"/>
          <w:sz w:val="24"/>
          <w:szCs w:val="24"/>
        </w:rPr>
        <w:t>1</w:t>
      </w:r>
      <w:r w:rsidR="00DD6A19">
        <w:rPr>
          <w:rFonts w:ascii="Courier New" w:hAnsi="Courier New" w:cs="Courier New"/>
          <w:sz w:val="24"/>
          <w:szCs w:val="24"/>
        </w:rPr>
        <w:t xml:space="preserve">. </w:t>
      </w:r>
      <w:r w:rsidR="004F0B02" w:rsidRPr="005956D4">
        <w:rPr>
          <w:rFonts w:ascii="Courier New" w:hAnsi="Courier New" w:cs="Courier New"/>
          <w:sz w:val="24"/>
          <w:szCs w:val="24"/>
        </w:rPr>
        <w:t>L</w:t>
      </w:r>
      <w:r w:rsidR="00ED48AC">
        <w:rPr>
          <w:rFonts w:ascii="Courier New" w:hAnsi="Courier New" w:cs="Courier New"/>
          <w:sz w:val="24"/>
          <w:szCs w:val="24"/>
        </w:rPr>
        <w:t>istas provisionales</w:t>
      </w:r>
    </w:p>
    <w:p w14:paraId="73B47A5B" w14:textId="77777777" w:rsidR="00DD6A19" w:rsidRDefault="00DD6A19" w:rsidP="00DD6A19">
      <w:pPr>
        <w:spacing w:after="0" w:line="360" w:lineRule="auto"/>
        <w:ind w:firstLine="708"/>
        <w:jc w:val="both"/>
        <w:rPr>
          <w:rFonts w:ascii="Courier New" w:hAnsi="Courier New" w:cs="Courier New"/>
          <w:sz w:val="24"/>
          <w:szCs w:val="24"/>
        </w:rPr>
      </w:pPr>
    </w:p>
    <w:p w14:paraId="1A96E3AC" w14:textId="4FD1942D" w:rsidR="0086523C" w:rsidRDefault="005C2791" w:rsidP="00DD6A19">
      <w:pPr>
        <w:spacing w:after="0" w:line="360" w:lineRule="auto"/>
        <w:ind w:firstLine="708"/>
        <w:jc w:val="both"/>
        <w:rPr>
          <w:rFonts w:ascii="Courier New" w:hAnsi="Courier New" w:cs="Courier New"/>
          <w:sz w:val="24"/>
          <w:szCs w:val="24"/>
        </w:rPr>
      </w:pPr>
      <w:r w:rsidRPr="00AE6519">
        <w:rPr>
          <w:rFonts w:ascii="Courier New" w:hAnsi="Courier New" w:cs="Courier New"/>
          <w:sz w:val="24"/>
          <w:szCs w:val="24"/>
        </w:rPr>
        <w:t>Finalizado el plazo de presentación de solicitudes</w:t>
      </w:r>
      <w:r w:rsidR="008F0BF7" w:rsidRPr="00AE6519">
        <w:rPr>
          <w:rFonts w:ascii="Courier New" w:hAnsi="Courier New" w:cs="Courier New"/>
          <w:sz w:val="24"/>
          <w:szCs w:val="24"/>
        </w:rPr>
        <w:t xml:space="preserve"> y comprobados los requisitos </w:t>
      </w:r>
      <w:r w:rsidR="004F0B02" w:rsidRPr="00AE6519">
        <w:rPr>
          <w:rFonts w:ascii="Courier New" w:hAnsi="Courier New" w:cs="Courier New"/>
          <w:sz w:val="24"/>
          <w:szCs w:val="24"/>
        </w:rPr>
        <w:t>exigidos</w:t>
      </w:r>
      <w:r w:rsidRPr="00AE6519">
        <w:rPr>
          <w:rFonts w:ascii="Courier New" w:hAnsi="Courier New" w:cs="Courier New"/>
          <w:sz w:val="24"/>
          <w:szCs w:val="24"/>
        </w:rPr>
        <w:t xml:space="preserve">, el Servicio de Selección y Provisión de Personal Docente </w:t>
      </w:r>
      <w:r w:rsidR="00F572B5" w:rsidRPr="00AE6519">
        <w:rPr>
          <w:rFonts w:ascii="Courier New" w:hAnsi="Courier New" w:cs="Courier New"/>
          <w:sz w:val="24"/>
          <w:szCs w:val="24"/>
        </w:rPr>
        <w:t>aprobará, mediante Resolución, las relaciones provisionales de persona</w:t>
      </w:r>
      <w:r w:rsidR="00ED48AC" w:rsidRPr="00AE6519">
        <w:rPr>
          <w:rFonts w:ascii="Courier New" w:hAnsi="Courier New" w:cs="Courier New"/>
          <w:sz w:val="24"/>
          <w:szCs w:val="24"/>
        </w:rPr>
        <w:t>s</w:t>
      </w:r>
      <w:r w:rsidR="00F572B5" w:rsidRPr="00AE6519">
        <w:rPr>
          <w:rFonts w:ascii="Courier New" w:hAnsi="Courier New" w:cs="Courier New"/>
          <w:sz w:val="24"/>
          <w:szCs w:val="24"/>
        </w:rPr>
        <w:t xml:space="preserve"> </w:t>
      </w:r>
      <w:r w:rsidR="00ED48AC" w:rsidRPr="00AE6519">
        <w:rPr>
          <w:rFonts w:ascii="Courier New" w:hAnsi="Courier New" w:cs="Courier New"/>
          <w:sz w:val="24"/>
          <w:szCs w:val="24"/>
        </w:rPr>
        <w:t xml:space="preserve">aspirantes a la contratación temporal en las especialidades del </w:t>
      </w:r>
      <w:r w:rsidR="00AE6519" w:rsidRPr="00AE6519">
        <w:rPr>
          <w:rFonts w:ascii="Courier New" w:hAnsi="Courier New" w:cs="Courier New"/>
          <w:sz w:val="24"/>
          <w:szCs w:val="24"/>
        </w:rPr>
        <w:t>Cuerpo a extinguir de Profesores Técnicos de Formación Profesional</w:t>
      </w:r>
      <w:r w:rsidR="00ED48AC" w:rsidRPr="00AE6519">
        <w:rPr>
          <w:rFonts w:ascii="Courier New" w:hAnsi="Courier New" w:cs="Courier New"/>
          <w:sz w:val="24"/>
          <w:szCs w:val="24"/>
        </w:rPr>
        <w:t xml:space="preserve"> incluidas en la base primera, apartado </w:t>
      </w:r>
      <w:r w:rsidR="00E72588" w:rsidRPr="00AE6519">
        <w:rPr>
          <w:rFonts w:ascii="Courier New" w:hAnsi="Courier New" w:cs="Courier New"/>
          <w:sz w:val="24"/>
          <w:szCs w:val="24"/>
        </w:rPr>
        <w:t>1.</w:t>
      </w:r>
      <w:r w:rsidR="00047D41" w:rsidRPr="00AE6519">
        <w:rPr>
          <w:rFonts w:ascii="Courier New" w:hAnsi="Courier New" w:cs="Courier New"/>
          <w:sz w:val="24"/>
          <w:szCs w:val="24"/>
        </w:rPr>
        <w:t>a)</w:t>
      </w:r>
      <w:r w:rsidR="00CE5A5B">
        <w:rPr>
          <w:rFonts w:ascii="Courier New" w:hAnsi="Courier New" w:cs="Courier New"/>
          <w:sz w:val="24"/>
          <w:szCs w:val="24"/>
        </w:rPr>
        <w:t xml:space="preserve"> y</w:t>
      </w:r>
      <w:r w:rsidR="000456D9" w:rsidRPr="00AE6519">
        <w:rPr>
          <w:rFonts w:ascii="Courier New" w:hAnsi="Courier New" w:cs="Courier New"/>
          <w:sz w:val="24"/>
          <w:szCs w:val="24"/>
        </w:rPr>
        <w:t xml:space="preserve"> que han acreditado </w:t>
      </w:r>
      <w:r w:rsidR="00CE5A5B">
        <w:rPr>
          <w:rFonts w:ascii="Courier New" w:hAnsi="Courier New" w:cs="Courier New"/>
          <w:sz w:val="24"/>
          <w:szCs w:val="24"/>
        </w:rPr>
        <w:t>los requisitos</w:t>
      </w:r>
      <w:r w:rsidR="000456D9" w:rsidRPr="00AE6519">
        <w:rPr>
          <w:rFonts w:ascii="Courier New" w:hAnsi="Courier New" w:cs="Courier New"/>
          <w:sz w:val="24"/>
          <w:szCs w:val="24"/>
        </w:rPr>
        <w:t xml:space="preserve"> de la base primera.</w:t>
      </w:r>
      <w:r w:rsidR="00047D41" w:rsidRPr="00AE6519">
        <w:rPr>
          <w:rFonts w:ascii="Courier New" w:hAnsi="Courier New" w:cs="Courier New"/>
          <w:sz w:val="24"/>
          <w:szCs w:val="24"/>
        </w:rPr>
        <w:t xml:space="preserve"> </w:t>
      </w:r>
      <w:r w:rsidR="00CE5A5B">
        <w:rPr>
          <w:rFonts w:ascii="Courier New" w:hAnsi="Courier New" w:cs="Courier New"/>
          <w:sz w:val="24"/>
          <w:szCs w:val="24"/>
        </w:rPr>
        <w:t>Asimismo, se publicará la relación provisional de personas que no han acreditado dichos requisitos</w:t>
      </w:r>
      <w:r w:rsidR="00C56761" w:rsidRPr="00D409B9">
        <w:rPr>
          <w:rFonts w:ascii="Courier New" w:hAnsi="Courier New" w:cs="Courier New"/>
          <w:sz w:val="24"/>
          <w:szCs w:val="24"/>
        </w:rPr>
        <w:t>, con indicación de la causa</w:t>
      </w:r>
      <w:r w:rsidR="00CE5A5B" w:rsidRPr="00F66B8B">
        <w:rPr>
          <w:rFonts w:ascii="Courier New" w:hAnsi="Courier New" w:cs="Courier New"/>
          <w:sz w:val="24"/>
          <w:szCs w:val="24"/>
        </w:rPr>
        <w:t>.</w:t>
      </w:r>
    </w:p>
    <w:p w14:paraId="1A77DB30" w14:textId="77777777" w:rsidR="00CE5A5B" w:rsidRDefault="00CE5A5B" w:rsidP="00DD6A19">
      <w:pPr>
        <w:spacing w:after="0" w:line="360" w:lineRule="auto"/>
        <w:ind w:firstLine="708"/>
        <w:jc w:val="both"/>
        <w:rPr>
          <w:rFonts w:ascii="Courier New" w:hAnsi="Courier New" w:cs="Courier New"/>
          <w:sz w:val="24"/>
          <w:szCs w:val="24"/>
        </w:rPr>
      </w:pPr>
    </w:p>
    <w:p w14:paraId="37798A4E" w14:textId="6DC6EA2B" w:rsidR="00F572B5" w:rsidRPr="00BC49ED" w:rsidRDefault="00F572B5" w:rsidP="00DD6A19">
      <w:pPr>
        <w:spacing w:after="0" w:line="360" w:lineRule="auto"/>
        <w:ind w:firstLine="708"/>
        <w:jc w:val="both"/>
        <w:rPr>
          <w:rFonts w:ascii="Courier New" w:hAnsi="Courier New" w:cs="Courier New"/>
          <w:sz w:val="24"/>
          <w:szCs w:val="24"/>
        </w:rPr>
      </w:pPr>
      <w:r w:rsidRPr="0052256A">
        <w:rPr>
          <w:rFonts w:ascii="Courier New" w:hAnsi="Courier New" w:cs="Courier New"/>
          <w:sz w:val="24"/>
          <w:szCs w:val="24"/>
        </w:rPr>
        <w:t xml:space="preserve">El Servicio de Selección y Provisión de Personal Docente </w:t>
      </w:r>
      <w:r w:rsidR="005C2791" w:rsidRPr="0052256A">
        <w:rPr>
          <w:rFonts w:ascii="Courier New" w:hAnsi="Courier New" w:cs="Courier New"/>
          <w:sz w:val="24"/>
          <w:szCs w:val="24"/>
        </w:rPr>
        <w:t>hará públicas</w:t>
      </w:r>
      <w:r w:rsidRPr="0052256A">
        <w:rPr>
          <w:rFonts w:ascii="Courier New" w:hAnsi="Courier New" w:cs="Courier New"/>
          <w:sz w:val="24"/>
          <w:szCs w:val="24"/>
        </w:rPr>
        <w:t xml:space="preserve"> dichas relaciones provisionales</w:t>
      </w:r>
      <w:r w:rsidR="005C2791" w:rsidRPr="0052256A">
        <w:rPr>
          <w:rFonts w:ascii="Courier New" w:hAnsi="Courier New" w:cs="Courier New"/>
          <w:sz w:val="24"/>
          <w:szCs w:val="24"/>
        </w:rPr>
        <w:t xml:space="preserve"> en</w:t>
      </w:r>
      <w:r w:rsidR="005C2791" w:rsidRPr="00BC49ED">
        <w:rPr>
          <w:rFonts w:ascii="Courier New" w:hAnsi="Courier New" w:cs="Courier New"/>
          <w:sz w:val="24"/>
          <w:szCs w:val="24"/>
        </w:rPr>
        <w:t xml:space="preserve"> la página web del Gobierno de Navarra, e</w:t>
      </w:r>
      <w:r>
        <w:rPr>
          <w:rFonts w:ascii="Courier New" w:hAnsi="Courier New" w:cs="Courier New"/>
          <w:sz w:val="24"/>
          <w:szCs w:val="24"/>
        </w:rPr>
        <w:t>n la reseña de la convocatoria.</w:t>
      </w:r>
    </w:p>
    <w:p w14:paraId="3B1049AA" w14:textId="77777777" w:rsidR="00DD6A19" w:rsidRDefault="00DD6A19" w:rsidP="00DD6A19">
      <w:pPr>
        <w:spacing w:after="0" w:line="360" w:lineRule="auto"/>
        <w:ind w:firstLine="708"/>
        <w:jc w:val="both"/>
        <w:rPr>
          <w:rFonts w:ascii="Courier New" w:hAnsi="Courier New" w:cs="Courier New"/>
          <w:sz w:val="24"/>
          <w:szCs w:val="24"/>
        </w:rPr>
      </w:pPr>
    </w:p>
    <w:p w14:paraId="4CBBAA87" w14:textId="75683D9B" w:rsidR="005C2791" w:rsidRPr="00BC49ED" w:rsidRDefault="005C2791" w:rsidP="00DD6A19">
      <w:pPr>
        <w:spacing w:after="0" w:line="360" w:lineRule="auto"/>
        <w:ind w:firstLine="708"/>
        <w:jc w:val="both"/>
        <w:rPr>
          <w:rFonts w:ascii="Courier New" w:hAnsi="Courier New" w:cs="Courier New"/>
          <w:sz w:val="24"/>
          <w:szCs w:val="24"/>
        </w:rPr>
      </w:pPr>
      <w:r w:rsidRPr="00BC49ED">
        <w:rPr>
          <w:rFonts w:ascii="Courier New" w:hAnsi="Courier New" w:cs="Courier New"/>
          <w:sz w:val="24"/>
          <w:szCs w:val="24"/>
        </w:rPr>
        <w:t>Con la publicación de esa Resolución se considerará efectuada la corr</w:t>
      </w:r>
      <w:r w:rsidR="00A30845">
        <w:rPr>
          <w:rFonts w:ascii="Courier New" w:hAnsi="Courier New" w:cs="Courier New"/>
          <w:sz w:val="24"/>
          <w:szCs w:val="24"/>
        </w:rPr>
        <w:t>espondiente notificación a las personas interesada</w:t>
      </w:r>
      <w:r w:rsidRPr="00BC49ED">
        <w:rPr>
          <w:rFonts w:ascii="Courier New" w:hAnsi="Courier New" w:cs="Courier New"/>
          <w:sz w:val="24"/>
          <w:szCs w:val="24"/>
        </w:rPr>
        <w:t>s, a efectos de lo dispuesto en el artículo 40 y siguientes de la Ley 39</w:t>
      </w:r>
      <w:r w:rsidR="003873E5" w:rsidRPr="00BC49ED">
        <w:rPr>
          <w:rFonts w:ascii="Courier New" w:hAnsi="Courier New" w:cs="Courier New"/>
          <w:sz w:val="24"/>
          <w:szCs w:val="24"/>
        </w:rPr>
        <w:t>/2015, de 1 de octubre, del Pro</w:t>
      </w:r>
      <w:r w:rsidRPr="00BC49ED">
        <w:rPr>
          <w:rFonts w:ascii="Courier New" w:hAnsi="Courier New" w:cs="Courier New"/>
          <w:sz w:val="24"/>
          <w:szCs w:val="24"/>
        </w:rPr>
        <w:t>cedimiento Administrativo Común de las Administraciones Públicas.</w:t>
      </w:r>
    </w:p>
    <w:p w14:paraId="19B40A9B" w14:textId="77777777" w:rsidR="00DD6A19" w:rsidRDefault="00DD6A19" w:rsidP="00DD6A19">
      <w:pPr>
        <w:spacing w:after="0" w:line="360" w:lineRule="auto"/>
        <w:ind w:firstLine="708"/>
        <w:jc w:val="both"/>
        <w:rPr>
          <w:rFonts w:ascii="Courier New" w:hAnsi="Courier New" w:cs="Courier New"/>
          <w:sz w:val="24"/>
          <w:szCs w:val="24"/>
        </w:rPr>
      </w:pPr>
    </w:p>
    <w:p w14:paraId="1AF57D95" w14:textId="7D86FC01" w:rsidR="00331532" w:rsidRPr="00BC49ED" w:rsidRDefault="00331532" w:rsidP="00DD6A19">
      <w:pPr>
        <w:spacing w:after="0" w:line="360" w:lineRule="auto"/>
        <w:ind w:firstLine="708"/>
        <w:jc w:val="both"/>
        <w:rPr>
          <w:rFonts w:ascii="Courier New" w:hAnsi="Courier New" w:cs="Courier New"/>
          <w:sz w:val="24"/>
          <w:szCs w:val="24"/>
        </w:rPr>
      </w:pPr>
      <w:r w:rsidRPr="00FC3926">
        <w:rPr>
          <w:rFonts w:ascii="Courier New" w:hAnsi="Courier New" w:cs="Courier New"/>
          <w:sz w:val="24"/>
          <w:szCs w:val="24"/>
        </w:rPr>
        <w:t>Las personas interesadas dispondrán de un plazo de diez días hábiles, contados a partir del día siguiente al de su publicación, para presentar reclamaciones</w:t>
      </w:r>
      <w:r w:rsidR="00FC3926">
        <w:rPr>
          <w:rFonts w:ascii="Courier New" w:hAnsi="Courier New" w:cs="Courier New"/>
          <w:sz w:val="24"/>
          <w:szCs w:val="24"/>
        </w:rPr>
        <w:t xml:space="preserve"> y</w:t>
      </w:r>
      <w:r w:rsidRPr="00FC3926">
        <w:rPr>
          <w:rFonts w:ascii="Courier New" w:hAnsi="Courier New" w:cs="Courier New"/>
          <w:sz w:val="24"/>
          <w:szCs w:val="24"/>
        </w:rPr>
        <w:t xml:space="preserve">, en su caso, poder subsanar el defecto que haya motivado su </w:t>
      </w:r>
      <w:r w:rsidR="000542A8">
        <w:rPr>
          <w:rFonts w:ascii="Courier New" w:hAnsi="Courier New" w:cs="Courier New"/>
          <w:sz w:val="24"/>
          <w:szCs w:val="24"/>
        </w:rPr>
        <w:t>no acreditación</w:t>
      </w:r>
      <w:r w:rsidRPr="00FC3926">
        <w:rPr>
          <w:rFonts w:ascii="Courier New" w:hAnsi="Courier New" w:cs="Courier New"/>
          <w:sz w:val="24"/>
          <w:szCs w:val="24"/>
        </w:rPr>
        <w:t xml:space="preserve">. Asimismo, quienes hayan detectado errores en la consignación de sus datos identificativos podrán manifestarlo en ese mismo plazo. Las reclamaciones se presentarán según lo previsto en la base </w:t>
      </w:r>
      <w:r w:rsidR="00ED48AC">
        <w:rPr>
          <w:rFonts w:ascii="Courier New" w:hAnsi="Courier New" w:cs="Courier New"/>
          <w:sz w:val="24"/>
          <w:szCs w:val="24"/>
        </w:rPr>
        <w:t>segunda</w:t>
      </w:r>
      <w:r w:rsidRPr="00FC3926">
        <w:rPr>
          <w:rFonts w:ascii="Courier New" w:hAnsi="Courier New" w:cs="Courier New"/>
          <w:sz w:val="24"/>
          <w:szCs w:val="24"/>
        </w:rPr>
        <w:t>, apartado 1.</w:t>
      </w:r>
    </w:p>
    <w:p w14:paraId="7A5471CF" w14:textId="77777777" w:rsidR="00DD6A19" w:rsidRDefault="00DD6A19" w:rsidP="00DD6A19">
      <w:pPr>
        <w:tabs>
          <w:tab w:val="left" w:pos="720"/>
          <w:tab w:val="center" w:pos="3888"/>
        </w:tabs>
        <w:spacing w:after="0" w:line="360" w:lineRule="auto"/>
        <w:ind w:firstLine="709"/>
        <w:jc w:val="both"/>
        <w:rPr>
          <w:rFonts w:ascii="Courier New" w:eastAsia="Times New Roman" w:hAnsi="Courier New" w:cs="Courier New"/>
          <w:lang w:eastAsia="es-ES"/>
        </w:rPr>
      </w:pPr>
    </w:p>
    <w:p w14:paraId="7FD1DB9C" w14:textId="41F5B1DC" w:rsidR="004F0B02" w:rsidRPr="004F0B02" w:rsidRDefault="004F0B02" w:rsidP="00DD6A19">
      <w:pPr>
        <w:tabs>
          <w:tab w:val="left" w:pos="720"/>
          <w:tab w:val="center" w:pos="3888"/>
        </w:tabs>
        <w:spacing w:after="0" w:line="360" w:lineRule="auto"/>
        <w:ind w:firstLine="709"/>
        <w:jc w:val="both"/>
        <w:rPr>
          <w:rFonts w:ascii="Courier New" w:hAnsi="Courier New" w:cs="Courier New"/>
          <w:sz w:val="24"/>
          <w:szCs w:val="24"/>
        </w:rPr>
      </w:pPr>
      <w:r w:rsidRPr="004F0B02">
        <w:rPr>
          <w:rFonts w:ascii="Courier New" w:hAnsi="Courier New" w:cs="Courier New"/>
          <w:sz w:val="24"/>
          <w:szCs w:val="24"/>
        </w:rPr>
        <w:t>Finalizado el plazo concedido para la subsanación, se publicará en la página web</w:t>
      </w:r>
      <w:r w:rsidRPr="004F0B02">
        <w:rPr>
          <w:rFonts w:ascii="Courier New" w:hAnsi="Courier New" w:cs="Courier New"/>
          <w:sz w:val="24"/>
          <w:szCs w:val="24"/>
        </w:rPr>
        <w:tab/>
        <w:t xml:space="preserve"> Resolución por la que se tendrá por desistido al personal aspirante que, en el plazo concedido, no procediese a la subsanación de la solicitud presentada.</w:t>
      </w:r>
    </w:p>
    <w:p w14:paraId="47FD3029" w14:textId="77777777" w:rsidR="00A576BD" w:rsidRDefault="00A576BD" w:rsidP="00DD6A19">
      <w:pPr>
        <w:spacing w:after="0" w:line="360" w:lineRule="auto"/>
        <w:ind w:firstLine="708"/>
        <w:jc w:val="both"/>
        <w:rPr>
          <w:rFonts w:ascii="Courier New" w:hAnsi="Courier New" w:cs="Courier New"/>
          <w:sz w:val="24"/>
          <w:szCs w:val="24"/>
        </w:rPr>
      </w:pPr>
    </w:p>
    <w:p w14:paraId="30E2DC05" w14:textId="200DAEF2" w:rsidR="004F0B02" w:rsidRPr="005956D4" w:rsidRDefault="00ED48AC" w:rsidP="00DD6A19">
      <w:pPr>
        <w:spacing w:after="0" w:line="360" w:lineRule="auto"/>
        <w:ind w:firstLine="708"/>
        <w:jc w:val="both"/>
        <w:rPr>
          <w:rFonts w:ascii="Courier New" w:hAnsi="Courier New" w:cs="Courier New"/>
          <w:sz w:val="24"/>
          <w:szCs w:val="24"/>
        </w:rPr>
      </w:pPr>
      <w:r>
        <w:rPr>
          <w:rFonts w:ascii="Courier New" w:hAnsi="Courier New" w:cs="Courier New"/>
          <w:sz w:val="24"/>
          <w:szCs w:val="24"/>
        </w:rPr>
        <w:t>2. Listas definitivas.</w:t>
      </w:r>
    </w:p>
    <w:p w14:paraId="65134BE4" w14:textId="77777777" w:rsidR="00DD6A19" w:rsidRDefault="00DD6A19" w:rsidP="00DD6A19">
      <w:pPr>
        <w:spacing w:after="0" w:line="360" w:lineRule="auto"/>
        <w:ind w:firstLine="708"/>
        <w:jc w:val="both"/>
        <w:rPr>
          <w:rFonts w:ascii="Courier New" w:hAnsi="Courier New" w:cs="Courier New"/>
          <w:sz w:val="24"/>
          <w:szCs w:val="24"/>
        </w:rPr>
      </w:pPr>
    </w:p>
    <w:p w14:paraId="1E16529F" w14:textId="23924E16" w:rsidR="000457E6" w:rsidRPr="00E45297" w:rsidRDefault="005C2791" w:rsidP="000457E6">
      <w:pPr>
        <w:spacing w:after="0" w:line="360" w:lineRule="auto"/>
        <w:ind w:firstLine="708"/>
        <w:jc w:val="both"/>
        <w:rPr>
          <w:rFonts w:ascii="Courier New" w:hAnsi="Courier New" w:cs="Courier New"/>
          <w:sz w:val="24"/>
          <w:szCs w:val="24"/>
        </w:rPr>
      </w:pPr>
      <w:r w:rsidRPr="00E45297">
        <w:rPr>
          <w:rFonts w:ascii="Courier New" w:hAnsi="Courier New" w:cs="Courier New"/>
          <w:sz w:val="24"/>
          <w:szCs w:val="24"/>
        </w:rPr>
        <w:t>Transcurrido el plazo de reclam</w:t>
      </w:r>
      <w:r w:rsidR="007650BC" w:rsidRPr="00E45297">
        <w:rPr>
          <w:rFonts w:ascii="Courier New" w:hAnsi="Courier New" w:cs="Courier New"/>
          <w:sz w:val="24"/>
          <w:szCs w:val="24"/>
        </w:rPr>
        <w:t>ación y/o subsanación, se publi</w:t>
      </w:r>
      <w:r w:rsidRPr="00E45297">
        <w:rPr>
          <w:rFonts w:ascii="Courier New" w:hAnsi="Courier New" w:cs="Courier New"/>
          <w:sz w:val="24"/>
          <w:szCs w:val="24"/>
        </w:rPr>
        <w:t>cará por los mis</w:t>
      </w:r>
      <w:r w:rsidR="007650BC" w:rsidRPr="00E45297">
        <w:rPr>
          <w:rFonts w:ascii="Courier New" w:hAnsi="Courier New" w:cs="Courier New"/>
          <w:sz w:val="24"/>
          <w:szCs w:val="24"/>
        </w:rPr>
        <w:t>mos medios la resolución de la D</w:t>
      </w:r>
      <w:r w:rsidRPr="00E45297">
        <w:rPr>
          <w:rFonts w:ascii="Courier New" w:hAnsi="Courier New" w:cs="Courier New"/>
          <w:sz w:val="24"/>
          <w:szCs w:val="24"/>
        </w:rPr>
        <w:t xml:space="preserve">irectora del Servicio de Selección y Provisión de Personal Docente por la que se aprueban las relaciones definitivas </w:t>
      </w:r>
      <w:r w:rsidR="004F0B02" w:rsidRPr="00E45297">
        <w:rPr>
          <w:rFonts w:ascii="Courier New" w:hAnsi="Courier New" w:cs="Courier New"/>
          <w:sz w:val="24"/>
          <w:szCs w:val="24"/>
        </w:rPr>
        <w:t>de persona</w:t>
      </w:r>
      <w:r w:rsidR="00ED48AC" w:rsidRPr="00E45297">
        <w:rPr>
          <w:rFonts w:ascii="Courier New" w:hAnsi="Courier New" w:cs="Courier New"/>
          <w:sz w:val="24"/>
          <w:szCs w:val="24"/>
        </w:rPr>
        <w:t>s</w:t>
      </w:r>
      <w:r w:rsidR="004F0B02" w:rsidRPr="00E45297">
        <w:rPr>
          <w:rFonts w:ascii="Courier New" w:hAnsi="Courier New" w:cs="Courier New"/>
          <w:sz w:val="24"/>
          <w:szCs w:val="24"/>
        </w:rPr>
        <w:t xml:space="preserve"> </w:t>
      </w:r>
      <w:r w:rsidR="00ED48AC" w:rsidRPr="00E45297">
        <w:rPr>
          <w:rFonts w:ascii="Courier New" w:hAnsi="Courier New" w:cs="Courier New"/>
          <w:sz w:val="24"/>
          <w:szCs w:val="24"/>
        </w:rPr>
        <w:t xml:space="preserve">de personas aspirantes a la contratación temporal en las especialidades del </w:t>
      </w:r>
      <w:r w:rsidR="00AE6519">
        <w:rPr>
          <w:rFonts w:ascii="Courier New" w:hAnsi="Courier New" w:cs="Courier New"/>
          <w:sz w:val="24"/>
          <w:szCs w:val="24"/>
        </w:rPr>
        <w:t>C</w:t>
      </w:r>
      <w:r w:rsidR="00AE6519" w:rsidRPr="00651DCD">
        <w:rPr>
          <w:rFonts w:ascii="Courier New" w:hAnsi="Courier New" w:cs="Courier New"/>
          <w:sz w:val="24"/>
          <w:szCs w:val="24"/>
        </w:rPr>
        <w:t xml:space="preserve">uerpo de </w:t>
      </w:r>
      <w:r w:rsidR="00AE6519">
        <w:rPr>
          <w:rFonts w:ascii="Courier New" w:hAnsi="Courier New" w:cs="Courier New"/>
          <w:sz w:val="24"/>
          <w:szCs w:val="24"/>
        </w:rPr>
        <w:t>P</w:t>
      </w:r>
      <w:r w:rsidR="00AE6519" w:rsidRPr="00651DCD">
        <w:rPr>
          <w:rFonts w:ascii="Courier New" w:hAnsi="Courier New" w:cs="Courier New"/>
          <w:sz w:val="24"/>
          <w:szCs w:val="24"/>
        </w:rPr>
        <w:t xml:space="preserve">rofesores de </w:t>
      </w:r>
      <w:r w:rsidR="00AE6519">
        <w:rPr>
          <w:rFonts w:ascii="Courier New" w:hAnsi="Courier New" w:cs="Courier New"/>
          <w:sz w:val="24"/>
          <w:szCs w:val="24"/>
        </w:rPr>
        <w:t>E</w:t>
      </w:r>
      <w:r w:rsidR="00AE6519" w:rsidRPr="00651DCD">
        <w:rPr>
          <w:rFonts w:ascii="Courier New" w:hAnsi="Courier New" w:cs="Courier New"/>
          <w:sz w:val="24"/>
          <w:szCs w:val="24"/>
        </w:rPr>
        <w:t xml:space="preserve">nseñanza </w:t>
      </w:r>
      <w:r w:rsidR="00AE6519">
        <w:rPr>
          <w:rFonts w:ascii="Courier New" w:hAnsi="Courier New" w:cs="Courier New"/>
          <w:sz w:val="24"/>
          <w:szCs w:val="24"/>
        </w:rPr>
        <w:t>S</w:t>
      </w:r>
      <w:r w:rsidR="00AE6519" w:rsidRPr="00651DCD">
        <w:rPr>
          <w:rFonts w:ascii="Courier New" w:hAnsi="Courier New" w:cs="Courier New"/>
          <w:sz w:val="24"/>
          <w:szCs w:val="24"/>
        </w:rPr>
        <w:t>ecundaria</w:t>
      </w:r>
      <w:r w:rsidR="00AE6519" w:rsidRPr="00E45297">
        <w:rPr>
          <w:rFonts w:ascii="Courier New" w:hAnsi="Courier New" w:cs="Courier New"/>
          <w:sz w:val="24"/>
          <w:szCs w:val="24"/>
        </w:rPr>
        <w:t xml:space="preserve"> </w:t>
      </w:r>
      <w:r w:rsidR="00ED48AC" w:rsidRPr="00E45297">
        <w:rPr>
          <w:rFonts w:ascii="Courier New" w:hAnsi="Courier New" w:cs="Courier New"/>
          <w:sz w:val="24"/>
          <w:szCs w:val="24"/>
        </w:rPr>
        <w:t>incluid</w:t>
      </w:r>
      <w:r w:rsidR="00E72588" w:rsidRPr="00E45297">
        <w:rPr>
          <w:rFonts w:ascii="Courier New" w:hAnsi="Courier New" w:cs="Courier New"/>
          <w:sz w:val="24"/>
          <w:szCs w:val="24"/>
        </w:rPr>
        <w:t>as en la base primera, apartado 1.</w:t>
      </w:r>
      <w:r w:rsidR="000457E6" w:rsidRPr="00E45297">
        <w:rPr>
          <w:rFonts w:ascii="Courier New" w:hAnsi="Courier New" w:cs="Courier New"/>
          <w:sz w:val="24"/>
          <w:szCs w:val="24"/>
        </w:rPr>
        <w:t>a)</w:t>
      </w:r>
      <w:r w:rsidR="000456D9" w:rsidRPr="00E45297">
        <w:rPr>
          <w:rFonts w:ascii="Courier New" w:hAnsi="Courier New" w:cs="Courier New"/>
          <w:sz w:val="24"/>
          <w:szCs w:val="24"/>
        </w:rPr>
        <w:t xml:space="preserve"> </w:t>
      </w:r>
      <w:r w:rsidR="000542A8">
        <w:rPr>
          <w:rFonts w:ascii="Courier New" w:hAnsi="Courier New" w:cs="Courier New"/>
          <w:sz w:val="24"/>
          <w:szCs w:val="24"/>
        </w:rPr>
        <w:t xml:space="preserve">y </w:t>
      </w:r>
      <w:r w:rsidR="000456D9" w:rsidRPr="00E45297">
        <w:rPr>
          <w:rFonts w:ascii="Courier New" w:hAnsi="Courier New" w:cs="Courier New"/>
          <w:sz w:val="24"/>
          <w:szCs w:val="24"/>
        </w:rPr>
        <w:t xml:space="preserve">que han acreditado </w:t>
      </w:r>
      <w:r w:rsidR="000542A8">
        <w:rPr>
          <w:rFonts w:ascii="Courier New" w:hAnsi="Courier New" w:cs="Courier New"/>
          <w:sz w:val="24"/>
          <w:szCs w:val="24"/>
        </w:rPr>
        <w:t>los requisitos</w:t>
      </w:r>
      <w:r w:rsidR="000456D9" w:rsidRPr="00E45297">
        <w:rPr>
          <w:rFonts w:ascii="Courier New" w:hAnsi="Courier New" w:cs="Courier New"/>
          <w:sz w:val="24"/>
          <w:szCs w:val="24"/>
        </w:rPr>
        <w:t xml:space="preserve"> de la base primera.</w:t>
      </w:r>
      <w:r w:rsidR="000542A8" w:rsidRPr="000542A8">
        <w:rPr>
          <w:rFonts w:ascii="Courier New" w:hAnsi="Courier New" w:cs="Courier New"/>
          <w:sz w:val="24"/>
          <w:szCs w:val="24"/>
        </w:rPr>
        <w:t xml:space="preserve"> Asimismo, se publicará la relación provisional de personas que no han acreditado dichos </w:t>
      </w:r>
      <w:r w:rsidR="000542A8" w:rsidRPr="00F66B8B">
        <w:rPr>
          <w:rFonts w:ascii="Courier New" w:hAnsi="Courier New" w:cs="Courier New"/>
          <w:sz w:val="24"/>
          <w:szCs w:val="24"/>
        </w:rPr>
        <w:t>requisitos</w:t>
      </w:r>
      <w:r w:rsidR="00C56761" w:rsidRPr="00D409B9">
        <w:rPr>
          <w:rFonts w:ascii="Courier New" w:hAnsi="Courier New" w:cs="Courier New"/>
          <w:sz w:val="24"/>
          <w:szCs w:val="24"/>
        </w:rPr>
        <w:t>, con indicación de la causa</w:t>
      </w:r>
      <w:r w:rsidR="000542A8" w:rsidRPr="00F66B8B">
        <w:rPr>
          <w:rFonts w:ascii="Courier New" w:hAnsi="Courier New" w:cs="Courier New"/>
          <w:sz w:val="24"/>
          <w:szCs w:val="24"/>
        </w:rPr>
        <w:t>.</w:t>
      </w:r>
      <w:r w:rsidR="000457E6" w:rsidRPr="00F66B8B">
        <w:rPr>
          <w:rFonts w:ascii="Courier New" w:hAnsi="Courier New" w:cs="Courier New"/>
          <w:sz w:val="24"/>
          <w:szCs w:val="24"/>
        </w:rPr>
        <w:t xml:space="preserve"> </w:t>
      </w:r>
    </w:p>
    <w:p w14:paraId="059FA590" w14:textId="77777777" w:rsidR="00DD6A19" w:rsidRDefault="00DD6A19" w:rsidP="00DD6A19">
      <w:pPr>
        <w:spacing w:after="0" w:line="360" w:lineRule="auto"/>
        <w:ind w:firstLine="708"/>
        <w:jc w:val="both"/>
        <w:rPr>
          <w:rFonts w:ascii="Courier New" w:hAnsi="Courier New" w:cs="Courier New"/>
          <w:sz w:val="24"/>
          <w:szCs w:val="24"/>
        </w:rPr>
      </w:pPr>
    </w:p>
    <w:p w14:paraId="745D6676" w14:textId="0240E290" w:rsidR="005C2791" w:rsidRDefault="005C2791" w:rsidP="00DD6A19">
      <w:pPr>
        <w:spacing w:after="0" w:line="360" w:lineRule="auto"/>
        <w:ind w:firstLine="708"/>
        <w:jc w:val="both"/>
        <w:rPr>
          <w:rFonts w:ascii="Courier New" w:hAnsi="Courier New" w:cs="Courier New"/>
          <w:sz w:val="24"/>
          <w:szCs w:val="24"/>
        </w:rPr>
      </w:pPr>
      <w:r w:rsidRPr="007650BC">
        <w:rPr>
          <w:rFonts w:ascii="Courier New" w:hAnsi="Courier New" w:cs="Courier New"/>
          <w:sz w:val="24"/>
          <w:szCs w:val="24"/>
        </w:rPr>
        <w:t>Con la publicación de esa Resolución se considerará efectuada la c</w:t>
      </w:r>
      <w:r w:rsidR="00A30845">
        <w:rPr>
          <w:rFonts w:ascii="Courier New" w:hAnsi="Courier New" w:cs="Courier New"/>
          <w:sz w:val="24"/>
          <w:szCs w:val="24"/>
        </w:rPr>
        <w:t>orrespondiente notificación a la</w:t>
      </w:r>
      <w:r w:rsidRPr="007650BC">
        <w:rPr>
          <w:rFonts w:ascii="Courier New" w:hAnsi="Courier New" w:cs="Courier New"/>
          <w:sz w:val="24"/>
          <w:szCs w:val="24"/>
        </w:rPr>
        <w:t xml:space="preserve">s </w:t>
      </w:r>
      <w:r w:rsidR="00A30845">
        <w:rPr>
          <w:rFonts w:ascii="Courier New" w:hAnsi="Courier New" w:cs="Courier New"/>
          <w:sz w:val="24"/>
          <w:szCs w:val="24"/>
        </w:rPr>
        <w:t xml:space="preserve">personas </w:t>
      </w:r>
      <w:r w:rsidRPr="007650BC">
        <w:rPr>
          <w:rFonts w:ascii="Courier New" w:hAnsi="Courier New" w:cs="Courier New"/>
          <w:sz w:val="24"/>
          <w:szCs w:val="24"/>
        </w:rPr>
        <w:t>interesad</w:t>
      </w:r>
      <w:r w:rsidR="00A30845">
        <w:rPr>
          <w:rFonts w:ascii="Courier New" w:hAnsi="Courier New" w:cs="Courier New"/>
          <w:sz w:val="24"/>
          <w:szCs w:val="24"/>
        </w:rPr>
        <w:t>a</w:t>
      </w:r>
      <w:r w:rsidRPr="007650BC">
        <w:rPr>
          <w:rFonts w:ascii="Courier New" w:hAnsi="Courier New" w:cs="Courier New"/>
          <w:sz w:val="24"/>
          <w:szCs w:val="24"/>
        </w:rPr>
        <w:t>s, a efectos de lo dispuesto en el artículo 40 y siguientes de la Ley 39</w:t>
      </w:r>
      <w:r w:rsidR="007650BC" w:rsidRPr="007650BC">
        <w:rPr>
          <w:rFonts w:ascii="Courier New" w:hAnsi="Courier New" w:cs="Courier New"/>
          <w:sz w:val="24"/>
          <w:szCs w:val="24"/>
        </w:rPr>
        <w:t>/2015, de 1 de octubre, del Pro</w:t>
      </w:r>
      <w:r w:rsidRPr="007650BC">
        <w:rPr>
          <w:rFonts w:ascii="Courier New" w:hAnsi="Courier New" w:cs="Courier New"/>
          <w:sz w:val="24"/>
          <w:szCs w:val="24"/>
        </w:rPr>
        <w:t>cedimiento Administrativo Común de las Administraciones Públicas.</w:t>
      </w:r>
    </w:p>
    <w:p w14:paraId="0E406696" w14:textId="77777777" w:rsidR="00C56761" w:rsidRPr="007650BC" w:rsidRDefault="00C56761" w:rsidP="00DD6A19">
      <w:pPr>
        <w:spacing w:after="0" w:line="360" w:lineRule="auto"/>
        <w:ind w:firstLine="708"/>
        <w:jc w:val="both"/>
        <w:rPr>
          <w:rFonts w:ascii="Courier New" w:hAnsi="Courier New" w:cs="Courier New"/>
          <w:sz w:val="24"/>
          <w:szCs w:val="24"/>
        </w:rPr>
      </w:pPr>
    </w:p>
    <w:p w14:paraId="4BE5FDB8" w14:textId="6223D0A8" w:rsidR="00EA433C" w:rsidRDefault="00EA433C" w:rsidP="00EA433C">
      <w:pPr>
        <w:spacing w:after="0" w:line="360" w:lineRule="auto"/>
        <w:ind w:firstLine="708"/>
        <w:jc w:val="both"/>
        <w:rPr>
          <w:rFonts w:ascii="Courier New" w:hAnsi="Courier New" w:cs="Courier New"/>
          <w:sz w:val="24"/>
          <w:szCs w:val="24"/>
        </w:rPr>
      </w:pPr>
      <w:r w:rsidRPr="00473458">
        <w:rPr>
          <w:rFonts w:ascii="Courier New" w:hAnsi="Courier New" w:cs="Courier New"/>
          <w:sz w:val="24"/>
          <w:szCs w:val="24"/>
        </w:rPr>
        <w:t xml:space="preserve">Contra la resolución de la Directora del Servicio de Selección y Provisión de Personal Docente </w:t>
      </w:r>
      <w:r>
        <w:rPr>
          <w:rFonts w:ascii="Courier New" w:hAnsi="Courier New" w:cs="Courier New"/>
          <w:sz w:val="24"/>
          <w:szCs w:val="24"/>
        </w:rPr>
        <w:t xml:space="preserve">por la que se aprueban las listas </w:t>
      </w:r>
      <w:r w:rsidRPr="00473458">
        <w:rPr>
          <w:rFonts w:ascii="Courier New" w:hAnsi="Courier New" w:cs="Courier New"/>
          <w:sz w:val="24"/>
          <w:szCs w:val="24"/>
        </w:rPr>
        <w:t>definitiva</w:t>
      </w:r>
      <w:r>
        <w:rPr>
          <w:rFonts w:ascii="Courier New" w:hAnsi="Courier New" w:cs="Courier New"/>
          <w:sz w:val="24"/>
          <w:szCs w:val="24"/>
        </w:rPr>
        <w:t xml:space="preserve">s </w:t>
      </w:r>
      <w:r w:rsidRPr="00473458">
        <w:rPr>
          <w:rFonts w:ascii="Courier New" w:hAnsi="Courier New" w:cs="Courier New"/>
          <w:sz w:val="24"/>
          <w:szCs w:val="24"/>
        </w:rPr>
        <w:t>podrá interponerse recurso de alzada ante el C</w:t>
      </w:r>
      <w:r>
        <w:rPr>
          <w:rFonts w:ascii="Courier New" w:hAnsi="Courier New" w:cs="Courier New"/>
          <w:sz w:val="24"/>
          <w:szCs w:val="24"/>
        </w:rPr>
        <w:t xml:space="preserve">onsejero de </w:t>
      </w:r>
      <w:r w:rsidRPr="00EB1CA2">
        <w:rPr>
          <w:rFonts w:ascii="Courier New" w:hAnsi="Courier New" w:cs="Courier New"/>
          <w:color w:val="000000" w:themeColor="text1"/>
          <w:sz w:val="24"/>
          <w:szCs w:val="24"/>
        </w:rPr>
        <w:t>Presidencia, Igualdad, Función Pública e Interior,</w:t>
      </w:r>
      <w:r w:rsidRPr="00DF1EA1">
        <w:rPr>
          <w:rFonts w:ascii="Courier New" w:hAnsi="Courier New" w:cs="Courier New"/>
          <w:color w:val="0000FF"/>
          <w:sz w:val="24"/>
          <w:szCs w:val="24"/>
        </w:rPr>
        <w:t xml:space="preserve"> </w:t>
      </w:r>
      <w:r w:rsidRPr="00473458">
        <w:rPr>
          <w:rFonts w:ascii="Courier New" w:hAnsi="Courier New" w:cs="Courier New"/>
          <w:sz w:val="24"/>
          <w:szCs w:val="24"/>
        </w:rPr>
        <w:t>dentro del plazo de un mes contado a partir del día siguiente al de la fecha de su publicación.</w:t>
      </w:r>
    </w:p>
    <w:p w14:paraId="1308BAD7" w14:textId="77777777" w:rsidR="00337B72" w:rsidRDefault="00337B72" w:rsidP="00EA433C">
      <w:pPr>
        <w:spacing w:after="0" w:line="360" w:lineRule="auto"/>
        <w:ind w:firstLine="708"/>
        <w:jc w:val="both"/>
        <w:rPr>
          <w:rFonts w:ascii="Courier New" w:hAnsi="Courier New" w:cs="Courier New"/>
          <w:sz w:val="24"/>
          <w:szCs w:val="24"/>
        </w:rPr>
      </w:pPr>
    </w:p>
    <w:p w14:paraId="6D1A7840" w14:textId="6EB4E669" w:rsidR="00337B72" w:rsidRPr="002E0054" w:rsidRDefault="00337B72" w:rsidP="00337B72">
      <w:pPr>
        <w:spacing w:after="0" w:line="360" w:lineRule="auto"/>
        <w:ind w:firstLine="708"/>
        <w:jc w:val="both"/>
        <w:rPr>
          <w:rFonts w:ascii="Courier New" w:hAnsi="Courier New" w:cs="Courier New"/>
          <w:sz w:val="24"/>
          <w:szCs w:val="24"/>
        </w:rPr>
      </w:pPr>
      <w:r w:rsidRPr="002E0054">
        <w:rPr>
          <w:rFonts w:ascii="Courier New" w:hAnsi="Courier New" w:cs="Courier New"/>
          <w:sz w:val="24"/>
          <w:szCs w:val="24"/>
        </w:rPr>
        <w:t xml:space="preserve">Una vez publicadas las listas definitivas, si se advierte que alguna de las personas aspirantes incluidas en la misma no está en posesión de alguno de los requisitos exigidos para </w:t>
      </w:r>
      <w:r>
        <w:rPr>
          <w:rFonts w:ascii="Courier New" w:hAnsi="Courier New" w:cs="Courier New"/>
          <w:sz w:val="24"/>
          <w:szCs w:val="24"/>
        </w:rPr>
        <w:t>ser contratados como</w:t>
      </w:r>
      <w:r w:rsidRPr="002E0054">
        <w:rPr>
          <w:rFonts w:ascii="Courier New" w:hAnsi="Courier New" w:cs="Courier New"/>
          <w:sz w:val="24"/>
          <w:szCs w:val="24"/>
        </w:rPr>
        <w:t xml:space="preserve"> Profesores de Enseñanza Secundaria, las personas afectadas decaerán en todos los derechos que pudieran derivarse de su participación en </w:t>
      </w:r>
      <w:r w:rsidR="00CD7E88">
        <w:rPr>
          <w:rFonts w:ascii="Courier New" w:hAnsi="Courier New" w:cs="Courier New"/>
          <w:sz w:val="24"/>
          <w:szCs w:val="24"/>
        </w:rPr>
        <w:t>esta convocatoria</w:t>
      </w:r>
      <w:r w:rsidRPr="002E0054">
        <w:rPr>
          <w:rFonts w:ascii="Courier New" w:hAnsi="Courier New" w:cs="Courier New"/>
          <w:sz w:val="24"/>
          <w:szCs w:val="24"/>
        </w:rPr>
        <w:t>.</w:t>
      </w:r>
    </w:p>
    <w:p w14:paraId="01266E8E" w14:textId="77777777" w:rsidR="00EA433C" w:rsidRPr="00F72941" w:rsidRDefault="00EA433C" w:rsidP="00DD6A19">
      <w:pPr>
        <w:spacing w:after="0" w:line="360" w:lineRule="auto"/>
        <w:ind w:firstLine="708"/>
        <w:jc w:val="both"/>
        <w:rPr>
          <w:rFonts w:ascii="Courier New" w:hAnsi="Courier New" w:cs="Courier New"/>
          <w:b/>
          <w:sz w:val="24"/>
          <w:szCs w:val="24"/>
        </w:rPr>
      </w:pPr>
    </w:p>
    <w:p w14:paraId="109EF118" w14:textId="322279C8" w:rsidR="00277417" w:rsidRPr="00265158" w:rsidRDefault="00265158" w:rsidP="00DD6A19">
      <w:pPr>
        <w:spacing w:after="0" w:line="360" w:lineRule="auto"/>
        <w:ind w:firstLine="708"/>
        <w:jc w:val="both"/>
        <w:rPr>
          <w:rFonts w:ascii="Courier New" w:hAnsi="Courier New" w:cs="Courier New"/>
          <w:sz w:val="24"/>
          <w:szCs w:val="24"/>
        </w:rPr>
      </w:pPr>
      <w:r w:rsidRPr="00E45297">
        <w:rPr>
          <w:rFonts w:ascii="Courier New" w:hAnsi="Courier New" w:cs="Courier New"/>
          <w:sz w:val="24"/>
          <w:szCs w:val="24"/>
        </w:rPr>
        <w:t>Quinta</w:t>
      </w:r>
      <w:r w:rsidR="00277417" w:rsidRPr="00265158">
        <w:rPr>
          <w:rFonts w:ascii="Courier New" w:hAnsi="Courier New" w:cs="Courier New"/>
          <w:sz w:val="24"/>
          <w:szCs w:val="24"/>
        </w:rPr>
        <w:t>.- E</w:t>
      </w:r>
      <w:r w:rsidR="00E45297">
        <w:rPr>
          <w:rFonts w:ascii="Courier New" w:hAnsi="Courier New" w:cs="Courier New"/>
          <w:sz w:val="24"/>
          <w:szCs w:val="24"/>
        </w:rPr>
        <w:t>fectos</w:t>
      </w:r>
      <w:r w:rsidR="002C5477" w:rsidRPr="00265158">
        <w:rPr>
          <w:rFonts w:ascii="Courier New" w:hAnsi="Courier New" w:cs="Courier New"/>
          <w:sz w:val="24"/>
          <w:szCs w:val="24"/>
        </w:rPr>
        <w:t xml:space="preserve"> de</w:t>
      </w:r>
      <w:r w:rsidR="00DD23B1" w:rsidRPr="00265158">
        <w:rPr>
          <w:rFonts w:ascii="Courier New" w:hAnsi="Courier New" w:cs="Courier New"/>
          <w:sz w:val="24"/>
          <w:szCs w:val="24"/>
        </w:rPr>
        <w:t xml:space="preserve"> las listas de aspirantes a la contratación temporal </w:t>
      </w:r>
      <w:r w:rsidR="00563B3D" w:rsidRPr="00265158">
        <w:rPr>
          <w:rFonts w:ascii="Courier New" w:hAnsi="Courier New" w:cs="Courier New"/>
          <w:sz w:val="24"/>
          <w:szCs w:val="24"/>
        </w:rPr>
        <w:t xml:space="preserve">resultantes de </w:t>
      </w:r>
      <w:r w:rsidR="00337B72">
        <w:rPr>
          <w:rFonts w:ascii="Courier New" w:hAnsi="Courier New" w:cs="Courier New"/>
          <w:sz w:val="24"/>
          <w:szCs w:val="24"/>
        </w:rPr>
        <w:t>esta convocatoria</w:t>
      </w:r>
      <w:r w:rsidR="00277417" w:rsidRPr="00265158">
        <w:rPr>
          <w:rFonts w:ascii="Courier New" w:hAnsi="Courier New" w:cs="Courier New"/>
          <w:sz w:val="24"/>
          <w:szCs w:val="24"/>
        </w:rPr>
        <w:t>.</w:t>
      </w:r>
    </w:p>
    <w:p w14:paraId="20BED987" w14:textId="54ABE2FD" w:rsidR="00563B3D" w:rsidRPr="00265158" w:rsidRDefault="00563B3D" w:rsidP="00DD6A19">
      <w:pPr>
        <w:spacing w:after="0" w:line="360" w:lineRule="auto"/>
        <w:ind w:firstLine="708"/>
        <w:jc w:val="both"/>
        <w:rPr>
          <w:rFonts w:ascii="Courier New" w:hAnsi="Courier New" w:cs="Courier New"/>
          <w:strike/>
          <w:sz w:val="24"/>
          <w:szCs w:val="24"/>
        </w:rPr>
      </w:pPr>
    </w:p>
    <w:p w14:paraId="612FE0AB" w14:textId="5998F909" w:rsidR="00563B3D" w:rsidRPr="00473458" w:rsidRDefault="00ED4B3D" w:rsidP="00DD6A19">
      <w:pPr>
        <w:spacing w:after="0" w:line="360" w:lineRule="auto"/>
        <w:ind w:firstLine="708"/>
        <w:jc w:val="both"/>
        <w:rPr>
          <w:rFonts w:ascii="Courier New" w:hAnsi="Courier New" w:cs="Courier New"/>
          <w:sz w:val="24"/>
          <w:szCs w:val="24"/>
        </w:rPr>
      </w:pPr>
      <w:r>
        <w:rPr>
          <w:rFonts w:ascii="Courier New" w:hAnsi="Courier New" w:cs="Courier New"/>
          <w:sz w:val="24"/>
          <w:szCs w:val="24"/>
        </w:rPr>
        <w:t xml:space="preserve">El resultado </w:t>
      </w:r>
      <w:r w:rsidR="00337B72">
        <w:rPr>
          <w:rFonts w:ascii="Courier New" w:hAnsi="Courier New" w:cs="Courier New"/>
          <w:sz w:val="24"/>
          <w:szCs w:val="24"/>
        </w:rPr>
        <w:t>de la presente convocatoria</w:t>
      </w:r>
      <w:r w:rsidR="00DB33DE">
        <w:rPr>
          <w:rFonts w:ascii="Courier New" w:hAnsi="Courier New" w:cs="Courier New"/>
          <w:sz w:val="24"/>
          <w:szCs w:val="24"/>
        </w:rPr>
        <w:t xml:space="preserve"> </w:t>
      </w:r>
      <w:r w:rsidR="00E45297">
        <w:rPr>
          <w:rFonts w:ascii="Courier New" w:hAnsi="Courier New" w:cs="Courier New"/>
          <w:sz w:val="24"/>
          <w:szCs w:val="24"/>
        </w:rPr>
        <w:t>producir</w:t>
      </w:r>
      <w:r>
        <w:rPr>
          <w:rFonts w:ascii="Courier New" w:hAnsi="Courier New" w:cs="Courier New"/>
          <w:sz w:val="24"/>
          <w:szCs w:val="24"/>
        </w:rPr>
        <w:t>á</w:t>
      </w:r>
      <w:r w:rsidR="00E45297">
        <w:rPr>
          <w:rFonts w:ascii="Courier New" w:hAnsi="Courier New" w:cs="Courier New"/>
          <w:sz w:val="24"/>
          <w:szCs w:val="24"/>
        </w:rPr>
        <w:t xml:space="preserve"> efectos para</w:t>
      </w:r>
      <w:r w:rsidR="006D0857">
        <w:rPr>
          <w:rFonts w:ascii="Courier New" w:hAnsi="Courier New" w:cs="Courier New"/>
          <w:sz w:val="24"/>
          <w:szCs w:val="24"/>
        </w:rPr>
        <w:t xml:space="preserve"> la adjudicación de contratos</w:t>
      </w:r>
      <w:r w:rsidR="00E805FA">
        <w:rPr>
          <w:rFonts w:ascii="Courier New" w:hAnsi="Courier New" w:cs="Courier New"/>
          <w:sz w:val="24"/>
          <w:szCs w:val="24"/>
        </w:rPr>
        <w:t xml:space="preserve"> de personal docente</w:t>
      </w:r>
      <w:r w:rsidR="006D0857">
        <w:rPr>
          <w:rFonts w:ascii="Courier New" w:hAnsi="Courier New" w:cs="Courier New"/>
          <w:sz w:val="24"/>
          <w:szCs w:val="24"/>
        </w:rPr>
        <w:t xml:space="preserve"> para el curso 2023/2024.</w:t>
      </w:r>
    </w:p>
    <w:p w14:paraId="46770502" w14:textId="77777777" w:rsidR="001778E1" w:rsidRDefault="001778E1" w:rsidP="001778E1">
      <w:pPr>
        <w:spacing w:after="0" w:line="360" w:lineRule="auto"/>
        <w:ind w:firstLine="708"/>
        <w:jc w:val="both"/>
        <w:rPr>
          <w:rFonts w:ascii="Courier New" w:hAnsi="Courier New" w:cs="Courier New"/>
          <w:sz w:val="24"/>
          <w:szCs w:val="24"/>
        </w:rPr>
      </w:pPr>
    </w:p>
    <w:p w14:paraId="2DC484EF" w14:textId="43334C81" w:rsidR="001778E1" w:rsidRDefault="001778E1" w:rsidP="001778E1">
      <w:pPr>
        <w:spacing w:after="0" w:line="360" w:lineRule="auto"/>
        <w:ind w:firstLine="708"/>
        <w:jc w:val="both"/>
        <w:rPr>
          <w:rFonts w:ascii="Courier New" w:hAnsi="Courier New" w:cs="Courier New"/>
          <w:sz w:val="24"/>
          <w:szCs w:val="24"/>
        </w:rPr>
      </w:pPr>
      <w:r>
        <w:rPr>
          <w:rFonts w:ascii="Courier New" w:hAnsi="Courier New" w:cs="Courier New"/>
          <w:sz w:val="24"/>
          <w:szCs w:val="24"/>
        </w:rPr>
        <w:t xml:space="preserve">En consecuencia, las personas aspirantes que figuren en las relaciones definitivas a que se refiere la base </w:t>
      </w:r>
      <w:r w:rsidR="00EA433C">
        <w:rPr>
          <w:rFonts w:ascii="Courier New" w:hAnsi="Courier New" w:cs="Courier New"/>
          <w:sz w:val="24"/>
          <w:szCs w:val="24"/>
        </w:rPr>
        <w:t>cuarta</w:t>
      </w:r>
      <w:r>
        <w:rPr>
          <w:rFonts w:ascii="Courier New" w:hAnsi="Courier New" w:cs="Courier New"/>
          <w:sz w:val="24"/>
          <w:szCs w:val="24"/>
        </w:rPr>
        <w:t xml:space="preserve"> y resulten </w:t>
      </w:r>
      <w:r w:rsidR="00BC0917">
        <w:rPr>
          <w:rFonts w:ascii="Courier New" w:hAnsi="Courier New" w:cs="Courier New"/>
          <w:sz w:val="24"/>
          <w:szCs w:val="24"/>
        </w:rPr>
        <w:t xml:space="preserve">adjudicatarias </w:t>
      </w:r>
      <w:r>
        <w:rPr>
          <w:rFonts w:ascii="Courier New" w:hAnsi="Courier New" w:cs="Courier New"/>
          <w:sz w:val="24"/>
          <w:szCs w:val="24"/>
        </w:rPr>
        <w:t xml:space="preserve">de una plaza de las especialidades relacionadas en la base primera de la presente Resolución durante el curso 2023-2024, resultarán </w:t>
      </w:r>
      <w:r w:rsidR="00BC0917">
        <w:rPr>
          <w:rFonts w:ascii="Courier New" w:hAnsi="Courier New" w:cs="Courier New"/>
          <w:sz w:val="24"/>
          <w:szCs w:val="24"/>
        </w:rPr>
        <w:t xml:space="preserve">contratadas </w:t>
      </w:r>
      <w:r>
        <w:rPr>
          <w:rFonts w:ascii="Courier New" w:hAnsi="Courier New" w:cs="Courier New"/>
          <w:sz w:val="24"/>
          <w:szCs w:val="24"/>
        </w:rPr>
        <w:t xml:space="preserve">como Profesores de Enseñanza Secundaria. </w:t>
      </w:r>
    </w:p>
    <w:p w14:paraId="05AB9F73" w14:textId="77777777" w:rsidR="004749D2" w:rsidRDefault="004749D2" w:rsidP="00DD6A19">
      <w:pPr>
        <w:spacing w:after="0" w:line="360" w:lineRule="auto"/>
        <w:ind w:firstLine="708"/>
        <w:jc w:val="both"/>
        <w:rPr>
          <w:rFonts w:ascii="Courier New" w:hAnsi="Courier New" w:cs="Courier New"/>
          <w:sz w:val="24"/>
          <w:szCs w:val="24"/>
        </w:rPr>
      </w:pPr>
    </w:p>
    <w:p w14:paraId="5EBD36FE" w14:textId="2511A7CF" w:rsidR="001912EB" w:rsidRDefault="001912EB" w:rsidP="001912EB">
      <w:pPr>
        <w:spacing w:after="0" w:line="360" w:lineRule="auto"/>
        <w:ind w:firstLine="708"/>
        <w:jc w:val="both"/>
        <w:rPr>
          <w:rFonts w:ascii="Courier New" w:hAnsi="Courier New" w:cs="Courier New"/>
          <w:sz w:val="24"/>
          <w:szCs w:val="24"/>
        </w:rPr>
      </w:pPr>
      <w:r>
        <w:rPr>
          <w:rFonts w:ascii="Courier New" w:hAnsi="Courier New" w:cs="Courier New"/>
          <w:sz w:val="24"/>
          <w:szCs w:val="24"/>
        </w:rPr>
        <w:t>2</w:t>
      </w:r>
      <w:r w:rsidR="00BC0917">
        <w:rPr>
          <w:rFonts w:ascii="Courier New" w:hAnsi="Courier New" w:cs="Courier New"/>
          <w:sz w:val="24"/>
          <w:szCs w:val="24"/>
        </w:rPr>
        <w:t>º</w:t>
      </w:r>
      <w:r>
        <w:rPr>
          <w:rFonts w:ascii="Courier New" w:hAnsi="Courier New" w:cs="Courier New"/>
          <w:sz w:val="24"/>
          <w:szCs w:val="24"/>
        </w:rPr>
        <w:t xml:space="preserve">. </w:t>
      </w:r>
      <w:r w:rsidRPr="008B3B99">
        <w:rPr>
          <w:rFonts w:ascii="Courier New" w:hAnsi="Courier New" w:cs="Courier New"/>
          <w:sz w:val="24"/>
          <w:szCs w:val="24"/>
        </w:rPr>
        <w:t>Ordenar la publicación de la presente</w:t>
      </w:r>
      <w:r>
        <w:rPr>
          <w:rFonts w:ascii="Courier New" w:hAnsi="Courier New" w:cs="Courier New"/>
          <w:sz w:val="24"/>
          <w:szCs w:val="24"/>
        </w:rPr>
        <w:t xml:space="preserve"> Resolución</w:t>
      </w:r>
      <w:r w:rsidRPr="008B3B99">
        <w:rPr>
          <w:rFonts w:ascii="Courier New" w:hAnsi="Courier New" w:cs="Courier New"/>
          <w:sz w:val="24"/>
          <w:szCs w:val="24"/>
        </w:rPr>
        <w:t xml:space="preserve"> en el Boletín Oficial de Navarra.</w:t>
      </w:r>
      <w:r>
        <w:rPr>
          <w:rFonts w:ascii="Courier New" w:hAnsi="Courier New" w:cs="Courier New"/>
          <w:sz w:val="24"/>
          <w:szCs w:val="24"/>
        </w:rPr>
        <w:t xml:space="preserve"> </w:t>
      </w:r>
    </w:p>
    <w:p w14:paraId="1BF39C32" w14:textId="77777777" w:rsidR="001912EB" w:rsidRDefault="001912EB" w:rsidP="001912EB">
      <w:pPr>
        <w:spacing w:after="0" w:line="360" w:lineRule="auto"/>
        <w:ind w:firstLine="708"/>
        <w:jc w:val="both"/>
        <w:rPr>
          <w:rFonts w:ascii="Courier New" w:hAnsi="Courier New" w:cs="Courier New"/>
          <w:sz w:val="24"/>
          <w:szCs w:val="24"/>
        </w:rPr>
      </w:pPr>
    </w:p>
    <w:p w14:paraId="6BBBEF8C" w14:textId="535D2ED3" w:rsidR="001912EB" w:rsidRPr="00095CB9" w:rsidRDefault="001912EB" w:rsidP="001912EB">
      <w:pPr>
        <w:spacing w:after="0" w:line="360" w:lineRule="auto"/>
        <w:ind w:firstLine="708"/>
        <w:jc w:val="both"/>
        <w:rPr>
          <w:rFonts w:ascii="Courier New" w:hAnsi="Courier New" w:cs="Courier New"/>
          <w:sz w:val="24"/>
          <w:szCs w:val="24"/>
        </w:rPr>
      </w:pPr>
      <w:r>
        <w:rPr>
          <w:rFonts w:ascii="Courier New" w:hAnsi="Courier New" w:cs="Courier New"/>
          <w:sz w:val="24"/>
          <w:szCs w:val="24"/>
        </w:rPr>
        <w:t>3</w:t>
      </w:r>
      <w:r w:rsidR="00BC0917">
        <w:rPr>
          <w:rFonts w:ascii="Courier New" w:hAnsi="Courier New" w:cs="Courier New"/>
          <w:sz w:val="24"/>
          <w:szCs w:val="24"/>
        </w:rPr>
        <w:t>º</w:t>
      </w:r>
      <w:r>
        <w:rPr>
          <w:rFonts w:ascii="Courier New" w:hAnsi="Courier New" w:cs="Courier New"/>
          <w:sz w:val="24"/>
          <w:szCs w:val="24"/>
        </w:rPr>
        <w:t xml:space="preserve">. </w:t>
      </w:r>
      <w:r w:rsidRPr="00CE08E4">
        <w:rPr>
          <w:rFonts w:ascii="Courier New" w:hAnsi="Courier New" w:cs="Courier New"/>
          <w:sz w:val="24"/>
          <w:szCs w:val="24"/>
        </w:rPr>
        <w:t>Contra la presente Resolución podrá interponerse recurso de alzada ante el Consejero de Presidencia, Igualdad, Función Pública e Interior, dentro del plazo de un mes contado a partir del día siguiente al de la fecha de su publicación.</w:t>
      </w:r>
    </w:p>
    <w:p w14:paraId="23E1AF58" w14:textId="77777777" w:rsidR="001912EB" w:rsidRDefault="001912EB" w:rsidP="001912EB">
      <w:pPr>
        <w:spacing w:after="0" w:line="360" w:lineRule="auto"/>
        <w:ind w:firstLine="708"/>
        <w:jc w:val="both"/>
        <w:rPr>
          <w:rFonts w:ascii="Courier New" w:hAnsi="Courier New" w:cs="Courier New"/>
          <w:sz w:val="24"/>
          <w:szCs w:val="24"/>
        </w:rPr>
      </w:pPr>
    </w:p>
    <w:p w14:paraId="24108296" w14:textId="50675BF9" w:rsidR="001912EB" w:rsidRDefault="001912EB" w:rsidP="001912EB">
      <w:pPr>
        <w:spacing w:after="0" w:line="360" w:lineRule="auto"/>
        <w:ind w:firstLine="708"/>
        <w:jc w:val="both"/>
        <w:rPr>
          <w:rFonts w:ascii="Courier New" w:hAnsi="Courier New" w:cs="Courier New"/>
          <w:sz w:val="24"/>
          <w:szCs w:val="24"/>
        </w:rPr>
      </w:pPr>
      <w:r>
        <w:rPr>
          <w:rFonts w:ascii="Courier New" w:hAnsi="Courier New" w:cs="Courier New"/>
          <w:sz w:val="24"/>
          <w:szCs w:val="24"/>
        </w:rPr>
        <w:t>4</w:t>
      </w:r>
      <w:r w:rsidR="00BC0917">
        <w:rPr>
          <w:rFonts w:ascii="Courier New" w:hAnsi="Courier New" w:cs="Courier New"/>
          <w:sz w:val="24"/>
          <w:szCs w:val="24"/>
        </w:rPr>
        <w:t>º</w:t>
      </w:r>
      <w:r>
        <w:rPr>
          <w:rFonts w:ascii="Courier New" w:hAnsi="Courier New" w:cs="Courier New"/>
          <w:sz w:val="24"/>
          <w:szCs w:val="24"/>
        </w:rPr>
        <w:t>. Trasladar la presente R</w:t>
      </w:r>
      <w:r w:rsidRPr="008B3B99">
        <w:rPr>
          <w:rFonts w:ascii="Courier New" w:hAnsi="Courier New" w:cs="Courier New"/>
          <w:sz w:val="24"/>
          <w:szCs w:val="24"/>
        </w:rPr>
        <w:t xml:space="preserve">esolución a la Secretaría General Técnica, al Servicio de Régimen Jurídico de Personal, al Servicio de Selección y Provisión de Personal Docente, </w:t>
      </w:r>
      <w:r>
        <w:rPr>
          <w:rFonts w:ascii="Courier New" w:hAnsi="Courier New" w:cs="Courier New"/>
          <w:sz w:val="24"/>
          <w:szCs w:val="24"/>
        </w:rPr>
        <w:t xml:space="preserve">al Servicio de Gestión de Personal Temporal, al Servicio de Estudios Económicos y de </w:t>
      </w:r>
      <w:r w:rsidRPr="00095CB9">
        <w:rPr>
          <w:rFonts w:ascii="Courier New" w:hAnsi="Courier New" w:cs="Courier New"/>
          <w:sz w:val="24"/>
          <w:szCs w:val="24"/>
        </w:rPr>
        <w:t>Nóminas,</w:t>
      </w:r>
      <w:r w:rsidRPr="00095CB9">
        <w:t xml:space="preserve"> </w:t>
      </w:r>
      <w:r w:rsidRPr="00095CB9">
        <w:rPr>
          <w:rFonts w:ascii="Courier New" w:hAnsi="Courier New" w:cs="Courier New"/>
          <w:sz w:val="24"/>
          <w:szCs w:val="24"/>
        </w:rPr>
        <w:t>al Servicio de Inspección Educativa</w:t>
      </w:r>
      <w:r>
        <w:rPr>
          <w:rFonts w:ascii="Courier New" w:hAnsi="Courier New" w:cs="Courier New"/>
          <w:sz w:val="24"/>
          <w:szCs w:val="24"/>
        </w:rPr>
        <w:t>, a la Sección de Plantillas del Servicio de Gestión de Personal Temporal</w:t>
      </w:r>
      <w:r w:rsidRPr="00095CB9">
        <w:rPr>
          <w:rFonts w:ascii="Courier New" w:hAnsi="Courier New" w:cs="Courier New"/>
          <w:sz w:val="24"/>
          <w:szCs w:val="24"/>
        </w:rPr>
        <w:t xml:space="preserve"> y a la Dirección General de Formación Profesional, </w:t>
      </w:r>
      <w:r>
        <w:rPr>
          <w:rFonts w:ascii="Courier New" w:hAnsi="Courier New" w:cs="Courier New"/>
          <w:sz w:val="24"/>
          <w:szCs w:val="24"/>
        </w:rPr>
        <w:t xml:space="preserve">unidades todas ellas del Departamento de Educación, </w:t>
      </w:r>
      <w:r w:rsidRPr="00095CB9">
        <w:rPr>
          <w:rFonts w:ascii="Courier New" w:hAnsi="Courier New" w:cs="Courier New"/>
          <w:sz w:val="24"/>
          <w:szCs w:val="24"/>
        </w:rPr>
        <w:t xml:space="preserve">a </w:t>
      </w:r>
      <w:r w:rsidRPr="008B3B99">
        <w:rPr>
          <w:rFonts w:ascii="Courier New" w:hAnsi="Courier New" w:cs="Courier New"/>
          <w:sz w:val="24"/>
          <w:szCs w:val="24"/>
        </w:rPr>
        <w:t>los efectos oportunos.</w:t>
      </w:r>
    </w:p>
    <w:p w14:paraId="286E7023" w14:textId="77777777" w:rsidR="001912EB" w:rsidRDefault="001912EB" w:rsidP="001912EB">
      <w:pPr>
        <w:spacing w:after="0" w:line="360" w:lineRule="auto"/>
        <w:ind w:firstLine="708"/>
        <w:jc w:val="both"/>
        <w:rPr>
          <w:rFonts w:ascii="Courier New" w:hAnsi="Courier New" w:cs="Courier New"/>
          <w:sz w:val="24"/>
          <w:szCs w:val="24"/>
        </w:rPr>
      </w:pPr>
    </w:p>
    <w:p w14:paraId="2FD0B8AC" w14:textId="77777777" w:rsidR="001912EB" w:rsidRPr="002F54E2" w:rsidRDefault="001912EB" w:rsidP="001912EB">
      <w:pPr>
        <w:spacing w:after="0" w:line="360" w:lineRule="auto"/>
        <w:jc w:val="center"/>
        <w:rPr>
          <w:rFonts w:ascii="Courier New" w:hAnsi="Courier New" w:cs="Courier New"/>
          <w:sz w:val="24"/>
          <w:szCs w:val="24"/>
        </w:rPr>
      </w:pPr>
      <w:r w:rsidRPr="002F54E2">
        <w:rPr>
          <w:rFonts w:ascii="Courier New" w:hAnsi="Courier New" w:cs="Courier New"/>
          <w:sz w:val="24"/>
          <w:szCs w:val="24"/>
        </w:rPr>
        <w:t>Pamplona,</w:t>
      </w:r>
      <w:r>
        <w:rPr>
          <w:rFonts w:ascii="Courier New" w:hAnsi="Courier New" w:cs="Courier New"/>
          <w:sz w:val="24"/>
          <w:szCs w:val="24"/>
        </w:rPr>
        <w:t xml:space="preserve">          de            </w:t>
      </w:r>
      <w:r w:rsidRPr="002F54E2">
        <w:rPr>
          <w:rFonts w:ascii="Courier New" w:hAnsi="Courier New" w:cs="Courier New"/>
          <w:sz w:val="24"/>
          <w:szCs w:val="24"/>
        </w:rPr>
        <w:t>dos mil veinti</w:t>
      </w:r>
      <w:r>
        <w:rPr>
          <w:rFonts w:ascii="Courier New" w:hAnsi="Courier New" w:cs="Courier New"/>
          <w:sz w:val="24"/>
          <w:szCs w:val="24"/>
        </w:rPr>
        <w:t>trés</w:t>
      </w:r>
      <w:r w:rsidRPr="002F54E2">
        <w:rPr>
          <w:rFonts w:ascii="Courier New" w:hAnsi="Courier New" w:cs="Courier New"/>
          <w:sz w:val="24"/>
          <w:szCs w:val="24"/>
        </w:rPr>
        <w:t>.</w:t>
      </w:r>
    </w:p>
    <w:p w14:paraId="75495CAC" w14:textId="77777777" w:rsidR="001912EB" w:rsidRPr="002F54E2" w:rsidRDefault="001912EB" w:rsidP="001912EB">
      <w:pPr>
        <w:spacing w:after="0" w:line="360" w:lineRule="auto"/>
        <w:jc w:val="center"/>
        <w:rPr>
          <w:rFonts w:ascii="Courier New" w:hAnsi="Courier New" w:cs="Courier New"/>
          <w:sz w:val="24"/>
          <w:szCs w:val="24"/>
        </w:rPr>
      </w:pPr>
    </w:p>
    <w:p w14:paraId="1A75298C" w14:textId="77777777" w:rsidR="001912EB" w:rsidRDefault="001912EB" w:rsidP="001912EB">
      <w:pPr>
        <w:spacing w:after="0" w:line="360" w:lineRule="auto"/>
        <w:jc w:val="center"/>
        <w:rPr>
          <w:rFonts w:ascii="Courier New" w:hAnsi="Courier New" w:cs="Courier New"/>
          <w:sz w:val="24"/>
          <w:szCs w:val="24"/>
        </w:rPr>
      </w:pPr>
      <w:r>
        <w:rPr>
          <w:rFonts w:ascii="Courier New" w:hAnsi="Courier New" w:cs="Courier New"/>
          <w:sz w:val="24"/>
          <w:szCs w:val="24"/>
        </w:rPr>
        <w:t xml:space="preserve">LA DIRECTORA DEL SERVICIO DE </w:t>
      </w:r>
    </w:p>
    <w:p w14:paraId="1BC7AB77" w14:textId="77777777" w:rsidR="001912EB" w:rsidRPr="002F54E2" w:rsidRDefault="001912EB" w:rsidP="001912EB">
      <w:pPr>
        <w:spacing w:after="0" w:line="360" w:lineRule="auto"/>
        <w:jc w:val="center"/>
        <w:rPr>
          <w:rFonts w:ascii="Courier New" w:hAnsi="Courier New" w:cs="Courier New"/>
          <w:sz w:val="24"/>
          <w:szCs w:val="24"/>
        </w:rPr>
      </w:pPr>
      <w:r>
        <w:rPr>
          <w:rFonts w:ascii="Courier New" w:hAnsi="Courier New" w:cs="Courier New"/>
          <w:sz w:val="24"/>
          <w:szCs w:val="24"/>
        </w:rPr>
        <w:t>SELECCIÓN Y PROVISIÓN DE PERSONAL DOCENTE</w:t>
      </w:r>
    </w:p>
    <w:p w14:paraId="5609B245" w14:textId="2DCC993D" w:rsidR="001912EB" w:rsidRDefault="001912EB" w:rsidP="001912EB">
      <w:pPr>
        <w:spacing w:after="0" w:line="360" w:lineRule="auto"/>
        <w:jc w:val="center"/>
        <w:rPr>
          <w:rFonts w:ascii="Courier New" w:hAnsi="Courier New" w:cs="Courier New"/>
          <w:sz w:val="24"/>
          <w:szCs w:val="24"/>
        </w:rPr>
      </w:pPr>
    </w:p>
    <w:p w14:paraId="1D1F782D" w14:textId="1EEAF203" w:rsidR="00F66B8B" w:rsidRDefault="00F66B8B" w:rsidP="001912EB">
      <w:pPr>
        <w:spacing w:after="0" w:line="360" w:lineRule="auto"/>
        <w:jc w:val="center"/>
        <w:rPr>
          <w:rFonts w:ascii="Courier New" w:hAnsi="Courier New" w:cs="Courier New"/>
          <w:sz w:val="24"/>
          <w:szCs w:val="24"/>
        </w:rPr>
      </w:pPr>
    </w:p>
    <w:p w14:paraId="365323C0" w14:textId="77777777" w:rsidR="00F66B8B" w:rsidRPr="002F54E2" w:rsidRDefault="00F66B8B" w:rsidP="001912EB">
      <w:pPr>
        <w:spacing w:after="0" w:line="360" w:lineRule="auto"/>
        <w:jc w:val="center"/>
        <w:rPr>
          <w:rFonts w:ascii="Courier New" w:hAnsi="Courier New" w:cs="Courier New"/>
          <w:sz w:val="24"/>
          <w:szCs w:val="24"/>
        </w:rPr>
      </w:pPr>
    </w:p>
    <w:p w14:paraId="7BBA7648" w14:textId="672DECE7" w:rsidR="001912EB" w:rsidRDefault="001912EB" w:rsidP="00641BB9">
      <w:pPr>
        <w:spacing w:after="0" w:line="360" w:lineRule="auto"/>
        <w:jc w:val="center"/>
        <w:rPr>
          <w:rFonts w:ascii="Courier New" w:hAnsi="Courier New" w:cs="Courier New"/>
          <w:sz w:val="24"/>
          <w:szCs w:val="24"/>
        </w:rPr>
      </w:pPr>
      <w:r w:rsidRPr="002F54E2">
        <w:rPr>
          <w:rFonts w:ascii="Courier New" w:hAnsi="Courier New" w:cs="Courier New"/>
          <w:sz w:val="24"/>
          <w:szCs w:val="24"/>
        </w:rPr>
        <w:t>Amalia Cuartero Arteta.</w:t>
      </w:r>
    </w:p>
    <w:sectPr w:rsidR="001912EB" w:rsidSect="00CE6CBD">
      <w:footerReference w:type="default" r:id="rId8"/>
      <w:pgSz w:w="11906" w:h="16838" w:code="9"/>
      <w:pgMar w:top="2268" w:right="1247" w:bottom="1418" w:left="1985" w:header="709" w:footer="709" w:gutter="0"/>
      <w:paperSrc w:first="263" w:other="26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B6F16" w14:textId="77777777" w:rsidR="001922C7" w:rsidRDefault="001922C7" w:rsidP="00C77518">
      <w:pPr>
        <w:spacing w:after="0" w:line="240" w:lineRule="auto"/>
      </w:pPr>
      <w:r>
        <w:separator/>
      </w:r>
    </w:p>
  </w:endnote>
  <w:endnote w:type="continuationSeparator" w:id="0">
    <w:p w14:paraId="163E6AF8" w14:textId="77777777" w:rsidR="001922C7" w:rsidRDefault="001922C7" w:rsidP="00C77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971883"/>
      <w:docPartObj>
        <w:docPartGallery w:val="Page Numbers (Bottom of Page)"/>
        <w:docPartUnique/>
      </w:docPartObj>
    </w:sdtPr>
    <w:sdtEndPr/>
    <w:sdtContent>
      <w:p w14:paraId="4B9CBFA0" w14:textId="5FDBE735" w:rsidR="008F4EF1" w:rsidRDefault="008F4EF1">
        <w:pPr>
          <w:pStyle w:val="Piedepgina"/>
          <w:jc w:val="right"/>
        </w:pPr>
        <w:r>
          <w:fldChar w:fldCharType="begin"/>
        </w:r>
        <w:r>
          <w:instrText>PAGE   \* MERGEFORMAT</w:instrText>
        </w:r>
        <w:r>
          <w:fldChar w:fldCharType="separate"/>
        </w:r>
        <w:r w:rsidR="00D409B9">
          <w:rPr>
            <w:noProof/>
          </w:rPr>
          <w:t>11</w:t>
        </w:r>
        <w:r>
          <w:fldChar w:fldCharType="end"/>
        </w:r>
      </w:p>
    </w:sdtContent>
  </w:sdt>
  <w:p w14:paraId="53845A53" w14:textId="77777777" w:rsidR="00C77518" w:rsidRDefault="00C775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8557B" w14:textId="77777777" w:rsidR="001922C7" w:rsidRDefault="001922C7" w:rsidP="00C77518">
      <w:pPr>
        <w:spacing w:after="0" w:line="240" w:lineRule="auto"/>
      </w:pPr>
      <w:r>
        <w:separator/>
      </w:r>
    </w:p>
  </w:footnote>
  <w:footnote w:type="continuationSeparator" w:id="0">
    <w:p w14:paraId="4B237EAD" w14:textId="77777777" w:rsidR="001922C7" w:rsidRDefault="001922C7" w:rsidP="00C77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448F3"/>
    <w:multiLevelType w:val="hybridMultilevel"/>
    <w:tmpl w:val="E2F203C0"/>
    <w:lvl w:ilvl="0" w:tplc="F164245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3CF41FE5"/>
    <w:multiLevelType w:val="hybridMultilevel"/>
    <w:tmpl w:val="F9EEA99A"/>
    <w:lvl w:ilvl="0" w:tplc="0DA00C16">
      <w:start w:val="1"/>
      <w:numFmt w:val="decimal"/>
      <w:lvlText w:val="%1."/>
      <w:lvlJc w:val="left"/>
      <w:pPr>
        <w:ind w:left="1278" w:hanging="57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5DE31471"/>
    <w:multiLevelType w:val="hybridMultilevel"/>
    <w:tmpl w:val="C5A87104"/>
    <w:lvl w:ilvl="0" w:tplc="1C4627F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61665424"/>
    <w:multiLevelType w:val="hybridMultilevel"/>
    <w:tmpl w:val="D5BAD916"/>
    <w:lvl w:ilvl="0" w:tplc="C2CA6E8E">
      <w:start w:val="1"/>
      <w:numFmt w:val="bullet"/>
      <w:lvlText w:val="-"/>
      <w:lvlJc w:val="left"/>
      <w:pPr>
        <w:ind w:left="1065" w:hanging="360"/>
      </w:pPr>
      <w:rPr>
        <w:rFonts w:ascii="Courier New" w:eastAsia="Times New Roman" w:hAnsi="Courier New" w:cs="Courier New"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15:restartNumberingAfterBreak="0">
    <w:nsid w:val="6454314F"/>
    <w:multiLevelType w:val="hybridMultilevel"/>
    <w:tmpl w:val="109C8D36"/>
    <w:lvl w:ilvl="0" w:tplc="AD70554E">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5" w15:restartNumberingAfterBreak="0">
    <w:nsid w:val="69010DC0"/>
    <w:multiLevelType w:val="hybridMultilevel"/>
    <w:tmpl w:val="A27CF4D8"/>
    <w:lvl w:ilvl="0" w:tplc="7CAC5CB2">
      <w:start w:val="1"/>
      <w:numFmt w:val="decimal"/>
      <w:lvlText w:val="%1."/>
      <w:lvlJc w:val="left"/>
      <w:pPr>
        <w:ind w:left="705" w:hanging="70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F304BBF"/>
    <w:multiLevelType w:val="hybridMultilevel"/>
    <w:tmpl w:val="6E201A5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7B386E4B"/>
    <w:multiLevelType w:val="hybridMultilevel"/>
    <w:tmpl w:val="BD70F010"/>
    <w:lvl w:ilvl="0" w:tplc="0CCAF9B2">
      <w:start w:val="1"/>
      <w:numFmt w:val="decimal"/>
      <w:lvlText w:val="%1."/>
      <w:lvlJc w:val="left"/>
      <w:pPr>
        <w:ind w:left="1143" w:hanging="43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791"/>
    <w:rsid w:val="0002435C"/>
    <w:rsid w:val="000456D9"/>
    <w:rsid w:val="000457E6"/>
    <w:rsid w:val="00047D41"/>
    <w:rsid w:val="00051E5D"/>
    <w:rsid w:val="000542A8"/>
    <w:rsid w:val="00071F25"/>
    <w:rsid w:val="000817DE"/>
    <w:rsid w:val="00095CB9"/>
    <w:rsid w:val="000A6127"/>
    <w:rsid w:val="000B22F1"/>
    <w:rsid w:val="000C4C84"/>
    <w:rsid w:val="000D25EC"/>
    <w:rsid w:val="000F66F0"/>
    <w:rsid w:val="001001D6"/>
    <w:rsid w:val="00103D39"/>
    <w:rsid w:val="00110A93"/>
    <w:rsid w:val="00116C2F"/>
    <w:rsid w:val="00171B98"/>
    <w:rsid w:val="001778E1"/>
    <w:rsid w:val="00180B31"/>
    <w:rsid w:val="00181E21"/>
    <w:rsid w:val="0018343D"/>
    <w:rsid w:val="001912EB"/>
    <w:rsid w:val="001922C7"/>
    <w:rsid w:val="001937DF"/>
    <w:rsid w:val="001937E1"/>
    <w:rsid w:val="001B00CF"/>
    <w:rsid w:val="001B63E0"/>
    <w:rsid w:val="001E2752"/>
    <w:rsid w:val="001E5CBF"/>
    <w:rsid w:val="001F2F5F"/>
    <w:rsid w:val="001F3ED3"/>
    <w:rsid w:val="00206426"/>
    <w:rsid w:val="00206593"/>
    <w:rsid w:val="00213D2D"/>
    <w:rsid w:val="00230F66"/>
    <w:rsid w:val="00232281"/>
    <w:rsid w:val="00234C5A"/>
    <w:rsid w:val="0025678E"/>
    <w:rsid w:val="00265158"/>
    <w:rsid w:val="00277417"/>
    <w:rsid w:val="00281F86"/>
    <w:rsid w:val="00295C64"/>
    <w:rsid w:val="002B426F"/>
    <w:rsid w:val="002B5741"/>
    <w:rsid w:val="002C5477"/>
    <w:rsid w:val="002C5BBA"/>
    <w:rsid w:val="002E0054"/>
    <w:rsid w:val="002E4A7C"/>
    <w:rsid w:val="002F4191"/>
    <w:rsid w:val="002F54E2"/>
    <w:rsid w:val="003074C3"/>
    <w:rsid w:val="003105BF"/>
    <w:rsid w:val="00331532"/>
    <w:rsid w:val="003316D7"/>
    <w:rsid w:val="00333434"/>
    <w:rsid w:val="00337B72"/>
    <w:rsid w:val="00354BA1"/>
    <w:rsid w:val="003568AA"/>
    <w:rsid w:val="00356DF2"/>
    <w:rsid w:val="003873E5"/>
    <w:rsid w:val="003A4A7B"/>
    <w:rsid w:val="003C2A7C"/>
    <w:rsid w:val="003C305B"/>
    <w:rsid w:val="003C5298"/>
    <w:rsid w:val="003C6D16"/>
    <w:rsid w:val="003D46B2"/>
    <w:rsid w:val="003D70E0"/>
    <w:rsid w:val="003E7390"/>
    <w:rsid w:val="003E7F1F"/>
    <w:rsid w:val="003F4344"/>
    <w:rsid w:val="00405BA8"/>
    <w:rsid w:val="00416679"/>
    <w:rsid w:val="00421AC5"/>
    <w:rsid w:val="004303CB"/>
    <w:rsid w:val="004447C1"/>
    <w:rsid w:val="00453BF1"/>
    <w:rsid w:val="004544C9"/>
    <w:rsid w:val="00473458"/>
    <w:rsid w:val="004749D2"/>
    <w:rsid w:val="00486022"/>
    <w:rsid w:val="00487D8E"/>
    <w:rsid w:val="004A2B44"/>
    <w:rsid w:val="004A78C6"/>
    <w:rsid w:val="004D16D9"/>
    <w:rsid w:val="004F0B02"/>
    <w:rsid w:val="005056BD"/>
    <w:rsid w:val="0051576C"/>
    <w:rsid w:val="005213DA"/>
    <w:rsid w:val="0052256A"/>
    <w:rsid w:val="0052531B"/>
    <w:rsid w:val="00532061"/>
    <w:rsid w:val="005354FE"/>
    <w:rsid w:val="00536307"/>
    <w:rsid w:val="005540E2"/>
    <w:rsid w:val="00555D40"/>
    <w:rsid w:val="00563B3D"/>
    <w:rsid w:val="00571D95"/>
    <w:rsid w:val="005842D6"/>
    <w:rsid w:val="005850B5"/>
    <w:rsid w:val="005956D4"/>
    <w:rsid w:val="005C24DD"/>
    <w:rsid w:val="005C2791"/>
    <w:rsid w:val="005C6460"/>
    <w:rsid w:val="005E4FBB"/>
    <w:rsid w:val="00605CAA"/>
    <w:rsid w:val="00621CBF"/>
    <w:rsid w:val="00635454"/>
    <w:rsid w:val="00641BB9"/>
    <w:rsid w:val="00651DCD"/>
    <w:rsid w:val="00654F85"/>
    <w:rsid w:val="00690D8D"/>
    <w:rsid w:val="006B3E6E"/>
    <w:rsid w:val="006D0857"/>
    <w:rsid w:val="006D1446"/>
    <w:rsid w:val="006E4C3D"/>
    <w:rsid w:val="006E6E36"/>
    <w:rsid w:val="007026CC"/>
    <w:rsid w:val="00710E81"/>
    <w:rsid w:val="0071303C"/>
    <w:rsid w:val="00730943"/>
    <w:rsid w:val="00731FF9"/>
    <w:rsid w:val="007650BC"/>
    <w:rsid w:val="007778CC"/>
    <w:rsid w:val="00777D92"/>
    <w:rsid w:val="007A7D2E"/>
    <w:rsid w:val="007B5CB3"/>
    <w:rsid w:val="007D016B"/>
    <w:rsid w:val="007D531E"/>
    <w:rsid w:val="007F3042"/>
    <w:rsid w:val="00800EC0"/>
    <w:rsid w:val="0081215D"/>
    <w:rsid w:val="008508EC"/>
    <w:rsid w:val="00856752"/>
    <w:rsid w:val="0086523C"/>
    <w:rsid w:val="00866366"/>
    <w:rsid w:val="00872B75"/>
    <w:rsid w:val="0088136E"/>
    <w:rsid w:val="00884F88"/>
    <w:rsid w:val="008A013E"/>
    <w:rsid w:val="008B14AD"/>
    <w:rsid w:val="008B1C3A"/>
    <w:rsid w:val="008B3B99"/>
    <w:rsid w:val="008C5503"/>
    <w:rsid w:val="008D2443"/>
    <w:rsid w:val="008D37E2"/>
    <w:rsid w:val="008E23D3"/>
    <w:rsid w:val="008E3DBE"/>
    <w:rsid w:val="008F0BF7"/>
    <w:rsid w:val="008F4EF1"/>
    <w:rsid w:val="008F737B"/>
    <w:rsid w:val="00913ED9"/>
    <w:rsid w:val="00914AF1"/>
    <w:rsid w:val="0092741F"/>
    <w:rsid w:val="00933980"/>
    <w:rsid w:val="00943255"/>
    <w:rsid w:val="00946B94"/>
    <w:rsid w:val="00950DC2"/>
    <w:rsid w:val="009526E0"/>
    <w:rsid w:val="0098324E"/>
    <w:rsid w:val="00990E6F"/>
    <w:rsid w:val="009C6C68"/>
    <w:rsid w:val="009E3475"/>
    <w:rsid w:val="009E35B5"/>
    <w:rsid w:val="009F0222"/>
    <w:rsid w:val="00A041BD"/>
    <w:rsid w:val="00A109F4"/>
    <w:rsid w:val="00A10D18"/>
    <w:rsid w:val="00A30845"/>
    <w:rsid w:val="00A322E5"/>
    <w:rsid w:val="00A524C0"/>
    <w:rsid w:val="00A5284D"/>
    <w:rsid w:val="00A52925"/>
    <w:rsid w:val="00A576BD"/>
    <w:rsid w:val="00A822E1"/>
    <w:rsid w:val="00A90749"/>
    <w:rsid w:val="00A91C7A"/>
    <w:rsid w:val="00AA1562"/>
    <w:rsid w:val="00AA382A"/>
    <w:rsid w:val="00AB4B23"/>
    <w:rsid w:val="00AC26B4"/>
    <w:rsid w:val="00AC5F38"/>
    <w:rsid w:val="00AC7D77"/>
    <w:rsid w:val="00AD1832"/>
    <w:rsid w:val="00AD4943"/>
    <w:rsid w:val="00AE07F7"/>
    <w:rsid w:val="00AE21FA"/>
    <w:rsid w:val="00AE2513"/>
    <w:rsid w:val="00AE3C53"/>
    <w:rsid w:val="00AE6519"/>
    <w:rsid w:val="00B170A5"/>
    <w:rsid w:val="00B20EB1"/>
    <w:rsid w:val="00B21540"/>
    <w:rsid w:val="00B274C5"/>
    <w:rsid w:val="00B6219C"/>
    <w:rsid w:val="00B902CF"/>
    <w:rsid w:val="00B94FAB"/>
    <w:rsid w:val="00BA217A"/>
    <w:rsid w:val="00BC0917"/>
    <w:rsid w:val="00BC49ED"/>
    <w:rsid w:val="00BE0C96"/>
    <w:rsid w:val="00C01AC2"/>
    <w:rsid w:val="00C051C3"/>
    <w:rsid w:val="00C10373"/>
    <w:rsid w:val="00C1094A"/>
    <w:rsid w:val="00C12A60"/>
    <w:rsid w:val="00C37043"/>
    <w:rsid w:val="00C459EE"/>
    <w:rsid w:val="00C50917"/>
    <w:rsid w:val="00C56761"/>
    <w:rsid w:val="00C7451D"/>
    <w:rsid w:val="00C77518"/>
    <w:rsid w:val="00C85157"/>
    <w:rsid w:val="00CB24BA"/>
    <w:rsid w:val="00CB4644"/>
    <w:rsid w:val="00CD38FD"/>
    <w:rsid w:val="00CD7E88"/>
    <w:rsid w:val="00CE08E4"/>
    <w:rsid w:val="00CE0B30"/>
    <w:rsid w:val="00CE0D66"/>
    <w:rsid w:val="00CE2723"/>
    <w:rsid w:val="00CE5A5B"/>
    <w:rsid w:val="00CE6CBD"/>
    <w:rsid w:val="00D02860"/>
    <w:rsid w:val="00D409B9"/>
    <w:rsid w:val="00D414F5"/>
    <w:rsid w:val="00D42789"/>
    <w:rsid w:val="00D56E39"/>
    <w:rsid w:val="00D60B0A"/>
    <w:rsid w:val="00D650E1"/>
    <w:rsid w:val="00D74B2C"/>
    <w:rsid w:val="00D77840"/>
    <w:rsid w:val="00D85926"/>
    <w:rsid w:val="00D85D35"/>
    <w:rsid w:val="00DA0A41"/>
    <w:rsid w:val="00DB0A74"/>
    <w:rsid w:val="00DB33DE"/>
    <w:rsid w:val="00DB585C"/>
    <w:rsid w:val="00DC63A2"/>
    <w:rsid w:val="00DD23B1"/>
    <w:rsid w:val="00DD3AA0"/>
    <w:rsid w:val="00DD6A19"/>
    <w:rsid w:val="00DE09B4"/>
    <w:rsid w:val="00DF1EA1"/>
    <w:rsid w:val="00DF38E3"/>
    <w:rsid w:val="00E0063E"/>
    <w:rsid w:val="00E06379"/>
    <w:rsid w:val="00E3087F"/>
    <w:rsid w:val="00E3374F"/>
    <w:rsid w:val="00E45297"/>
    <w:rsid w:val="00E651AD"/>
    <w:rsid w:val="00E72588"/>
    <w:rsid w:val="00E805FA"/>
    <w:rsid w:val="00E859CF"/>
    <w:rsid w:val="00E869E4"/>
    <w:rsid w:val="00E938CB"/>
    <w:rsid w:val="00EA1E82"/>
    <w:rsid w:val="00EA433C"/>
    <w:rsid w:val="00EB1CA2"/>
    <w:rsid w:val="00EC0828"/>
    <w:rsid w:val="00EC6249"/>
    <w:rsid w:val="00ED0B20"/>
    <w:rsid w:val="00ED48AC"/>
    <w:rsid w:val="00ED4B3D"/>
    <w:rsid w:val="00ED56F5"/>
    <w:rsid w:val="00F00E4D"/>
    <w:rsid w:val="00F12D71"/>
    <w:rsid w:val="00F42BFC"/>
    <w:rsid w:val="00F45338"/>
    <w:rsid w:val="00F5249E"/>
    <w:rsid w:val="00F56C78"/>
    <w:rsid w:val="00F572B5"/>
    <w:rsid w:val="00F6004F"/>
    <w:rsid w:val="00F60A47"/>
    <w:rsid w:val="00F66B8B"/>
    <w:rsid w:val="00F675D7"/>
    <w:rsid w:val="00F72941"/>
    <w:rsid w:val="00FB0846"/>
    <w:rsid w:val="00FB1985"/>
    <w:rsid w:val="00FB5D69"/>
    <w:rsid w:val="00FC23AE"/>
    <w:rsid w:val="00FC3926"/>
    <w:rsid w:val="00FF70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A86C"/>
  <w15:chartTrackingRefBased/>
  <w15:docId w15:val="{80D06489-D23F-4E52-AD22-096F627F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3A4A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link w:val="Ttulo5Car"/>
    <w:uiPriority w:val="9"/>
    <w:qFormat/>
    <w:rsid w:val="00116C2F"/>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2791"/>
    <w:pPr>
      <w:ind w:left="720"/>
      <w:contextualSpacing/>
    </w:pPr>
  </w:style>
  <w:style w:type="table" w:styleId="Tablaconcuadrcula">
    <w:name w:val="Table Grid"/>
    <w:basedOn w:val="Tablanormal"/>
    <w:uiPriority w:val="39"/>
    <w:rsid w:val="00333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170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0A5"/>
    <w:rPr>
      <w:rFonts w:ascii="Segoe UI" w:hAnsi="Segoe UI" w:cs="Segoe UI"/>
      <w:sz w:val="18"/>
      <w:szCs w:val="18"/>
    </w:rPr>
  </w:style>
  <w:style w:type="character" w:customStyle="1" w:styleId="Ttulo5Car">
    <w:name w:val="Título 5 Car"/>
    <w:basedOn w:val="Fuentedeprrafopredeter"/>
    <w:link w:val="Ttulo5"/>
    <w:uiPriority w:val="9"/>
    <w:rsid w:val="00116C2F"/>
    <w:rPr>
      <w:rFonts w:ascii="Times New Roman" w:eastAsia="Times New Roman" w:hAnsi="Times New Roman" w:cs="Times New Roman"/>
      <w:b/>
      <w:bCs/>
      <w:sz w:val="20"/>
      <w:szCs w:val="20"/>
      <w:lang w:eastAsia="es-ES"/>
    </w:rPr>
  </w:style>
  <w:style w:type="paragraph" w:customStyle="1" w:styleId="parrafo">
    <w:name w:val="parrafo"/>
    <w:basedOn w:val="Normal"/>
    <w:rsid w:val="00116C2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937DF"/>
    <w:rPr>
      <w:sz w:val="16"/>
      <w:szCs w:val="16"/>
    </w:rPr>
  </w:style>
  <w:style w:type="paragraph" w:styleId="Textocomentario">
    <w:name w:val="annotation text"/>
    <w:basedOn w:val="Normal"/>
    <w:link w:val="TextocomentarioCar"/>
    <w:uiPriority w:val="99"/>
    <w:semiHidden/>
    <w:unhideWhenUsed/>
    <w:rsid w:val="001937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937DF"/>
    <w:rPr>
      <w:sz w:val="20"/>
      <w:szCs w:val="20"/>
    </w:rPr>
  </w:style>
  <w:style w:type="paragraph" w:styleId="Asuntodelcomentario">
    <w:name w:val="annotation subject"/>
    <w:basedOn w:val="Textocomentario"/>
    <w:next w:val="Textocomentario"/>
    <w:link w:val="AsuntodelcomentarioCar"/>
    <w:uiPriority w:val="99"/>
    <w:semiHidden/>
    <w:unhideWhenUsed/>
    <w:rsid w:val="001937DF"/>
    <w:rPr>
      <w:b/>
      <w:bCs/>
    </w:rPr>
  </w:style>
  <w:style w:type="character" w:customStyle="1" w:styleId="AsuntodelcomentarioCar">
    <w:name w:val="Asunto del comentario Car"/>
    <w:basedOn w:val="TextocomentarioCar"/>
    <w:link w:val="Asuntodelcomentario"/>
    <w:uiPriority w:val="99"/>
    <w:semiHidden/>
    <w:rsid w:val="001937DF"/>
    <w:rPr>
      <w:b/>
      <w:bCs/>
      <w:sz w:val="20"/>
      <w:szCs w:val="20"/>
    </w:rPr>
  </w:style>
  <w:style w:type="character" w:styleId="Hipervnculo">
    <w:name w:val="Hyperlink"/>
    <w:basedOn w:val="Fuentedeprrafopredeter"/>
    <w:uiPriority w:val="99"/>
    <w:unhideWhenUsed/>
    <w:rsid w:val="000A6127"/>
    <w:rPr>
      <w:color w:val="0563C1" w:themeColor="hyperlink"/>
      <w:u w:val="single"/>
    </w:rPr>
  </w:style>
  <w:style w:type="paragraph" w:styleId="Encabezado">
    <w:name w:val="header"/>
    <w:basedOn w:val="Normal"/>
    <w:link w:val="EncabezadoCar"/>
    <w:uiPriority w:val="99"/>
    <w:unhideWhenUsed/>
    <w:rsid w:val="00C775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7518"/>
  </w:style>
  <w:style w:type="paragraph" w:styleId="Piedepgina">
    <w:name w:val="footer"/>
    <w:basedOn w:val="Normal"/>
    <w:link w:val="PiedepginaCar"/>
    <w:uiPriority w:val="99"/>
    <w:unhideWhenUsed/>
    <w:rsid w:val="00C775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7518"/>
  </w:style>
  <w:style w:type="paragraph" w:customStyle="1" w:styleId="parrafo2">
    <w:name w:val="parrafo_2"/>
    <w:basedOn w:val="Normal"/>
    <w:rsid w:val="00651D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3A4A7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23029">
      <w:bodyDiv w:val="1"/>
      <w:marLeft w:val="0"/>
      <w:marRight w:val="0"/>
      <w:marTop w:val="0"/>
      <w:marBottom w:val="0"/>
      <w:divBdr>
        <w:top w:val="none" w:sz="0" w:space="0" w:color="auto"/>
        <w:left w:val="none" w:sz="0" w:space="0" w:color="auto"/>
        <w:bottom w:val="none" w:sz="0" w:space="0" w:color="auto"/>
        <w:right w:val="none" w:sz="0" w:space="0" w:color="auto"/>
      </w:divBdr>
    </w:div>
    <w:div w:id="779035651">
      <w:bodyDiv w:val="1"/>
      <w:marLeft w:val="0"/>
      <w:marRight w:val="0"/>
      <w:marTop w:val="0"/>
      <w:marBottom w:val="0"/>
      <w:divBdr>
        <w:top w:val="none" w:sz="0" w:space="0" w:color="auto"/>
        <w:left w:val="none" w:sz="0" w:space="0" w:color="auto"/>
        <w:bottom w:val="none" w:sz="0" w:space="0" w:color="auto"/>
        <w:right w:val="none" w:sz="0" w:space="0" w:color="auto"/>
      </w:divBdr>
    </w:div>
    <w:div w:id="1104306619">
      <w:bodyDiv w:val="1"/>
      <w:marLeft w:val="0"/>
      <w:marRight w:val="0"/>
      <w:marTop w:val="0"/>
      <w:marBottom w:val="0"/>
      <w:divBdr>
        <w:top w:val="none" w:sz="0" w:space="0" w:color="auto"/>
        <w:left w:val="none" w:sz="0" w:space="0" w:color="auto"/>
        <w:bottom w:val="none" w:sz="0" w:space="0" w:color="auto"/>
        <w:right w:val="none" w:sz="0" w:space="0" w:color="auto"/>
      </w:divBdr>
    </w:div>
    <w:div w:id="1302924492">
      <w:bodyDiv w:val="1"/>
      <w:marLeft w:val="0"/>
      <w:marRight w:val="0"/>
      <w:marTop w:val="0"/>
      <w:marBottom w:val="0"/>
      <w:divBdr>
        <w:top w:val="none" w:sz="0" w:space="0" w:color="auto"/>
        <w:left w:val="none" w:sz="0" w:space="0" w:color="auto"/>
        <w:bottom w:val="none" w:sz="0" w:space="0" w:color="auto"/>
        <w:right w:val="none" w:sz="0" w:space="0" w:color="auto"/>
      </w:divBdr>
    </w:div>
    <w:div w:id="1365643228">
      <w:bodyDiv w:val="1"/>
      <w:marLeft w:val="0"/>
      <w:marRight w:val="0"/>
      <w:marTop w:val="0"/>
      <w:marBottom w:val="0"/>
      <w:divBdr>
        <w:top w:val="none" w:sz="0" w:space="0" w:color="auto"/>
        <w:left w:val="none" w:sz="0" w:space="0" w:color="auto"/>
        <w:bottom w:val="none" w:sz="0" w:space="0" w:color="auto"/>
        <w:right w:val="none" w:sz="0" w:space="0" w:color="auto"/>
      </w:divBdr>
    </w:div>
    <w:div w:id="1525481542">
      <w:bodyDiv w:val="1"/>
      <w:marLeft w:val="0"/>
      <w:marRight w:val="0"/>
      <w:marTop w:val="0"/>
      <w:marBottom w:val="0"/>
      <w:divBdr>
        <w:top w:val="none" w:sz="0" w:space="0" w:color="auto"/>
        <w:left w:val="none" w:sz="0" w:space="0" w:color="auto"/>
        <w:bottom w:val="none" w:sz="0" w:space="0" w:color="auto"/>
        <w:right w:val="none" w:sz="0" w:space="0" w:color="auto"/>
      </w:divBdr>
    </w:div>
    <w:div w:id="1781103080">
      <w:bodyDiv w:val="1"/>
      <w:marLeft w:val="0"/>
      <w:marRight w:val="0"/>
      <w:marTop w:val="0"/>
      <w:marBottom w:val="0"/>
      <w:divBdr>
        <w:top w:val="none" w:sz="0" w:space="0" w:color="auto"/>
        <w:left w:val="none" w:sz="0" w:space="0" w:color="auto"/>
        <w:bottom w:val="none" w:sz="0" w:space="0" w:color="auto"/>
        <w:right w:val="none" w:sz="0" w:space="0" w:color="auto"/>
      </w:divBdr>
    </w:div>
    <w:div w:id="179590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04692-EA55-4C9E-8BB8-CC0DB11A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2340</Words>
  <Characters>12870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X010331</dc:creator>
  <cp:keywords/>
  <dc:description/>
  <cp:lastModifiedBy>n198630</cp:lastModifiedBy>
  <cp:revision>4</cp:revision>
  <cp:lastPrinted>2023-03-23T09:32:00Z</cp:lastPrinted>
  <dcterms:created xsi:type="dcterms:W3CDTF">2023-03-24T07:35:00Z</dcterms:created>
  <dcterms:modified xsi:type="dcterms:W3CDTF">2023-03-24T11:23:00Z</dcterms:modified>
</cp:coreProperties>
</file>