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BF4" w:rsidRDefault="00144143">
      <w:pPr>
        <w:spacing w:before="77"/>
        <w:ind w:left="0" w:right="53"/>
        <w:jc w:val="center"/>
        <w:rPr>
          <w:b/>
          <w:color w:val="2D74B5"/>
          <w:sz w:val="28"/>
          <w:szCs w:val="28"/>
        </w:rPr>
        <w:sectPr w:rsidR="00186BF4">
          <w:footerReference w:type="default" r:id="rId6"/>
          <w:pgSz w:w="11910" w:h="16840"/>
          <w:pgMar w:top="1180" w:right="960" w:bottom="280" w:left="980" w:header="360" w:footer="360" w:gutter="0"/>
          <w:pgNumType w:start="0"/>
          <w:cols w:space="720" w:equalWidth="0">
            <w:col w:w="9965" w:space="0"/>
          </w:cols>
          <w:titlePg/>
        </w:sectPr>
      </w:pPr>
      <w:r>
        <w:rPr>
          <w:b/>
          <w:color w:val="2D74B5"/>
          <w:sz w:val="28"/>
          <w:szCs w:val="28"/>
        </w:rPr>
        <w:t xml:space="preserve">CURRÍCULO DE EDUCACIÓN INFANTIL </w:t>
      </w:r>
    </w:p>
    <w:p w:rsidR="00186BF4" w:rsidRDefault="00186BF4">
      <w:pPr>
        <w:ind w:left="0"/>
      </w:pPr>
    </w:p>
    <w:sdt>
      <w:sdtPr>
        <w:rPr>
          <w:b w:val="0"/>
          <w:noProof w:val="0"/>
          <w:sz w:val="22"/>
        </w:rPr>
        <w:id w:val="-1987313826"/>
        <w:docPartObj>
          <w:docPartGallery w:val="Table of Contents"/>
          <w:docPartUnique/>
        </w:docPartObj>
      </w:sdtPr>
      <w:sdtEndPr/>
      <w:sdtContent>
        <w:p w:rsidR="0027128A" w:rsidRDefault="005E5EE2">
          <w:pPr>
            <w:pStyle w:val="TDC1"/>
            <w:rPr>
              <w:rFonts w:asciiTheme="minorHAnsi" w:eastAsiaTheme="minorEastAsia" w:hAnsiTheme="minorHAnsi" w:cstheme="minorBidi"/>
              <w:b w:val="0"/>
              <w:sz w:val="22"/>
            </w:rPr>
          </w:pPr>
          <w:r>
            <w:fldChar w:fldCharType="begin"/>
          </w:r>
          <w:r w:rsidRPr="00457874">
            <w:instrText xml:space="preserve"> TOC \h \u \z  \* MERGEFORMAT </w:instrText>
          </w:r>
          <w:r>
            <w:fldChar w:fldCharType="separate"/>
          </w:r>
          <w:hyperlink w:anchor="_Toc95481149" w:history="1">
            <w:r w:rsidR="0027128A" w:rsidRPr="00D47E8A">
              <w:rPr>
                <w:rStyle w:val="Hipervnculo"/>
              </w:rPr>
              <w:t>EDUCACIÓN INFANTIL</w:t>
            </w:r>
            <w:r w:rsidR="0027128A">
              <w:rPr>
                <w:webHidden/>
              </w:rPr>
              <w:tab/>
            </w:r>
            <w:r w:rsidR="00AB27DD">
              <w:rPr>
                <w:webHidden/>
              </w:rPr>
              <w:t>2</w:t>
            </w:r>
          </w:hyperlink>
        </w:p>
        <w:p w:rsidR="0027128A" w:rsidRDefault="000A6C26">
          <w:pPr>
            <w:pStyle w:val="TDC1"/>
            <w:rPr>
              <w:rFonts w:asciiTheme="minorHAnsi" w:eastAsiaTheme="minorEastAsia" w:hAnsiTheme="minorHAnsi" w:cstheme="minorBidi"/>
              <w:b w:val="0"/>
              <w:sz w:val="22"/>
            </w:rPr>
          </w:pPr>
          <w:hyperlink w:anchor="_Toc95481150" w:history="1">
            <w:r w:rsidR="0027128A" w:rsidRPr="00D47E8A">
              <w:rPr>
                <w:rStyle w:val="Hipervnculo"/>
              </w:rPr>
              <w:t>ÁREA 1: CRECIMIENTO EN ARMONÍA</w:t>
            </w:r>
            <w:r w:rsidR="0027128A">
              <w:rPr>
                <w:webHidden/>
              </w:rPr>
              <w:tab/>
            </w:r>
            <w:r w:rsidR="00F41955">
              <w:rPr>
                <w:webHidden/>
              </w:rPr>
              <w:t>3</w:t>
            </w:r>
          </w:hyperlink>
        </w:p>
        <w:p w:rsidR="0027128A" w:rsidRDefault="000A6C26">
          <w:pPr>
            <w:pStyle w:val="TDC1"/>
            <w:rPr>
              <w:rFonts w:asciiTheme="minorHAnsi" w:eastAsiaTheme="minorEastAsia" w:hAnsiTheme="minorHAnsi" w:cstheme="minorBidi"/>
              <w:b w:val="0"/>
              <w:sz w:val="22"/>
            </w:rPr>
          </w:pPr>
          <w:hyperlink w:anchor="_Toc95481151" w:history="1">
            <w:r w:rsidR="0027128A" w:rsidRPr="00D47E8A">
              <w:rPr>
                <w:rStyle w:val="Hipervnculo"/>
              </w:rPr>
              <w:t>1.COMPETENCIAS ESPECÍFICAS Y CRITERIOS DE EVALUACIÓN</w:t>
            </w:r>
            <w:r w:rsidR="0027128A">
              <w:rPr>
                <w:webHidden/>
              </w:rPr>
              <w:tab/>
            </w:r>
            <w:r w:rsidR="004E4952">
              <w:rPr>
                <w:webHidden/>
              </w:rPr>
              <w:t>5</w:t>
            </w:r>
          </w:hyperlink>
        </w:p>
        <w:p w:rsidR="0027128A" w:rsidRDefault="000A6C26">
          <w:pPr>
            <w:pStyle w:val="TDC2"/>
            <w:rPr>
              <w:rFonts w:asciiTheme="minorHAnsi" w:eastAsiaTheme="minorEastAsia" w:hAnsiTheme="minorHAnsi" w:cstheme="minorBidi"/>
              <w:noProof/>
            </w:rPr>
          </w:pPr>
          <w:hyperlink w:anchor="_Toc95481152" w:history="1">
            <w:r w:rsidR="0027128A" w:rsidRPr="0027128A">
              <w:rPr>
                <w:rStyle w:val="Hipervnculo"/>
                <w:noProof/>
                <w:color w:val="548DD4" w:themeColor="text2" w:themeTint="99"/>
              </w:rPr>
              <w:t>COMPETENCIA ESPECÍFICA 1</w:t>
            </w:r>
            <w:r w:rsidR="0027128A">
              <w:rPr>
                <w:noProof/>
                <w:webHidden/>
              </w:rPr>
              <w:tab/>
            </w:r>
            <w:r w:rsidR="004E4952">
              <w:rPr>
                <w:rStyle w:val="Hipervnculo"/>
                <w:webHidden/>
                <w:color w:val="548DD4" w:themeColor="text2" w:themeTint="99"/>
              </w:rPr>
              <w:t>5</w:t>
            </w:r>
          </w:hyperlink>
        </w:p>
        <w:p w:rsidR="0027128A" w:rsidRDefault="000A6C26">
          <w:pPr>
            <w:pStyle w:val="TDC3"/>
            <w:tabs>
              <w:tab w:val="right" w:pos="9960"/>
            </w:tabs>
            <w:rPr>
              <w:rFonts w:asciiTheme="minorHAnsi" w:eastAsiaTheme="minorEastAsia" w:hAnsiTheme="minorHAnsi" w:cstheme="minorBidi"/>
              <w:noProof/>
            </w:rPr>
          </w:pPr>
          <w:hyperlink w:anchor="_Toc95481153" w:history="1">
            <w:r w:rsidR="0027128A" w:rsidRPr="00D47E8A">
              <w:rPr>
                <w:rStyle w:val="Hipervnculo"/>
                <w:noProof/>
              </w:rPr>
              <w:t>Descripción de la competencia específica 1</w:t>
            </w:r>
            <w:r w:rsidR="0027128A">
              <w:rPr>
                <w:noProof/>
                <w:webHidden/>
              </w:rPr>
              <w:tab/>
            </w:r>
            <w:r w:rsidR="004E4952">
              <w:rPr>
                <w:noProof/>
                <w:webHidden/>
              </w:rPr>
              <w:t>5</w:t>
            </w:r>
          </w:hyperlink>
        </w:p>
        <w:p w:rsidR="0027128A" w:rsidRPr="003B75E2" w:rsidRDefault="000A6C26">
          <w:pPr>
            <w:pStyle w:val="TDC3"/>
            <w:tabs>
              <w:tab w:val="right" w:pos="9960"/>
            </w:tabs>
            <w:rPr>
              <w:rStyle w:val="Hipervnculo"/>
              <w:color w:val="548DD4" w:themeColor="text2" w:themeTint="99"/>
            </w:rPr>
          </w:pPr>
          <w:hyperlink w:anchor="_Toc95481154" w:history="1">
            <w:r w:rsidR="0027128A" w:rsidRPr="0027128A">
              <w:rPr>
                <w:rStyle w:val="Hipervnculo"/>
                <w:noProof/>
                <w:color w:val="548DD4" w:themeColor="text2" w:themeTint="99"/>
              </w:rPr>
              <w:t>CRITERIOS DE EVALUACIÓN</w:t>
            </w:r>
            <w:r w:rsidR="0027128A" w:rsidRPr="003B75E2">
              <w:rPr>
                <w:rStyle w:val="Hipervnculo"/>
                <w:webHidden/>
                <w:color w:val="548DD4" w:themeColor="text2" w:themeTint="99"/>
              </w:rPr>
              <w:tab/>
            </w:r>
            <w:r w:rsidR="00F41955">
              <w:rPr>
                <w:rStyle w:val="Hipervnculo"/>
                <w:webHidden/>
                <w:color w:val="548DD4" w:themeColor="text2" w:themeTint="99"/>
              </w:rPr>
              <w:t>5</w:t>
            </w:r>
          </w:hyperlink>
        </w:p>
        <w:p w:rsidR="0027128A" w:rsidRDefault="000A6C26">
          <w:pPr>
            <w:pStyle w:val="TDC2"/>
            <w:rPr>
              <w:rFonts w:asciiTheme="minorHAnsi" w:eastAsiaTheme="minorEastAsia" w:hAnsiTheme="minorHAnsi" w:cstheme="minorBidi"/>
              <w:noProof/>
            </w:rPr>
          </w:pPr>
          <w:hyperlink w:anchor="_Toc95481155" w:history="1">
            <w:r w:rsidR="0027128A" w:rsidRPr="0027128A">
              <w:rPr>
                <w:rStyle w:val="Hipervnculo"/>
                <w:noProof/>
                <w:color w:val="548DD4" w:themeColor="text2" w:themeTint="99"/>
              </w:rPr>
              <w:t>COMPETENCIA ESPECÍFICA 2</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_Toc95481155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5</w:t>
            </w:r>
            <w:r w:rsidR="0027128A" w:rsidRPr="003B75E2">
              <w:rPr>
                <w:rStyle w:val="Hipervnculo"/>
                <w:webHidden/>
                <w:color w:val="548DD4" w:themeColor="text2" w:themeTint="99"/>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56" w:history="1">
            <w:r w:rsidR="0027128A" w:rsidRPr="00D47E8A">
              <w:rPr>
                <w:rStyle w:val="Hipervnculo"/>
                <w:noProof/>
              </w:rPr>
              <w:t>Descripción de la competencia específica 2</w:t>
            </w:r>
            <w:r w:rsidR="0027128A">
              <w:rPr>
                <w:noProof/>
                <w:webHidden/>
              </w:rPr>
              <w:tab/>
            </w:r>
            <w:r w:rsidR="004E4952">
              <w:rPr>
                <w:noProof/>
                <w:webHidden/>
              </w:rPr>
              <w:t>6</w:t>
            </w:r>
          </w:hyperlink>
        </w:p>
        <w:p w:rsidR="0027128A" w:rsidRDefault="000A6C26">
          <w:pPr>
            <w:pStyle w:val="TDC3"/>
            <w:tabs>
              <w:tab w:val="right" w:pos="9960"/>
            </w:tabs>
            <w:rPr>
              <w:rFonts w:asciiTheme="minorHAnsi" w:eastAsiaTheme="minorEastAsia" w:hAnsiTheme="minorHAnsi" w:cstheme="minorBidi"/>
              <w:noProof/>
            </w:rPr>
          </w:pPr>
          <w:hyperlink w:anchor="_Toc95481157" w:history="1">
            <w:r w:rsidR="0027128A" w:rsidRPr="0027128A">
              <w:rPr>
                <w:rStyle w:val="Hipervnculo"/>
                <w:noProof/>
                <w:color w:val="548DD4" w:themeColor="text2" w:themeTint="99"/>
              </w:rPr>
              <w:t>CRITERIOS DE EVALUACIÓN</w:t>
            </w:r>
            <w:r w:rsidR="0027128A">
              <w:rPr>
                <w:noProof/>
                <w:webHidden/>
              </w:rPr>
              <w:tab/>
            </w:r>
            <w:r w:rsidR="00F41955">
              <w:rPr>
                <w:rStyle w:val="Hipervnculo"/>
                <w:webHidden/>
                <w:color w:val="548DD4" w:themeColor="text2" w:themeTint="99"/>
              </w:rPr>
              <w:t>6</w:t>
            </w:r>
          </w:hyperlink>
        </w:p>
        <w:p w:rsidR="0027128A" w:rsidRDefault="000A6C26">
          <w:pPr>
            <w:pStyle w:val="TDC2"/>
            <w:rPr>
              <w:rFonts w:asciiTheme="minorHAnsi" w:eastAsiaTheme="minorEastAsia" w:hAnsiTheme="minorHAnsi" w:cstheme="minorBidi"/>
              <w:noProof/>
            </w:rPr>
          </w:pPr>
          <w:hyperlink w:anchor="_Toc95481158" w:history="1">
            <w:r w:rsidR="0027128A" w:rsidRPr="0027128A">
              <w:rPr>
                <w:rStyle w:val="Hipervnculo"/>
                <w:noProof/>
                <w:color w:val="548DD4" w:themeColor="text2" w:themeTint="99"/>
              </w:rPr>
              <w:t>COMPETENCIA ESPECÍFICA 3</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_Toc95481158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6</w:t>
            </w:r>
            <w:r w:rsidR="0027128A" w:rsidRPr="003B75E2">
              <w:rPr>
                <w:rStyle w:val="Hipervnculo"/>
                <w:webHidden/>
                <w:color w:val="548DD4" w:themeColor="text2" w:themeTint="99"/>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59" w:history="1">
            <w:r w:rsidR="0027128A" w:rsidRPr="00D47E8A">
              <w:rPr>
                <w:rStyle w:val="Hipervnculo"/>
                <w:noProof/>
              </w:rPr>
              <w:t>Descripción de la competencia específica 3</w:t>
            </w:r>
            <w:r w:rsidR="0027128A">
              <w:rPr>
                <w:noProof/>
                <w:webHidden/>
              </w:rPr>
              <w:tab/>
            </w:r>
            <w:r w:rsidR="0027128A">
              <w:rPr>
                <w:noProof/>
                <w:webHidden/>
              </w:rPr>
              <w:fldChar w:fldCharType="begin"/>
            </w:r>
            <w:r w:rsidR="0027128A">
              <w:rPr>
                <w:noProof/>
                <w:webHidden/>
              </w:rPr>
              <w:instrText xml:space="preserve"> PAGEREF _Toc95481159 \h </w:instrText>
            </w:r>
            <w:r w:rsidR="0027128A">
              <w:rPr>
                <w:noProof/>
                <w:webHidden/>
              </w:rPr>
            </w:r>
            <w:r w:rsidR="0027128A">
              <w:rPr>
                <w:noProof/>
                <w:webHidden/>
              </w:rPr>
              <w:fldChar w:fldCharType="separate"/>
            </w:r>
            <w:r w:rsidR="0025427E">
              <w:rPr>
                <w:noProof/>
                <w:webHidden/>
              </w:rPr>
              <w:t>6</w:t>
            </w:r>
            <w:r w:rsidR="0027128A">
              <w:rPr>
                <w:noProof/>
                <w:webHidden/>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60" w:history="1">
            <w:r w:rsidR="0027128A" w:rsidRPr="0027128A">
              <w:rPr>
                <w:rStyle w:val="Hipervnculo"/>
                <w:noProof/>
                <w:color w:val="548DD4" w:themeColor="text2" w:themeTint="99"/>
              </w:rPr>
              <w:t>CRITERIOS DE EVALUACIÓN</w:t>
            </w:r>
            <w:r w:rsidR="0027128A">
              <w:rPr>
                <w:noProof/>
                <w:webHidden/>
              </w:rPr>
              <w:tab/>
            </w:r>
            <w:r w:rsidR="0027128A">
              <w:rPr>
                <w:noProof/>
                <w:webHidden/>
              </w:rPr>
              <w:fldChar w:fldCharType="begin"/>
            </w:r>
            <w:r w:rsidR="0027128A">
              <w:rPr>
                <w:noProof/>
                <w:webHidden/>
              </w:rPr>
              <w:instrText xml:space="preserve"> PAGEREF _Toc95481160 \h </w:instrText>
            </w:r>
            <w:r w:rsidR="0027128A">
              <w:rPr>
                <w:noProof/>
                <w:webHidden/>
              </w:rPr>
            </w:r>
            <w:r w:rsidR="0027128A">
              <w:rPr>
                <w:noProof/>
                <w:webHidden/>
              </w:rPr>
              <w:fldChar w:fldCharType="separate"/>
            </w:r>
            <w:r w:rsidR="0025427E">
              <w:rPr>
                <w:noProof/>
                <w:webHidden/>
              </w:rPr>
              <w:t>6</w:t>
            </w:r>
            <w:r w:rsidR="0027128A">
              <w:rPr>
                <w:noProof/>
                <w:webHidden/>
              </w:rPr>
              <w:fldChar w:fldCharType="end"/>
            </w:r>
          </w:hyperlink>
        </w:p>
        <w:p w:rsidR="0027128A" w:rsidRDefault="000A6C26">
          <w:pPr>
            <w:pStyle w:val="TDC2"/>
            <w:rPr>
              <w:rFonts w:asciiTheme="minorHAnsi" w:eastAsiaTheme="minorEastAsia" w:hAnsiTheme="minorHAnsi" w:cstheme="minorBidi"/>
              <w:noProof/>
            </w:rPr>
          </w:pPr>
          <w:hyperlink w:anchor="_Toc95481161" w:history="1">
            <w:r w:rsidR="0027128A" w:rsidRPr="0027128A">
              <w:rPr>
                <w:rStyle w:val="Hipervnculo"/>
                <w:noProof/>
                <w:color w:val="548DD4" w:themeColor="text2" w:themeTint="99"/>
              </w:rPr>
              <w:t>COMPETENCIA ESPECÍFICA 4</w:t>
            </w:r>
            <w:r w:rsidR="0027128A">
              <w:rPr>
                <w:noProof/>
                <w:webHidden/>
              </w:rPr>
              <w:tab/>
            </w:r>
            <w:r w:rsidR="00F41955">
              <w:rPr>
                <w:rStyle w:val="Hipervnculo"/>
                <w:webHidden/>
                <w:color w:val="548DD4" w:themeColor="text2" w:themeTint="99"/>
              </w:rPr>
              <w:t>7</w:t>
            </w:r>
          </w:hyperlink>
        </w:p>
        <w:p w:rsidR="0027128A" w:rsidRDefault="000A6C26">
          <w:pPr>
            <w:pStyle w:val="TDC3"/>
            <w:tabs>
              <w:tab w:val="right" w:pos="9960"/>
            </w:tabs>
            <w:rPr>
              <w:rFonts w:asciiTheme="minorHAnsi" w:eastAsiaTheme="minorEastAsia" w:hAnsiTheme="minorHAnsi" w:cstheme="minorBidi"/>
              <w:noProof/>
            </w:rPr>
          </w:pPr>
          <w:hyperlink w:anchor="_Toc95481162" w:history="1">
            <w:r w:rsidR="0027128A" w:rsidRPr="00D47E8A">
              <w:rPr>
                <w:rStyle w:val="Hipervnculo"/>
                <w:noProof/>
              </w:rPr>
              <w:t>Descripción de la competencia específica 4</w:t>
            </w:r>
            <w:r w:rsidR="0027128A">
              <w:rPr>
                <w:noProof/>
                <w:webHidden/>
              </w:rPr>
              <w:tab/>
            </w:r>
            <w:r w:rsidR="0027128A">
              <w:rPr>
                <w:noProof/>
                <w:webHidden/>
              </w:rPr>
              <w:fldChar w:fldCharType="begin"/>
            </w:r>
            <w:r w:rsidR="0027128A">
              <w:rPr>
                <w:noProof/>
                <w:webHidden/>
              </w:rPr>
              <w:instrText xml:space="preserve"> PAGEREF _Toc95481162 \h </w:instrText>
            </w:r>
            <w:r w:rsidR="0027128A">
              <w:rPr>
                <w:noProof/>
                <w:webHidden/>
              </w:rPr>
            </w:r>
            <w:r w:rsidR="0027128A">
              <w:rPr>
                <w:noProof/>
                <w:webHidden/>
              </w:rPr>
              <w:fldChar w:fldCharType="separate"/>
            </w:r>
            <w:r w:rsidR="0025427E">
              <w:rPr>
                <w:noProof/>
                <w:webHidden/>
              </w:rPr>
              <w:t>7</w:t>
            </w:r>
            <w:r w:rsidR="0027128A">
              <w:rPr>
                <w:noProof/>
                <w:webHidden/>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63" w:history="1">
            <w:r w:rsidR="0027128A" w:rsidRPr="0027128A">
              <w:rPr>
                <w:rStyle w:val="Hipervnculo"/>
                <w:noProof/>
                <w:color w:val="548DD4" w:themeColor="text2" w:themeTint="99"/>
              </w:rPr>
              <w:t>CRITERIOS DE EVALUACIÓN</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_Toc95481163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7</w:t>
            </w:r>
            <w:r w:rsidR="0027128A" w:rsidRPr="003B75E2">
              <w:rPr>
                <w:rStyle w:val="Hipervnculo"/>
                <w:webHidden/>
                <w:color w:val="548DD4" w:themeColor="text2" w:themeTint="99"/>
              </w:rPr>
              <w:fldChar w:fldCharType="end"/>
            </w:r>
          </w:hyperlink>
        </w:p>
        <w:p w:rsidR="0027128A" w:rsidRDefault="000A6C26">
          <w:pPr>
            <w:pStyle w:val="TDC1"/>
            <w:rPr>
              <w:rFonts w:asciiTheme="minorHAnsi" w:eastAsiaTheme="minorEastAsia" w:hAnsiTheme="minorHAnsi" w:cstheme="minorBidi"/>
              <w:b w:val="0"/>
              <w:sz w:val="22"/>
            </w:rPr>
          </w:pPr>
          <w:hyperlink w:anchor="_Toc95481164" w:history="1">
            <w:r w:rsidR="0027128A" w:rsidRPr="00D47E8A">
              <w:rPr>
                <w:rStyle w:val="Hipervnculo"/>
              </w:rPr>
              <w:t>2. SABERES BÁSICOS</w:t>
            </w:r>
            <w:r w:rsidR="0027128A">
              <w:rPr>
                <w:webHidden/>
              </w:rPr>
              <w:tab/>
            </w:r>
            <w:r w:rsidR="00F41955">
              <w:rPr>
                <w:webHidden/>
              </w:rPr>
              <w:t>8</w:t>
            </w:r>
          </w:hyperlink>
        </w:p>
        <w:p w:rsidR="0027128A" w:rsidRDefault="000A6C26">
          <w:pPr>
            <w:pStyle w:val="TDC2"/>
            <w:rPr>
              <w:rFonts w:asciiTheme="minorHAnsi" w:eastAsiaTheme="minorEastAsia" w:hAnsiTheme="minorHAnsi" w:cstheme="minorBidi"/>
              <w:noProof/>
            </w:rPr>
          </w:pPr>
          <w:hyperlink w:anchor="_Toc95481165" w:history="1">
            <w:r w:rsidR="0027128A" w:rsidRPr="0027128A">
              <w:rPr>
                <w:rStyle w:val="Hipervnculo"/>
                <w:noProof/>
                <w:color w:val="548DD4" w:themeColor="text2" w:themeTint="99"/>
              </w:rPr>
              <w:t>A. El cuerpo y el control progresivo del mismo</w:t>
            </w:r>
            <w:r w:rsidR="0027128A">
              <w:rPr>
                <w:noProof/>
                <w:webHidden/>
              </w:rPr>
              <w:tab/>
            </w:r>
            <w:r w:rsidR="00F41955">
              <w:rPr>
                <w:rStyle w:val="Hipervnculo"/>
                <w:webHidden/>
                <w:color w:val="548DD4" w:themeColor="text2" w:themeTint="99"/>
              </w:rPr>
              <w:t>8</w:t>
            </w:r>
          </w:hyperlink>
        </w:p>
        <w:p w:rsidR="0027128A" w:rsidRDefault="000A6C26">
          <w:pPr>
            <w:pStyle w:val="TDC2"/>
            <w:rPr>
              <w:rFonts w:asciiTheme="minorHAnsi" w:eastAsiaTheme="minorEastAsia" w:hAnsiTheme="minorHAnsi" w:cstheme="minorBidi"/>
              <w:noProof/>
            </w:rPr>
          </w:pPr>
          <w:hyperlink w:anchor="_Toc95481166" w:history="1">
            <w:r w:rsidR="0027128A" w:rsidRPr="0027128A">
              <w:rPr>
                <w:rStyle w:val="Hipervnculo"/>
                <w:noProof/>
                <w:color w:val="548DD4" w:themeColor="text2" w:themeTint="99"/>
              </w:rPr>
              <w:t xml:space="preserve">B. </w:t>
            </w:r>
            <w:r w:rsidR="0027128A" w:rsidRPr="0027128A">
              <w:rPr>
                <w:rStyle w:val="Hipervnculo"/>
                <w:noProof/>
                <w:color w:val="548DD4" w:themeColor="text2" w:themeTint="99"/>
                <w:highlight w:val="white"/>
              </w:rPr>
              <w:t>Desarrollo y equilibrio afectivos</w:t>
            </w:r>
            <w:r w:rsidR="0027128A">
              <w:rPr>
                <w:noProof/>
                <w:webHidden/>
              </w:rPr>
              <w:tab/>
            </w:r>
            <w:r w:rsidR="0027128A" w:rsidRPr="003B75E2">
              <w:rPr>
                <w:rStyle w:val="Hipervnculo"/>
                <w:webHidden/>
                <w:color w:val="548DD4" w:themeColor="text2" w:themeTint="99"/>
                <w:highlight w:val="white"/>
              </w:rPr>
              <w:fldChar w:fldCharType="begin"/>
            </w:r>
            <w:r w:rsidR="0027128A" w:rsidRPr="003B75E2">
              <w:rPr>
                <w:rStyle w:val="Hipervnculo"/>
                <w:webHidden/>
                <w:color w:val="548DD4" w:themeColor="text2" w:themeTint="99"/>
                <w:highlight w:val="white"/>
              </w:rPr>
              <w:instrText xml:space="preserve"> PAGEREF _Toc95481166 \h </w:instrText>
            </w:r>
            <w:r w:rsidR="0027128A" w:rsidRPr="003B75E2">
              <w:rPr>
                <w:rStyle w:val="Hipervnculo"/>
                <w:webHidden/>
                <w:color w:val="548DD4" w:themeColor="text2" w:themeTint="99"/>
                <w:highlight w:val="white"/>
              </w:rPr>
            </w:r>
            <w:r w:rsidR="0027128A" w:rsidRPr="003B75E2">
              <w:rPr>
                <w:rStyle w:val="Hipervnculo"/>
                <w:webHidden/>
                <w:color w:val="548DD4" w:themeColor="text2" w:themeTint="99"/>
                <w:highlight w:val="white"/>
              </w:rPr>
              <w:fldChar w:fldCharType="separate"/>
            </w:r>
            <w:r w:rsidR="0025427E">
              <w:rPr>
                <w:rStyle w:val="Hipervnculo"/>
                <w:noProof/>
                <w:webHidden/>
                <w:color w:val="548DD4" w:themeColor="text2" w:themeTint="99"/>
                <w:highlight w:val="white"/>
              </w:rPr>
              <w:t>9</w:t>
            </w:r>
            <w:r w:rsidR="0027128A" w:rsidRPr="003B75E2">
              <w:rPr>
                <w:rStyle w:val="Hipervnculo"/>
                <w:webHidden/>
                <w:color w:val="548DD4" w:themeColor="text2" w:themeTint="99"/>
                <w:highlight w:val="white"/>
              </w:rPr>
              <w:fldChar w:fldCharType="end"/>
            </w:r>
          </w:hyperlink>
        </w:p>
        <w:p w:rsidR="0027128A" w:rsidRDefault="000A6C26">
          <w:pPr>
            <w:pStyle w:val="TDC2"/>
            <w:rPr>
              <w:rFonts w:asciiTheme="minorHAnsi" w:eastAsiaTheme="minorEastAsia" w:hAnsiTheme="minorHAnsi" w:cstheme="minorBidi"/>
              <w:noProof/>
            </w:rPr>
          </w:pPr>
          <w:hyperlink w:anchor="_Toc95481167" w:history="1">
            <w:r w:rsidR="0027128A" w:rsidRPr="0027128A">
              <w:rPr>
                <w:rStyle w:val="Hipervnculo"/>
                <w:noProof/>
                <w:color w:val="548DD4" w:themeColor="text2" w:themeTint="99"/>
              </w:rPr>
              <w:t>C. Hábitos de vida saludable para el autocuidado y el cuidado del entorno</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_Toc95481167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9</w:t>
            </w:r>
            <w:r w:rsidR="0027128A" w:rsidRPr="003B75E2">
              <w:rPr>
                <w:rStyle w:val="Hipervnculo"/>
                <w:webHidden/>
                <w:color w:val="548DD4" w:themeColor="text2" w:themeTint="99"/>
              </w:rPr>
              <w:fldChar w:fldCharType="end"/>
            </w:r>
          </w:hyperlink>
        </w:p>
        <w:p w:rsidR="0027128A" w:rsidRDefault="000A6C26">
          <w:pPr>
            <w:pStyle w:val="TDC2"/>
            <w:rPr>
              <w:rFonts w:asciiTheme="minorHAnsi" w:eastAsiaTheme="minorEastAsia" w:hAnsiTheme="minorHAnsi" w:cstheme="minorBidi"/>
              <w:noProof/>
            </w:rPr>
          </w:pPr>
          <w:hyperlink w:anchor="_Toc95481168" w:history="1">
            <w:r w:rsidR="0027128A" w:rsidRPr="0027128A">
              <w:rPr>
                <w:rStyle w:val="Hipervnculo"/>
                <w:noProof/>
                <w:color w:val="548DD4" w:themeColor="text2" w:themeTint="99"/>
              </w:rPr>
              <w:t>D. Interacción socioemocional en el entorno. La vida junto a los demás</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_Toc95481168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10</w:t>
            </w:r>
            <w:r w:rsidR="0027128A" w:rsidRPr="003B75E2">
              <w:rPr>
                <w:rStyle w:val="Hipervnculo"/>
                <w:webHidden/>
                <w:color w:val="548DD4" w:themeColor="text2" w:themeTint="99"/>
              </w:rPr>
              <w:fldChar w:fldCharType="end"/>
            </w:r>
          </w:hyperlink>
        </w:p>
        <w:p w:rsidR="003B75E2" w:rsidRDefault="003B75E2">
          <w:pPr>
            <w:pStyle w:val="TDC1"/>
          </w:pPr>
        </w:p>
        <w:p w:rsidR="0027128A" w:rsidRDefault="000A6C26">
          <w:pPr>
            <w:pStyle w:val="TDC1"/>
            <w:rPr>
              <w:rFonts w:asciiTheme="minorHAnsi" w:eastAsiaTheme="minorEastAsia" w:hAnsiTheme="minorHAnsi" w:cstheme="minorBidi"/>
              <w:b w:val="0"/>
              <w:sz w:val="22"/>
            </w:rPr>
          </w:pPr>
          <w:hyperlink w:anchor="_Toc95481169" w:history="1">
            <w:r w:rsidR="0027128A" w:rsidRPr="00D47E8A">
              <w:rPr>
                <w:rStyle w:val="Hipervnculo"/>
              </w:rPr>
              <w:t>ÁREA 2: DESCUBRIMIENTO Y EXPLORACIÓN DEL ENTORNO</w:t>
            </w:r>
            <w:r w:rsidR="0027128A">
              <w:rPr>
                <w:webHidden/>
              </w:rPr>
              <w:tab/>
            </w:r>
            <w:r w:rsidR="0027128A">
              <w:rPr>
                <w:webHidden/>
              </w:rPr>
              <w:fldChar w:fldCharType="begin"/>
            </w:r>
            <w:r w:rsidR="0027128A">
              <w:rPr>
                <w:webHidden/>
              </w:rPr>
              <w:instrText xml:space="preserve"> PAGEREF _Toc95481169 \h </w:instrText>
            </w:r>
            <w:r w:rsidR="0027128A">
              <w:rPr>
                <w:webHidden/>
              </w:rPr>
            </w:r>
            <w:r w:rsidR="0027128A">
              <w:rPr>
                <w:webHidden/>
              </w:rPr>
              <w:fldChar w:fldCharType="separate"/>
            </w:r>
            <w:r w:rsidR="0025427E">
              <w:rPr>
                <w:webHidden/>
              </w:rPr>
              <w:t>1</w:t>
            </w:r>
            <w:r w:rsidR="004E4952">
              <w:rPr>
                <w:webHidden/>
              </w:rPr>
              <w:t>2</w:t>
            </w:r>
            <w:r w:rsidR="0027128A">
              <w:rPr>
                <w:webHidden/>
              </w:rPr>
              <w:fldChar w:fldCharType="end"/>
            </w:r>
          </w:hyperlink>
        </w:p>
        <w:p w:rsidR="0027128A" w:rsidRDefault="000A6C26">
          <w:pPr>
            <w:pStyle w:val="TDC1"/>
            <w:rPr>
              <w:rFonts w:asciiTheme="minorHAnsi" w:eastAsiaTheme="minorEastAsia" w:hAnsiTheme="minorHAnsi" w:cstheme="minorBidi"/>
              <w:b w:val="0"/>
              <w:sz w:val="22"/>
            </w:rPr>
          </w:pPr>
          <w:hyperlink w:anchor="_Toc95481170" w:history="1">
            <w:r w:rsidR="0027128A" w:rsidRPr="00D47E8A">
              <w:rPr>
                <w:rStyle w:val="Hipervnculo"/>
              </w:rPr>
              <w:t>1.COMPETENCIAS ESPECÍFICAS Y CRITERIOS DE EVALUACIÓN</w:t>
            </w:r>
            <w:r w:rsidR="0027128A">
              <w:rPr>
                <w:webHidden/>
              </w:rPr>
              <w:tab/>
            </w:r>
            <w:r w:rsidR="0027128A">
              <w:rPr>
                <w:webHidden/>
              </w:rPr>
              <w:fldChar w:fldCharType="begin"/>
            </w:r>
            <w:r w:rsidR="0027128A">
              <w:rPr>
                <w:webHidden/>
              </w:rPr>
              <w:instrText xml:space="preserve"> PAGEREF _Toc95481170 \h </w:instrText>
            </w:r>
            <w:r w:rsidR="0027128A">
              <w:rPr>
                <w:webHidden/>
              </w:rPr>
            </w:r>
            <w:r w:rsidR="0027128A">
              <w:rPr>
                <w:webHidden/>
              </w:rPr>
              <w:fldChar w:fldCharType="separate"/>
            </w:r>
            <w:r w:rsidR="0025427E">
              <w:rPr>
                <w:webHidden/>
              </w:rPr>
              <w:t>1</w:t>
            </w:r>
            <w:r w:rsidR="004E4952">
              <w:rPr>
                <w:webHidden/>
              </w:rPr>
              <w:t>4</w:t>
            </w:r>
            <w:r w:rsidR="0027128A">
              <w:rPr>
                <w:webHidden/>
              </w:rPr>
              <w:fldChar w:fldCharType="end"/>
            </w:r>
          </w:hyperlink>
        </w:p>
        <w:p w:rsidR="0027128A" w:rsidRDefault="000A6C26">
          <w:pPr>
            <w:pStyle w:val="TDC2"/>
            <w:rPr>
              <w:rFonts w:asciiTheme="minorHAnsi" w:eastAsiaTheme="minorEastAsia" w:hAnsiTheme="minorHAnsi" w:cstheme="minorBidi"/>
              <w:noProof/>
            </w:rPr>
          </w:pPr>
          <w:hyperlink w:anchor="_Toc95481171" w:history="1">
            <w:r w:rsidR="0027128A" w:rsidRPr="0027128A">
              <w:rPr>
                <w:rStyle w:val="Hipervnculo"/>
                <w:noProof/>
                <w:color w:val="548DD4" w:themeColor="text2" w:themeTint="99"/>
              </w:rPr>
              <w:t>COMPETENCIA ESPECÍFICA 1</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_Toc95481171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1</w:t>
            </w:r>
            <w:r w:rsidR="004E4952">
              <w:rPr>
                <w:rStyle w:val="Hipervnculo"/>
                <w:noProof/>
                <w:webHidden/>
                <w:color w:val="548DD4" w:themeColor="text2" w:themeTint="99"/>
              </w:rPr>
              <w:t>4</w:t>
            </w:r>
            <w:r w:rsidR="0027128A" w:rsidRPr="003B75E2">
              <w:rPr>
                <w:rStyle w:val="Hipervnculo"/>
                <w:webHidden/>
                <w:color w:val="548DD4" w:themeColor="text2" w:themeTint="99"/>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72" w:history="1">
            <w:r w:rsidR="0027128A" w:rsidRPr="00D47E8A">
              <w:rPr>
                <w:rStyle w:val="Hipervnculo"/>
                <w:noProof/>
              </w:rPr>
              <w:t>Descripción de la competencia específica 1</w:t>
            </w:r>
            <w:r w:rsidR="0027128A">
              <w:rPr>
                <w:noProof/>
                <w:webHidden/>
              </w:rPr>
              <w:tab/>
            </w:r>
            <w:r w:rsidR="0027128A">
              <w:rPr>
                <w:noProof/>
                <w:webHidden/>
              </w:rPr>
              <w:fldChar w:fldCharType="begin"/>
            </w:r>
            <w:r w:rsidR="0027128A">
              <w:rPr>
                <w:noProof/>
                <w:webHidden/>
              </w:rPr>
              <w:instrText xml:space="preserve"> PAGEREF _Toc95481172 \h </w:instrText>
            </w:r>
            <w:r w:rsidR="0027128A">
              <w:rPr>
                <w:noProof/>
                <w:webHidden/>
              </w:rPr>
            </w:r>
            <w:r w:rsidR="0027128A">
              <w:rPr>
                <w:noProof/>
                <w:webHidden/>
              </w:rPr>
              <w:fldChar w:fldCharType="separate"/>
            </w:r>
            <w:r w:rsidR="0025427E">
              <w:rPr>
                <w:noProof/>
                <w:webHidden/>
              </w:rPr>
              <w:t>1</w:t>
            </w:r>
            <w:r w:rsidR="004E4952">
              <w:rPr>
                <w:noProof/>
                <w:webHidden/>
              </w:rPr>
              <w:t>4</w:t>
            </w:r>
            <w:r w:rsidR="0027128A">
              <w:rPr>
                <w:noProof/>
                <w:webHidden/>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73" w:history="1">
            <w:r w:rsidR="0027128A" w:rsidRPr="0027128A">
              <w:rPr>
                <w:rStyle w:val="Hipervnculo"/>
                <w:noProof/>
                <w:color w:val="548DD4" w:themeColor="text2" w:themeTint="99"/>
              </w:rPr>
              <w:t>CRITERIOS DE EVALUACIÓN</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_Toc95481173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1</w:t>
            </w:r>
            <w:r w:rsidR="004E4952">
              <w:rPr>
                <w:rStyle w:val="Hipervnculo"/>
                <w:noProof/>
                <w:webHidden/>
                <w:color w:val="548DD4" w:themeColor="text2" w:themeTint="99"/>
              </w:rPr>
              <w:t>4</w:t>
            </w:r>
            <w:r w:rsidR="0027128A" w:rsidRPr="003B75E2">
              <w:rPr>
                <w:rStyle w:val="Hipervnculo"/>
                <w:webHidden/>
                <w:color w:val="548DD4" w:themeColor="text2" w:themeTint="99"/>
              </w:rPr>
              <w:fldChar w:fldCharType="end"/>
            </w:r>
          </w:hyperlink>
        </w:p>
        <w:p w:rsidR="0027128A" w:rsidRDefault="000A6C26">
          <w:pPr>
            <w:pStyle w:val="TDC2"/>
            <w:rPr>
              <w:rFonts w:asciiTheme="minorHAnsi" w:eastAsiaTheme="minorEastAsia" w:hAnsiTheme="minorHAnsi" w:cstheme="minorBidi"/>
              <w:noProof/>
            </w:rPr>
          </w:pPr>
          <w:hyperlink w:anchor="_Toc95481174" w:history="1">
            <w:r w:rsidR="0027128A" w:rsidRPr="0027128A">
              <w:rPr>
                <w:rStyle w:val="Hipervnculo"/>
                <w:noProof/>
                <w:color w:val="548DD4" w:themeColor="text2" w:themeTint="99"/>
              </w:rPr>
              <w:t>COMPETENCIA ESPECÍFICA 2</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_Toc95481174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1</w:t>
            </w:r>
            <w:r w:rsidR="004E4952">
              <w:rPr>
                <w:rStyle w:val="Hipervnculo"/>
                <w:noProof/>
                <w:webHidden/>
                <w:color w:val="548DD4" w:themeColor="text2" w:themeTint="99"/>
              </w:rPr>
              <w:t>5</w:t>
            </w:r>
            <w:r w:rsidR="0027128A" w:rsidRPr="003B75E2">
              <w:rPr>
                <w:rStyle w:val="Hipervnculo"/>
                <w:webHidden/>
                <w:color w:val="548DD4" w:themeColor="text2" w:themeTint="99"/>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75" w:history="1">
            <w:r w:rsidR="0027128A" w:rsidRPr="00D47E8A">
              <w:rPr>
                <w:rStyle w:val="Hipervnculo"/>
                <w:noProof/>
              </w:rPr>
              <w:t>Descripción de la competencia específica 2</w:t>
            </w:r>
            <w:r w:rsidR="0027128A">
              <w:rPr>
                <w:noProof/>
                <w:webHidden/>
              </w:rPr>
              <w:tab/>
            </w:r>
            <w:r w:rsidR="0027128A">
              <w:rPr>
                <w:noProof/>
                <w:webHidden/>
              </w:rPr>
              <w:fldChar w:fldCharType="begin"/>
            </w:r>
            <w:r w:rsidR="0027128A">
              <w:rPr>
                <w:noProof/>
                <w:webHidden/>
              </w:rPr>
              <w:instrText xml:space="preserve"> PAGEREF _Toc95481175 \h </w:instrText>
            </w:r>
            <w:r w:rsidR="0027128A">
              <w:rPr>
                <w:noProof/>
                <w:webHidden/>
              </w:rPr>
            </w:r>
            <w:r w:rsidR="0027128A">
              <w:rPr>
                <w:noProof/>
                <w:webHidden/>
              </w:rPr>
              <w:fldChar w:fldCharType="separate"/>
            </w:r>
            <w:r w:rsidR="0025427E">
              <w:rPr>
                <w:noProof/>
                <w:webHidden/>
              </w:rPr>
              <w:t>1</w:t>
            </w:r>
            <w:r w:rsidR="004E4952">
              <w:rPr>
                <w:noProof/>
                <w:webHidden/>
              </w:rPr>
              <w:t>5</w:t>
            </w:r>
            <w:r w:rsidR="0027128A">
              <w:rPr>
                <w:noProof/>
                <w:webHidden/>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76" w:history="1">
            <w:r w:rsidR="0027128A" w:rsidRPr="0027128A">
              <w:rPr>
                <w:rStyle w:val="Hipervnculo"/>
                <w:noProof/>
                <w:color w:val="548DD4" w:themeColor="text2" w:themeTint="99"/>
              </w:rPr>
              <w:t>CRITERIOS DE EVALUACIÓN</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_Toc95481176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1</w:t>
            </w:r>
            <w:r w:rsidR="004E4952">
              <w:rPr>
                <w:rStyle w:val="Hipervnculo"/>
                <w:noProof/>
                <w:webHidden/>
                <w:color w:val="548DD4" w:themeColor="text2" w:themeTint="99"/>
              </w:rPr>
              <w:t>5</w:t>
            </w:r>
            <w:r w:rsidR="0027128A" w:rsidRPr="003B75E2">
              <w:rPr>
                <w:rStyle w:val="Hipervnculo"/>
                <w:webHidden/>
                <w:color w:val="548DD4" w:themeColor="text2" w:themeTint="99"/>
              </w:rPr>
              <w:fldChar w:fldCharType="end"/>
            </w:r>
          </w:hyperlink>
        </w:p>
        <w:p w:rsidR="0027128A" w:rsidRDefault="000A6C26">
          <w:pPr>
            <w:pStyle w:val="TDC2"/>
            <w:rPr>
              <w:rFonts w:asciiTheme="minorHAnsi" w:eastAsiaTheme="minorEastAsia" w:hAnsiTheme="minorHAnsi" w:cstheme="minorBidi"/>
              <w:noProof/>
            </w:rPr>
          </w:pPr>
          <w:hyperlink w:anchor="_Toc95481177" w:history="1">
            <w:r w:rsidR="0027128A" w:rsidRPr="0027128A">
              <w:rPr>
                <w:rStyle w:val="Hipervnculo"/>
                <w:noProof/>
                <w:color w:val="548DD4" w:themeColor="text2" w:themeTint="99"/>
              </w:rPr>
              <w:t>COMPETENCIA ESPECÍFICA 3</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_Toc95481177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1</w:t>
            </w:r>
            <w:r w:rsidR="004E4952">
              <w:rPr>
                <w:rStyle w:val="Hipervnculo"/>
                <w:noProof/>
                <w:webHidden/>
                <w:color w:val="548DD4" w:themeColor="text2" w:themeTint="99"/>
              </w:rPr>
              <w:t>5</w:t>
            </w:r>
            <w:r w:rsidR="0027128A" w:rsidRPr="003B75E2">
              <w:rPr>
                <w:rStyle w:val="Hipervnculo"/>
                <w:webHidden/>
                <w:color w:val="548DD4" w:themeColor="text2" w:themeTint="99"/>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78" w:history="1">
            <w:r w:rsidR="0027128A" w:rsidRPr="00D47E8A">
              <w:rPr>
                <w:rStyle w:val="Hipervnculo"/>
                <w:noProof/>
              </w:rPr>
              <w:t>Descripción de la competencia específica 3</w:t>
            </w:r>
            <w:r w:rsidR="0027128A">
              <w:rPr>
                <w:noProof/>
                <w:webHidden/>
              </w:rPr>
              <w:tab/>
            </w:r>
            <w:r w:rsidR="0027128A">
              <w:rPr>
                <w:noProof/>
                <w:webHidden/>
              </w:rPr>
              <w:fldChar w:fldCharType="begin"/>
            </w:r>
            <w:r w:rsidR="0027128A">
              <w:rPr>
                <w:noProof/>
                <w:webHidden/>
              </w:rPr>
              <w:instrText xml:space="preserve"> PAGEREF _Toc95481178 \h </w:instrText>
            </w:r>
            <w:r w:rsidR="0027128A">
              <w:rPr>
                <w:noProof/>
                <w:webHidden/>
              </w:rPr>
            </w:r>
            <w:r w:rsidR="0027128A">
              <w:rPr>
                <w:noProof/>
                <w:webHidden/>
              </w:rPr>
              <w:fldChar w:fldCharType="separate"/>
            </w:r>
            <w:r w:rsidR="0025427E">
              <w:rPr>
                <w:noProof/>
                <w:webHidden/>
              </w:rPr>
              <w:t>1</w:t>
            </w:r>
            <w:r w:rsidR="004E4952">
              <w:rPr>
                <w:noProof/>
                <w:webHidden/>
              </w:rPr>
              <w:t>5</w:t>
            </w:r>
            <w:r w:rsidR="0027128A">
              <w:rPr>
                <w:noProof/>
                <w:webHidden/>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79" w:history="1">
            <w:r w:rsidR="0027128A" w:rsidRPr="0027128A">
              <w:rPr>
                <w:rStyle w:val="Hipervnculo"/>
                <w:noProof/>
                <w:color w:val="548DD4" w:themeColor="text2" w:themeTint="99"/>
              </w:rPr>
              <w:t>CRITERIOS DE EVALUACIÓN</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_Toc95481179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1</w:t>
            </w:r>
            <w:r w:rsidR="004E4952">
              <w:rPr>
                <w:rStyle w:val="Hipervnculo"/>
                <w:noProof/>
                <w:webHidden/>
                <w:color w:val="548DD4" w:themeColor="text2" w:themeTint="99"/>
              </w:rPr>
              <w:t>5</w:t>
            </w:r>
            <w:r w:rsidR="0027128A" w:rsidRPr="003B75E2">
              <w:rPr>
                <w:rStyle w:val="Hipervnculo"/>
                <w:webHidden/>
                <w:color w:val="548DD4" w:themeColor="text2" w:themeTint="99"/>
              </w:rPr>
              <w:fldChar w:fldCharType="end"/>
            </w:r>
          </w:hyperlink>
        </w:p>
        <w:p w:rsidR="0027128A" w:rsidRDefault="000A6C26">
          <w:pPr>
            <w:pStyle w:val="TDC1"/>
            <w:rPr>
              <w:rFonts w:asciiTheme="minorHAnsi" w:eastAsiaTheme="minorEastAsia" w:hAnsiTheme="minorHAnsi" w:cstheme="minorBidi"/>
              <w:b w:val="0"/>
              <w:sz w:val="22"/>
            </w:rPr>
          </w:pPr>
          <w:hyperlink w:anchor="_Toc95481180" w:history="1">
            <w:r w:rsidR="0027128A" w:rsidRPr="00D47E8A">
              <w:rPr>
                <w:rStyle w:val="Hipervnculo"/>
              </w:rPr>
              <w:t>2. SABERES BÁSICOS</w:t>
            </w:r>
            <w:r w:rsidR="0027128A">
              <w:rPr>
                <w:webHidden/>
              </w:rPr>
              <w:tab/>
            </w:r>
            <w:r w:rsidR="0027128A">
              <w:rPr>
                <w:webHidden/>
              </w:rPr>
              <w:fldChar w:fldCharType="begin"/>
            </w:r>
            <w:r w:rsidR="0027128A">
              <w:rPr>
                <w:webHidden/>
              </w:rPr>
              <w:instrText xml:space="preserve"> PAGEREF _Toc95481180 \h </w:instrText>
            </w:r>
            <w:r w:rsidR="0027128A">
              <w:rPr>
                <w:webHidden/>
              </w:rPr>
            </w:r>
            <w:r w:rsidR="0027128A">
              <w:rPr>
                <w:webHidden/>
              </w:rPr>
              <w:fldChar w:fldCharType="separate"/>
            </w:r>
            <w:r w:rsidR="0025427E">
              <w:rPr>
                <w:webHidden/>
              </w:rPr>
              <w:t>1</w:t>
            </w:r>
            <w:r w:rsidR="004E4952">
              <w:rPr>
                <w:webHidden/>
              </w:rPr>
              <w:t>6</w:t>
            </w:r>
            <w:r w:rsidR="0027128A">
              <w:rPr>
                <w:webHidden/>
              </w:rPr>
              <w:fldChar w:fldCharType="end"/>
            </w:r>
          </w:hyperlink>
        </w:p>
        <w:p w:rsidR="0027128A" w:rsidRDefault="000A6C26">
          <w:pPr>
            <w:pStyle w:val="TDC2"/>
            <w:rPr>
              <w:rFonts w:asciiTheme="minorHAnsi" w:eastAsiaTheme="minorEastAsia" w:hAnsiTheme="minorHAnsi" w:cstheme="minorBidi"/>
              <w:noProof/>
            </w:rPr>
          </w:pPr>
          <w:hyperlink w:anchor="_Toc95481181" w:history="1">
            <w:r w:rsidR="0027128A" w:rsidRPr="0027128A">
              <w:rPr>
                <w:rStyle w:val="Hipervnculo"/>
                <w:noProof/>
                <w:color w:val="548DD4" w:themeColor="text2" w:themeTint="99"/>
              </w:rPr>
              <w:t>A. Diálogo corporal con el entorno. Exploración creativa de objetos, materiales y espacios</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_Toc95481181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1</w:t>
            </w:r>
            <w:r w:rsidR="004E4952">
              <w:rPr>
                <w:rStyle w:val="Hipervnculo"/>
                <w:noProof/>
                <w:webHidden/>
                <w:color w:val="548DD4" w:themeColor="text2" w:themeTint="99"/>
              </w:rPr>
              <w:t>6</w:t>
            </w:r>
            <w:r w:rsidR="0027128A" w:rsidRPr="003B75E2">
              <w:rPr>
                <w:rStyle w:val="Hipervnculo"/>
                <w:webHidden/>
                <w:color w:val="548DD4" w:themeColor="text2" w:themeTint="99"/>
              </w:rPr>
              <w:fldChar w:fldCharType="end"/>
            </w:r>
          </w:hyperlink>
        </w:p>
        <w:p w:rsidR="0027128A" w:rsidRDefault="000A6C26">
          <w:pPr>
            <w:pStyle w:val="TDC2"/>
            <w:rPr>
              <w:rFonts w:asciiTheme="minorHAnsi" w:eastAsiaTheme="minorEastAsia" w:hAnsiTheme="minorHAnsi" w:cstheme="minorBidi"/>
              <w:noProof/>
            </w:rPr>
          </w:pPr>
          <w:hyperlink w:anchor="_Toc95481182" w:history="1">
            <w:r w:rsidR="0027128A" w:rsidRPr="0027128A">
              <w:rPr>
                <w:rStyle w:val="Hipervnculo"/>
                <w:noProof/>
                <w:color w:val="548DD4" w:themeColor="text2" w:themeTint="99"/>
              </w:rPr>
              <w:t xml:space="preserve">B. </w:t>
            </w:r>
            <w:r w:rsidR="0027128A" w:rsidRPr="003B75E2">
              <w:rPr>
                <w:rStyle w:val="Hipervnculo"/>
                <w:rFonts w:eastAsia="Quicksand"/>
                <w:noProof/>
                <w:color w:val="548DD4" w:themeColor="text2" w:themeTint="99"/>
              </w:rPr>
              <w:t>Experimentación en el entorno. Curiosidad, pensamiento científico, razonamiento lógico y creatividad</w:t>
            </w:r>
            <w:r w:rsidR="0027128A">
              <w:rPr>
                <w:noProof/>
                <w:webHidden/>
              </w:rPr>
              <w:tab/>
            </w:r>
            <w:r w:rsidR="0027128A">
              <w:rPr>
                <w:noProof/>
                <w:webHidden/>
              </w:rPr>
              <w:fldChar w:fldCharType="begin"/>
            </w:r>
            <w:r w:rsidR="0027128A">
              <w:rPr>
                <w:noProof/>
                <w:webHidden/>
              </w:rPr>
              <w:instrText xml:space="preserve"> PAGEREF _Toc95481182 \h </w:instrText>
            </w:r>
            <w:r w:rsidR="0027128A">
              <w:rPr>
                <w:noProof/>
                <w:webHidden/>
              </w:rPr>
            </w:r>
            <w:r w:rsidR="0027128A">
              <w:rPr>
                <w:noProof/>
                <w:webHidden/>
              </w:rPr>
              <w:fldChar w:fldCharType="separate"/>
            </w:r>
            <w:r w:rsidR="0025427E">
              <w:rPr>
                <w:noProof/>
                <w:webHidden/>
              </w:rPr>
              <w:t>1</w:t>
            </w:r>
            <w:r w:rsidR="004E4952">
              <w:rPr>
                <w:noProof/>
                <w:webHidden/>
              </w:rPr>
              <w:t>7</w:t>
            </w:r>
            <w:r w:rsidR="0027128A">
              <w:rPr>
                <w:noProof/>
                <w:webHidden/>
              </w:rPr>
              <w:fldChar w:fldCharType="end"/>
            </w:r>
          </w:hyperlink>
        </w:p>
        <w:p w:rsidR="0027128A" w:rsidRDefault="000A6C26">
          <w:pPr>
            <w:pStyle w:val="TDC2"/>
            <w:rPr>
              <w:rFonts w:asciiTheme="minorHAnsi" w:eastAsiaTheme="minorEastAsia" w:hAnsiTheme="minorHAnsi" w:cstheme="minorBidi"/>
              <w:noProof/>
            </w:rPr>
          </w:pPr>
          <w:hyperlink w:anchor="_Toc95481183" w:history="1">
            <w:r w:rsidR="0027128A" w:rsidRPr="0027128A">
              <w:rPr>
                <w:rStyle w:val="Hipervnculo"/>
                <w:noProof/>
                <w:color w:val="548DD4" w:themeColor="text2" w:themeTint="99"/>
              </w:rPr>
              <w:t>C. Indagación en el medio físico y natural. Cuidado, valoración y respeto</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_Toc95481183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1</w:t>
            </w:r>
            <w:r w:rsidR="004E4952">
              <w:rPr>
                <w:rStyle w:val="Hipervnculo"/>
                <w:noProof/>
                <w:webHidden/>
                <w:color w:val="548DD4" w:themeColor="text2" w:themeTint="99"/>
              </w:rPr>
              <w:t>8</w:t>
            </w:r>
            <w:r w:rsidR="0027128A" w:rsidRPr="003B75E2">
              <w:rPr>
                <w:rStyle w:val="Hipervnculo"/>
                <w:webHidden/>
                <w:color w:val="548DD4" w:themeColor="text2" w:themeTint="99"/>
              </w:rPr>
              <w:fldChar w:fldCharType="end"/>
            </w:r>
          </w:hyperlink>
        </w:p>
        <w:p w:rsidR="003B75E2" w:rsidRDefault="003B75E2">
          <w:pPr>
            <w:pStyle w:val="TDC1"/>
          </w:pPr>
        </w:p>
        <w:p w:rsidR="003B75E2" w:rsidRDefault="003B75E2">
          <w:pPr>
            <w:pStyle w:val="TDC1"/>
          </w:pPr>
        </w:p>
        <w:p w:rsidR="003B75E2" w:rsidRDefault="003B75E2">
          <w:pPr>
            <w:pStyle w:val="TDC1"/>
          </w:pPr>
        </w:p>
        <w:p w:rsidR="0027128A" w:rsidRDefault="000A6C26">
          <w:pPr>
            <w:pStyle w:val="TDC1"/>
            <w:rPr>
              <w:rFonts w:asciiTheme="minorHAnsi" w:eastAsiaTheme="minorEastAsia" w:hAnsiTheme="minorHAnsi" w:cstheme="minorBidi"/>
              <w:b w:val="0"/>
              <w:sz w:val="22"/>
            </w:rPr>
          </w:pPr>
          <w:hyperlink w:anchor="_Toc95481184" w:history="1">
            <w:r w:rsidR="0027128A" w:rsidRPr="00D47E8A">
              <w:rPr>
                <w:rStyle w:val="Hipervnculo"/>
              </w:rPr>
              <w:t>ÁREA 3: COMUNICACIÓN Y REPRESENTACIÓN DE LA REALIDAD</w:t>
            </w:r>
            <w:r w:rsidR="0027128A">
              <w:rPr>
                <w:webHidden/>
              </w:rPr>
              <w:tab/>
            </w:r>
            <w:r w:rsidR="004E4952">
              <w:rPr>
                <w:webHidden/>
              </w:rPr>
              <w:t>19</w:t>
            </w:r>
          </w:hyperlink>
        </w:p>
        <w:p w:rsidR="0027128A" w:rsidRDefault="000A6C26">
          <w:pPr>
            <w:pStyle w:val="TDC1"/>
            <w:rPr>
              <w:rFonts w:asciiTheme="minorHAnsi" w:eastAsiaTheme="minorEastAsia" w:hAnsiTheme="minorHAnsi" w:cstheme="minorBidi"/>
              <w:b w:val="0"/>
              <w:sz w:val="22"/>
            </w:rPr>
          </w:pPr>
          <w:hyperlink w:anchor="_Toc95481185" w:history="1">
            <w:r w:rsidR="0027128A" w:rsidRPr="00D47E8A">
              <w:rPr>
                <w:rStyle w:val="Hipervnculo"/>
              </w:rPr>
              <w:t>1.COMPETENCIAS ESPECÍFICAS Y CRITERIOS DE EVALUACIÓN</w:t>
            </w:r>
            <w:r w:rsidR="0027128A">
              <w:rPr>
                <w:webHidden/>
              </w:rPr>
              <w:tab/>
            </w:r>
            <w:r w:rsidR="0027128A">
              <w:rPr>
                <w:webHidden/>
              </w:rPr>
              <w:fldChar w:fldCharType="begin"/>
            </w:r>
            <w:r w:rsidR="0027128A">
              <w:rPr>
                <w:webHidden/>
              </w:rPr>
              <w:instrText xml:space="preserve"> PAGEREF _Toc95481185 \h </w:instrText>
            </w:r>
            <w:r w:rsidR="0027128A">
              <w:rPr>
                <w:webHidden/>
              </w:rPr>
            </w:r>
            <w:r w:rsidR="0027128A">
              <w:rPr>
                <w:webHidden/>
              </w:rPr>
              <w:fldChar w:fldCharType="separate"/>
            </w:r>
            <w:r w:rsidR="0025427E">
              <w:rPr>
                <w:webHidden/>
              </w:rPr>
              <w:t>2</w:t>
            </w:r>
            <w:r w:rsidR="004E4952">
              <w:rPr>
                <w:webHidden/>
              </w:rPr>
              <w:t>1</w:t>
            </w:r>
            <w:r w:rsidR="0027128A">
              <w:rPr>
                <w:webHidden/>
              </w:rPr>
              <w:fldChar w:fldCharType="end"/>
            </w:r>
          </w:hyperlink>
        </w:p>
        <w:p w:rsidR="0027128A" w:rsidRDefault="000A6C26">
          <w:pPr>
            <w:pStyle w:val="TDC2"/>
            <w:rPr>
              <w:rFonts w:asciiTheme="minorHAnsi" w:eastAsiaTheme="minorEastAsia" w:hAnsiTheme="minorHAnsi" w:cstheme="minorBidi"/>
              <w:noProof/>
            </w:rPr>
          </w:pPr>
          <w:hyperlink w:anchor="_Toc95481186" w:history="1">
            <w:r w:rsidR="0027128A" w:rsidRPr="0027128A">
              <w:rPr>
                <w:rStyle w:val="Hipervnculo"/>
                <w:noProof/>
                <w:color w:val="548DD4" w:themeColor="text2" w:themeTint="99"/>
              </w:rPr>
              <w:t>COMPETENCIA ESPECÍFICA 1</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_Toc95481186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2</w:t>
            </w:r>
            <w:r w:rsidR="004E4952">
              <w:rPr>
                <w:rStyle w:val="Hipervnculo"/>
                <w:noProof/>
                <w:webHidden/>
                <w:color w:val="548DD4" w:themeColor="text2" w:themeTint="99"/>
              </w:rPr>
              <w:t>1</w:t>
            </w:r>
            <w:r w:rsidR="0027128A" w:rsidRPr="003B75E2">
              <w:rPr>
                <w:rStyle w:val="Hipervnculo"/>
                <w:webHidden/>
                <w:color w:val="548DD4" w:themeColor="text2" w:themeTint="99"/>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87" w:history="1">
            <w:r w:rsidR="0027128A" w:rsidRPr="00D47E8A">
              <w:rPr>
                <w:rStyle w:val="Hipervnculo"/>
                <w:noProof/>
              </w:rPr>
              <w:t>Descripción de la competencia específica 1</w:t>
            </w:r>
            <w:r w:rsidR="0027128A">
              <w:rPr>
                <w:noProof/>
                <w:webHidden/>
              </w:rPr>
              <w:tab/>
            </w:r>
            <w:r w:rsidR="0027128A">
              <w:rPr>
                <w:noProof/>
                <w:webHidden/>
              </w:rPr>
              <w:fldChar w:fldCharType="begin"/>
            </w:r>
            <w:r w:rsidR="0027128A">
              <w:rPr>
                <w:noProof/>
                <w:webHidden/>
              </w:rPr>
              <w:instrText xml:space="preserve"> PAGEREF _Toc95481187 \h </w:instrText>
            </w:r>
            <w:r w:rsidR="0027128A">
              <w:rPr>
                <w:noProof/>
                <w:webHidden/>
              </w:rPr>
            </w:r>
            <w:r w:rsidR="0027128A">
              <w:rPr>
                <w:noProof/>
                <w:webHidden/>
              </w:rPr>
              <w:fldChar w:fldCharType="separate"/>
            </w:r>
            <w:r w:rsidR="0025427E">
              <w:rPr>
                <w:noProof/>
                <w:webHidden/>
              </w:rPr>
              <w:t>2</w:t>
            </w:r>
            <w:r w:rsidR="004E4952">
              <w:rPr>
                <w:noProof/>
                <w:webHidden/>
              </w:rPr>
              <w:t>1</w:t>
            </w:r>
            <w:r w:rsidR="0027128A">
              <w:rPr>
                <w:noProof/>
                <w:webHidden/>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88" w:history="1">
            <w:r w:rsidR="0027128A" w:rsidRPr="0027128A">
              <w:rPr>
                <w:rStyle w:val="Hipervnculo"/>
                <w:noProof/>
                <w:color w:val="548DD4" w:themeColor="text2" w:themeTint="99"/>
              </w:rPr>
              <w:t>CRITERIOS DE EVALUACIÓN</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_Toc95481188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2</w:t>
            </w:r>
            <w:r w:rsidR="004E4952">
              <w:rPr>
                <w:rStyle w:val="Hipervnculo"/>
                <w:noProof/>
                <w:webHidden/>
                <w:color w:val="548DD4" w:themeColor="text2" w:themeTint="99"/>
              </w:rPr>
              <w:t>1</w:t>
            </w:r>
            <w:r w:rsidR="0027128A" w:rsidRPr="003B75E2">
              <w:rPr>
                <w:rStyle w:val="Hipervnculo"/>
                <w:webHidden/>
                <w:color w:val="548DD4" w:themeColor="text2" w:themeTint="99"/>
              </w:rPr>
              <w:fldChar w:fldCharType="end"/>
            </w:r>
          </w:hyperlink>
        </w:p>
        <w:p w:rsidR="008A415E" w:rsidRPr="003B75E2" w:rsidRDefault="000A6C26" w:rsidP="003B75E2">
          <w:pPr>
            <w:pStyle w:val="TDC2"/>
            <w:rPr>
              <w:noProof/>
              <w:color w:val="0000FF" w:themeColor="hyperlink"/>
              <w:u w:val="single"/>
            </w:rPr>
          </w:pPr>
          <w:hyperlink w:anchor="_Toc95481189" w:history="1">
            <w:r w:rsidR="0027128A" w:rsidRPr="0027128A">
              <w:rPr>
                <w:rStyle w:val="Hipervnculo"/>
                <w:noProof/>
                <w:color w:val="548DD4" w:themeColor="text2" w:themeTint="99"/>
              </w:rPr>
              <w:t>COMPETENCIA ESPECÍFICA 2</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_Toc95481189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2</w:t>
            </w:r>
            <w:r w:rsidR="004E4952">
              <w:rPr>
                <w:rStyle w:val="Hipervnculo"/>
                <w:noProof/>
                <w:webHidden/>
                <w:color w:val="548DD4" w:themeColor="text2" w:themeTint="99"/>
              </w:rPr>
              <w:t>2</w:t>
            </w:r>
            <w:r w:rsidR="0027128A" w:rsidRPr="003B75E2">
              <w:rPr>
                <w:rStyle w:val="Hipervnculo"/>
                <w:webHidden/>
                <w:color w:val="548DD4" w:themeColor="text2" w:themeTint="99"/>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90" w:history="1">
            <w:r w:rsidR="0027128A" w:rsidRPr="00D47E8A">
              <w:rPr>
                <w:rStyle w:val="Hipervnculo"/>
                <w:noProof/>
              </w:rPr>
              <w:t>Descripción de la competencia específica 2</w:t>
            </w:r>
            <w:r w:rsidR="0027128A">
              <w:rPr>
                <w:noProof/>
                <w:webHidden/>
              </w:rPr>
              <w:tab/>
            </w:r>
            <w:r w:rsidR="0027128A">
              <w:rPr>
                <w:noProof/>
                <w:webHidden/>
              </w:rPr>
              <w:fldChar w:fldCharType="begin"/>
            </w:r>
            <w:r w:rsidR="0027128A">
              <w:rPr>
                <w:noProof/>
                <w:webHidden/>
              </w:rPr>
              <w:instrText xml:space="preserve"> PAGEREF _Toc95481190 \h </w:instrText>
            </w:r>
            <w:r w:rsidR="0027128A">
              <w:rPr>
                <w:noProof/>
                <w:webHidden/>
              </w:rPr>
            </w:r>
            <w:r w:rsidR="0027128A">
              <w:rPr>
                <w:noProof/>
                <w:webHidden/>
              </w:rPr>
              <w:fldChar w:fldCharType="separate"/>
            </w:r>
            <w:r w:rsidR="0025427E">
              <w:rPr>
                <w:noProof/>
                <w:webHidden/>
              </w:rPr>
              <w:t>2</w:t>
            </w:r>
            <w:r w:rsidR="004E4952">
              <w:rPr>
                <w:noProof/>
                <w:webHidden/>
              </w:rPr>
              <w:t>2</w:t>
            </w:r>
            <w:r w:rsidR="0027128A">
              <w:rPr>
                <w:noProof/>
                <w:webHidden/>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91" w:history="1">
            <w:r w:rsidR="0027128A" w:rsidRPr="0027128A">
              <w:rPr>
                <w:rStyle w:val="Hipervnculo"/>
                <w:noProof/>
                <w:color w:val="548DD4" w:themeColor="text2" w:themeTint="99"/>
              </w:rPr>
              <w:t>CRITERIOS DE EVALUACIÓN</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_Toc95481191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2</w:t>
            </w:r>
            <w:r w:rsidR="004E4952">
              <w:rPr>
                <w:rStyle w:val="Hipervnculo"/>
                <w:noProof/>
                <w:webHidden/>
                <w:color w:val="548DD4" w:themeColor="text2" w:themeTint="99"/>
              </w:rPr>
              <w:t>2</w:t>
            </w:r>
            <w:r w:rsidR="0027128A" w:rsidRPr="003B75E2">
              <w:rPr>
                <w:rStyle w:val="Hipervnculo"/>
                <w:webHidden/>
                <w:color w:val="548DD4" w:themeColor="text2" w:themeTint="99"/>
              </w:rPr>
              <w:fldChar w:fldCharType="end"/>
            </w:r>
          </w:hyperlink>
        </w:p>
        <w:p w:rsidR="0027128A" w:rsidRDefault="000A6C26">
          <w:pPr>
            <w:pStyle w:val="TDC2"/>
            <w:rPr>
              <w:rFonts w:asciiTheme="minorHAnsi" w:eastAsiaTheme="minorEastAsia" w:hAnsiTheme="minorHAnsi" w:cstheme="minorBidi"/>
              <w:noProof/>
            </w:rPr>
          </w:pPr>
          <w:hyperlink w:anchor="_Toc95481192" w:history="1">
            <w:r w:rsidR="0027128A" w:rsidRPr="0027128A">
              <w:rPr>
                <w:rStyle w:val="Hipervnculo"/>
                <w:noProof/>
                <w:color w:val="548DD4" w:themeColor="text2" w:themeTint="99"/>
              </w:rPr>
              <w:t>COMPETENCIA ESPECÍFICA 3</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_Toc95481192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2</w:t>
            </w:r>
            <w:r w:rsidR="004E4952">
              <w:rPr>
                <w:rStyle w:val="Hipervnculo"/>
                <w:noProof/>
                <w:webHidden/>
                <w:color w:val="548DD4" w:themeColor="text2" w:themeTint="99"/>
              </w:rPr>
              <w:t>2</w:t>
            </w:r>
            <w:r w:rsidR="0027128A" w:rsidRPr="003B75E2">
              <w:rPr>
                <w:rStyle w:val="Hipervnculo"/>
                <w:webHidden/>
                <w:color w:val="548DD4" w:themeColor="text2" w:themeTint="99"/>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93" w:history="1">
            <w:r w:rsidR="0027128A" w:rsidRPr="00D47E8A">
              <w:rPr>
                <w:rStyle w:val="Hipervnculo"/>
                <w:noProof/>
              </w:rPr>
              <w:t>Descripción de la competencia específica 3</w:t>
            </w:r>
            <w:r w:rsidR="0027128A">
              <w:rPr>
                <w:noProof/>
                <w:webHidden/>
              </w:rPr>
              <w:tab/>
            </w:r>
            <w:r w:rsidR="0027128A">
              <w:rPr>
                <w:noProof/>
                <w:webHidden/>
              </w:rPr>
              <w:fldChar w:fldCharType="begin"/>
            </w:r>
            <w:r w:rsidR="0027128A">
              <w:rPr>
                <w:noProof/>
                <w:webHidden/>
              </w:rPr>
              <w:instrText xml:space="preserve"> PAGEREF _Toc95481193 \h </w:instrText>
            </w:r>
            <w:r w:rsidR="0027128A">
              <w:rPr>
                <w:noProof/>
                <w:webHidden/>
              </w:rPr>
            </w:r>
            <w:r w:rsidR="0027128A">
              <w:rPr>
                <w:noProof/>
                <w:webHidden/>
              </w:rPr>
              <w:fldChar w:fldCharType="separate"/>
            </w:r>
            <w:r w:rsidR="0025427E">
              <w:rPr>
                <w:noProof/>
                <w:webHidden/>
              </w:rPr>
              <w:t>2</w:t>
            </w:r>
            <w:r w:rsidR="004E4952">
              <w:rPr>
                <w:noProof/>
                <w:webHidden/>
              </w:rPr>
              <w:t>2</w:t>
            </w:r>
            <w:r w:rsidR="0027128A">
              <w:rPr>
                <w:noProof/>
                <w:webHidden/>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94" w:history="1">
            <w:r w:rsidR="0027128A" w:rsidRPr="0027128A">
              <w:rPr>
                <w:rStyle w:val="Hipervnculo"/>
                <w:noProof/>
                <w:color w:val="548DD4" w:themeColor="text2" w:themeTint="99"/>
              </w:rPr>
              <w:t>CRITERIOS DE EVALUACIÓN</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_Toc95481194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2</w:t>
            </w:r>
            <w:r w:rsidR="004E4952">
              <w:rPr>
                <w:rStyle w:val="Hipervnculo"/>
                <w:noProof/>
                <w:webHidden/>
                <w:color w:val="548DD4" w:themeColor="text2" w:themeTint="99"/>
              </w:rPr>
              <w:t>3</w:t>
            </w:r>
            <w:r w:rsidR="0027128A" w:rsidRPr="003B75E2">
              <w:rPr>
                <w:rStyle w:val="Hipervnculo"/>
                <w:webHidden/>
                <w:color w:val="548DD4" w:themeColor="text2" w:themeTint="99"/>
              </w:rPr>
              <w:fldChar w:fldCharType="end"/>
            </w:r>
          </w:hyperlink>
        </w:p>
        <w:p w:rsidR="0027128A" w:rsidRDefault="000A6C26">
          <w:pPr>
            <w:pStyle w:val="TDC2"/>
            <w:rPr>
              <w:rFonts w:asciiTheme="minorHAnsi" w:eastAsiaTheme="minorEastAsia" w:hAnsiTheme="minorHAnsi" w:cstheme="minorBidi"/>
              <w:noProof/>
            </w:rPr>
          </w:pPr>
          <w:hyperlink w:anchor="_Toc95481195" w:history="1">
            <w:r w:rsidR="0027128A" w:rsidRPr="0027128A">
              <w:rPr>
                <w:rStyle w:val="Hipervnculo"/>
                <w:noProof/>
                <w:color w:val="548DD4" w:themeColor="text2" w:themeTint="99"/>
              </w:rPr>
              <w:t>COMPETENCIA ESPECÍFICA 4</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_Toc95481195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2</w:t>
            </w:r>
            <w:r w:rsidR="004E4952">
              <w:rPr>
                <w:rStyle w:val="Hipervnculo"/>
                <w:noProof/>
                <w:webHidden/>
                <w:color w:val="548DD4" w:themeColor="text2" w:themeTint="99"/>
              </w:rPr>
              <w:t>3</w:t>
            </w:r>
            <w:r w:rsidR="0027128A" w:rsidRPr="003B75E2">
              <w:rPr>
                <w:rStyle w:val="Hipervnculo"/>
                <w:webHidden/>
                <w:color w:val="548DD4" w:themeColor="text2" w:themeTint="99"/>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96" w:history="1">
            <w:r w:rsidR="0027128A" w:rsidRPr="00D47E8A">
              <w:rPr>
                <w:rStyle w:val="Hipervnculo"/>
                <w:noProof/>
              </w:rPr>
              <w:t>Descripción de la competencia específica 4</w:t>
            </w:r>
            <w:r w:rsidR="0027128A">
              <w:rPr>
                <w:noProof/>
                <w:webHidden/>
              </w:rPr>
              <w:tab/>
            </w:r>
            <w:r w:rsidR="0027128A">
              <w:rPr>
                <w:noProof/>
                <w:webHidden/>
              </w:rPr>
              <w:fldChar w:fldCharType="begin"/>
            </w:r>
            <w:r w:rsidR="0027128A">
              <w:rPr>
                <w:noProof/>
                <w:webHidden/>
              </w:rPr>
              <w:instrText xml:space="preserve"> PAGEREF _Toc95481196 \h </w:instrText>
            </w:r>
            <w:r w:rsidR="0027128A">
              <w:rPr>
                <w:noProof/>
                <w:webHidden/>
              </w:rPr>
            </w:r>
            <w:r w:rsidR="0027128A">
              <w:rPr>
                <w:noProof/>
                <w:webHidden/>
              </w:rPr>
              <w:fldChar w:fldCharType="separate"/>
            </w:r>
            <w:r w:rsidR="0025427E">
              <w:rPr>
                <w:noProof/>
                <w:webHidden/>
              </w:rPr>
              <w:t>2</w:t>
            </w:r>
            <w:r w:rsidR="004E4952">
              <w:rPr>
                <w:noProof/>
                <w:webHidden/>
              </w:rPr>
              <w:t>3</w:t>
            </w:r>
            <w:r w:rsidR="0027128A">
              <w:rPr>
                <w:noProof/>
                <w:webHidden/>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97" w:history="1">
            <w:r w:rsidR="0027128A" w:rsidRPr="0027128A">
              <w:rPr>
                <w:rStyle w:val="Hipervnculo"/>
                <w:noProof/>
                <w:color w:val="548DD4" w:themeColor="text2" w:themeTint="99"/>
              </w:rPr>
              <w:t>CRITERIOS DE EVALUACIÓN</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_Toc95481197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2</w:t>
            </w:r>
            <w:r w:rsidR="004E4952">
              <w:rPr>
                <w:rStyle w:val="Hipervnculo"/>
                <w:noProof/>
                <w:webHidden/>
                <w:color w:val="548DD4" w:themeColor="text2" w:themeTint="99"/>
              </w:rPr>
              <w:t>4</w:t>
            </w:r>
            <w:r w:rsidR="0027128A" w:rsidRPr="003B75E2">
              <w:rPr>
                <w:rStyle w:val="Hipervnculo"/>
                <w:webHidden/>
                <w:color w:val="548DD4" w:themeColor="text2" w:themeTint="99"/>
              </w:rPr>
              <w:fldChar w:fldCharType="end"/>
            </w:r>
          </w:hyperlink>
        </w:p>
        <w:p w:rsidR="0027128A" w:rsidRDefault="000A6C26">
          <w:pPr>
            <w:pStyle w:val="TDC2"/>
            <w:rPr>
              <w:rFonts w:asciiTheme="minorHAnsi" w:eastAsiaTheme="minorEastAsia" w:hAnsiTheme="minorHAnsi" w:cstheme="minorBidi"/>
              <w:noProof/>
            </w:rPr>
          </w:pPr>
          <w:hyperlink w:anchor="_Toc95481198" w:history="1">
            <w:r w:rsidR="0027128A" w:rsidRPr="0027128A">
              <w:rPr>
                <w:rStyle w:val="Hipervnculo"/>
                <w:noProof/>
                <w:color w:val="548DD4" w:themeColor="text2" w:themeTint="99"/>
              </w:rPr>
              <w:t>COMPETENCIA ESPECÍFICA 5</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_Toc95481198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2</w:t>
            </w:r>
            <w:r w:rsidR="004E4952">
              <w:rPr>
                <w:rStyle w:val="Hipervnculo"/>
                <w:noProof/>
                <w:webHidden/>
                <w:color w:val="548DD4" w:themeColor="text2" w:themeTint="99"/>
              </w:rPr>
              <w:t>4</w:t>
            </w:r>
            <w:r w:rsidR="0027128A" w:rsidRPr="003B75E2">
              <w:rPr>
                <w:rStyle w:val="Hipervnculo"/>
                <w:webHidden/>
                <w:color w:val="548DD4" w:themeColor="text2" w:themeTint="99"/>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199" w:history="1">
            <w:r w:rsidR="0027128A" w:rsidRPr="00D47E8A">
              <w:rPr>
                <w:rStyle w:val="Hipervnculo"/>
                <w:noProof/>
              </w:rPr>
              <w:t>Descripción de la competencia específica 5</w:t>
            </w:r>
            <w:r w:rsidR="0027128A">
              <w:rPr>
                <w:noProof/>
                <w:webHidden/>
              </w:rPr>
              <w:tab/>
            </w:r>
            <w:r w:rsidR="0027128A">
              <w:rPr>
                <w:noProof/>
                <w:webHidden/>
              </w:rPr>
              <w:fldChar w:fldCharType="begin"/>
            </w:r>
            <w:r w:rsidR="0027128A">
              <w:rPr>
                <w:noProof/>
                <w:webHidden/>
              </w:rPr>
              <w:instrText xml:space="preserve"> PAGEREF _Toc95481199 \h </w:instrText>
            </w:r>
            <w:r w:rsidR="0027128A">
              <w:rPr>
                <w:noProof/>
                <w:webHidden/>
              </w:rPr>
            </w:r>
            <w:r w:rsidR="0027128A">
              <w:rPr>
                <w:noProof/>
                <w:webHidden/>
              </w:rPr>
              <w:fldChar w:fldCharType="separate"/>
            </w:r>
            <w:r w:rsidR="0025427E">
              <w:rPr>
                <w:noProof/>
                <w:webHidden/>
              </w:rPr>
              <w:t>2</w:t>
            </w:r>
            <w:r w:rsidR="004E4952">
              <w:rPr>
                <w:noProof/>
                <w:webHidden/>
              </w:rPr>
              <w:t>4</w:t>
            </w:r>
            <w:r w:rsidR="0027128A">
              <w:rPr>
                <w:noProof/>
                <w:webHidden/>
              </w:rPr>
              <w:fldChar w:fldCharType="end"/>
            </w:r>
          </w:hyperlink>
        </w:p>
        <w:p w:rsidR="0027128A" w:rsidRDefault="000A6C26">
          <w:pPr>
            <w:pStyle w:val="TDC3"/>
            <w:tabs>
              <w:tab w:val="right" w:pos="9960"/>
            </w:tabs>
            <w:rPr>
              <w:rFonts w:asciiTheme="minorHAnsi" w:eastAsiaTheme="minorEastAsia" w:hAnsiTheme="minorHAnsi" w:cstheme="minorBidi"/>
              <w:noProof/>
            </w:rPr>
          </w:pPr>
          <w:hyperlink w:anchor="_Toc95481200" w:history="1">
            <w:r w:rsidR="0027128A" w:rsidRPr="0027128A">
              <w:rPr>
                <w:rStyle w:val="Hipervnculo"/>
                <w:noProof/>
                <w:color w:val="548DD4" w:themeColor="text2" w:themeTint="99"/>
              </w:rPr>
              <w:t>CRITERIOS DE EVALUACIÓN</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_Toc95481200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2</w:t>
            </w:r>
            <w:r w:rsidR="004E4952">
              <w:rPr>
                <w:rStyle w:val="Hipervnculo"/>
                <w:noProof/>
                <w:webHidden/>
                <w:color w:val="548DD4" w:themeColor="text2" w:themeTint="99"/>
              </w:rPr>
              <w:t>4</w:t>
            </w:r>
            <w:r w:rsidR="0027128A" w:rsidRPr="003B75E2">
              <w:rPr>
                <w:rStyle w:val="Hipervnculo"/>
                <w:webHidden/>
                <w:color w:val="548DD4" w:themeColor="text2" w:themeTint="99"/>
              </w:rPr>
              <w:fldChar w:fldCharType="end"/>
            </w:r>
          </w:hyperlink>
        </w:p>
        <w:p w:rsidR="0027128A" w:rsidRDefault="000A6C26">
          <w:pPr>
            <w:pStyle w:val="TDC1"/>
            <w:rPr>
              <w:rFonts w:asciiTheme="minorHAnsi" w:eastAsiaTheme="minorEastAsia" w:hAnsiTheme="minorHAnsi" w:cstheme="minorBidi"/>
              <w:b w:val="0"/>
              <w:sz w:val="22"/>
            </w:rPr>
          </w:pPr>
          <w:hyperlink w:anchor="_Toc95481201" w:history="1">
            <w:r w:rsidR="0027128A" w:rsidRPr="00D47E8A">
              <w:rPr>
                <w:rStyle w:val="Hipervnculo"/>
              </w:rPr>
              <w:t>2. SABERES BÁSICOS</w:t>
            </w:r>
            <w:r w:rsidR="0027128A">
              <w:rPr>
                <w:webHidden/>
              </w:rPr>
              <w:tab/>
            </w:r>
            <w:r w:rsidR="0027128A">
              <w:rPr>
                <w:webHidden/>
              </w:rPr>
              <w:fldChar w:fldCharType="begin"/>
            </w:r>
            <w:r w:rsidR="0027128A">
              <w:rPr>
                <w:webHidden/>
              </w:rPr>
              <w:instrText xml:space="preserve"> PAGEREF _Toc95481201 \h </w:instrText>
            </w:r>
            <w:r w:rsidR="0027128A">
              <w:rPr>
                <w:webHidden/>
              </w:rPr>
            </w:r>
            <w:r w:rsidR="0027128A">
              <w:rPr>
                <w:webHidden/>
              </w:rPr>
              <w:fldChar w:fldCharType="separate"/>
            </w:r>
            <w:r w:rsidR="0025427E">
              <w:rPr>
                <w:webHidden/>
              </w:rPr>
              <w:t>2</w:t>
            </w:r>
            <w:r w:rsidR="004E4952">
              <w:rPr>
                <w:webHidden/>
              </w:rPr>
              <w:t>5</w:t>
            </w:r>
            <w:r w:rsidR="0027128A">
              <w:rPr>
                <w:webHidden/>
              </w:rPr>
              <w:fldChar w:fldCharType="end"/>
            </w:r>
          </w:hyperlink>
        </w:p>
        <w:p w:rsidR="0027128A" w:rsidRDefault="000A6C26">
          <w:pPr>
            <w:pStyle w:val="TDC2"/>
            <w:rPr>
              <w:rFonts w:asciiTheme="minorHAnsi" w:eastAsiaTheme="minorEastAsia" w:hAnsiTheme="minorHAnsi" w:cstheme="minorBidi"/>
              <w:noProof/>
            </w:rPr>
          </w:pPr>
          <w:hyperlink w:anchor="_Toc95481202" w:history="1">
            <w:r w:rsidR="0027128A" w:rsidRPr="0027128A">
              <w:rPr>
                <w:rStyle w:val="Hipervnculo"/>
                <w:noProof/>
                <w:color w:val="548DD4" w:themeColor="text2" w:themeTint="99"/>
              </w:rPr>
              <w:t>A. Intención y elementos de la interacción comunicativa</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_Toc95481202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2</w:t>
            </w:r>
            <w:r w:rsidR="004E4952">
              <w:rPr>
                <w:rStyle w:val="Hipervnculo"/>
                <w:noProof/>
                <w:webHidden/>
                <w:color w:val="548DD4" w:themeColor="text2" w:themeTint="99"/>
              </w:rPr>
              <w:t>5</w:t>
            </w:r>
            <w:r w:rsidR="0027128A" w:rsidRPr="003B75E2">
              <w:rPr>
                <w:rStyle w:val="Hipervnculo"/>
                <w:webHidden/>
                <w:color w:val="548DD4" w:themeColor="text2" w:themeTint="99"/>
              </w:rPr>
              <w:fldChar w:fldCharType="end"/>
            </w:r>
          </w:hyperlink>
        </w:p>
        <w:p w:rsidR="0027128A" w:rsidRDefault="000A6C26">
          <w:pPr>
            <w:pStyle w:val="TDC2"/>
            <w:rPr>
              <w:rFonts w:asciiTheme="minorHAnsi" w:eastAsiaTheme="minorEastAsia" w:hAnsiTheme="minorHAnsi" w:cstheme="minorBidi"/>
              <w:noProof/>
            </w:rPr>
          </w:pPr>
          <w:hyperlink w:anchor="_Toc95481203" w:history="1">
            <w:r w:rsidR="0027128A" w:rsidRPr="0027128A">
              <w:rPr>
                <w:rStyle w:val="Hipervnculo"/>
                <w:noProof/>
                <w:color w:val="548DD4" w:themeColor="text2" w:themeTint="99"/>
              </w:rPr>
              <w:t>B. Las lenguas y sus hablantes</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_Toc95481203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2</w:t>
            </w:r>
            <w:r w:rsidR="004E4952">
              <w:rPr>
                <w:rStyle w:val="Hipervnculo"/>
                <w:noProof/>
                <w:webHidden/>
                <w:color w:val="548DD4" w:themeColor="text2" w:themeTint="99"/>
              </w:rPr>
              <w:t>6</w:t>
            </w:r>
            <w:r w:rsidR="0027128A" w:rsidRPr="003B75E2">
              <w:rPr>
                <w:rStyle w:val="Hipervnculo"/>
                <w:webHidden/>
                <w:color w:val="548DD4" w:themeColor="text2" w:themeTint="99"/>
              </w:rPr>
              <w:fldChar w:fldCharType="end"/>
            </w:r>
          </w:hyperlink>
        </w:p>
        <w:p w:rsidR="0027128A" w:rsidRDefault="000A6C26">
          <w:pPr>
            <w:pStyle w:val="TDC2"/>
            <w:rPr>
              <w:rFonts w:asciiTheme="minorHAnsi" w:eastAsiaTheme="minorEastAsia" w:hAnsiTheme="minorHAnsi" w:cstheme="minorBidi"/>
              <w:noProof/>
            </w:rPr>
          </w:pPr>
          <w:hyperlink w:anchor="_Toc95481204" w:history="1">
            <w:r w:rsidR="0027128A" w:rsidRPr="0027128A">
              <w:rPr>
                <w:rStyle w:val="Hipervnculo"/>
                <w:noProof/>
                <w:color w:val="548DD4" w:themeColor="text2" w:themeTint="99"/>
              </w:rPr>
              <w:t>C. Comunicación verbal oral. Expresión, comprensión, diálogo</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_Toc95481204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2</w:t>
            </w:r>
            <w:r w:rsidR="004E4952">
              <w:rPr>
                <w:rStyle w:val="Hipervnculo"/>
                <w:noProof/>
                <w:webHidden/>
                <w:color w:val="548DD4" w:themeColor="text2" w:themeTint="99"/>
              </w:rPr>
              <w:t>6</w:t>
            </w:r>
            <w:r w:rsidR="0027128A" w:rsidRPr="003B75E2">
              <w:rPr>
                <w:rStyle w:val="Hipervnculo"/>
                <w:webHidden/>
                <w:color w:val="548DD4" w:themeColor="text2" w:themeTint="99"/>
              </w:rPr>
              <w:fldChar w:fldCharType="end"/>
            </w:r>
          </w:hyperlink>
        </w:p>
        <w:p w:rsidR="0027128A" w:rsidRDefault="000A6C26">
          <w:pPr>
            <w:pStyle w:val="TDC2"/>
            <w:rPr>
              <w:rFonts w:asciiTheme="minorHAnsi" w:eastAsiaTheme="minorEastAsia" w:hAnsiTheme="minorHAnsi" w:cstheme="minorBidi"/>
              <w:noProof/>
            </w:rPr>
          </w:pPr>
          <w:hyperlink w:anchor="_Toc95481205" w:history="1">
            <w:r w:rsidR="0027128A" w:rsidRPr="0027128A">
              <w:rPr>
                <w:rStyle w:val="Hipervnculo"/>
                <w:noProof/>
                <w:color w:val="548DD4" w:themeColor="text2" w:themeTint="99"/>
              </w:rPr>
              <w:t>D. Aproximación al lenguaje escrito</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_Toc95481205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2</w:t>
            </w:r>
            <w:r w:rsidR="004E4952">
              <w:rPr>
                <w:rStyle w:val="Hipervnculo"/>
                <w:noProof/>
                <w:webHidden/>
                <w:color w:val="548DD4" w:themeColor="text2" w:themeTint="99"/>
              </w:rPr>
              <w:t>6</w:t>
            </w:r>
            <w:r w:rsidR="0027128A" w:rsidRPr="003B75E2">
              <w:rPr>
                <w:rStyle w:val="Hipervnculo"/>
                <w:webHidden/>
                <w:color w:val="548DD4" w:themeColor="text2" w:themeTint="99"/>
              </w:rPr>
              <w:fldChar w:fldCharType="end"/>
            </w:r>
          </w:hyperlink>
        </w:p>
        <w:p w:rsidR="0027128A" w:rsidRDefault="000A6C26">
          <w:pPr>
            <w:pStyle w:val="TDC2"/>
            <w:rPr>
              <w:rFonts w:asciiTheme="minorHAnsi" w:eastAsiaTheme="minorEastAsia" w:hAnsiTheme="minorHAnsi" w:cstheme="minorBidi"/>
              <w:noProof/>
            </w:rPr>
          </w:pPr>
          <w:hyperlink w:anchor="_Toc95481206" w:history="1">
            <w:r w:rsidR="0027128A" w:rsidRPr="0027128A">
              <w:rPr>
                <w:rStyle w:val="Hipervnculo"/>
                <w:noProof/>
                <w:color w:val="548DD4" w:themeColor="text2" w:themeTint="99"/>
              </w:rPr>
              <w:t>E. Aproximación a la educación literaria</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_Toc95481206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2</w:t>
            </w:r>
            <w:r w:rsidR="004E4952">
              <w:rPr>
                <w:rStyle w:val="Hipervnculo"/>
                <w:noProof/>
                <w:webHidden/>
                <w:color w:val="548DD4" w:themeColor="text2" w:themeTint="99"/>
              </w:rPr>
              <w:t>7</w:t>
            </w:r>
            <w:r w:rsidR="0027128A" w:rsidRPr="003B75E2">
              <w:rPr>
                <w:rStyle w:val="Hipervnculo"/>
                <w:webHidden/>
                <w:color w:val="548DD4" w:themeColor="text2" w:themeTint="99"/>
              </w:rPr>
              <w:fldChar w:fldCharType="end"/>
            </w:r>
          </w:hyperlink>
        </w:p>
        <w:p w:rsidR="0027128A" w:rsidRDefault="000A6C26">
          <w:pPr>
            <w:pStyle w:val="TDC2"/>
            <w:rPr>
              <w:rFonts w:asciiTheme="minorHAnsi" w:eastAsiaTheme="minorEastAsia" w:hAnsiTheme="minorHAnsi" w:cstheme="minorBidi"/>
              <w:noProof/>
            </w:rPr>
          </w:pPr>
          <w:hyperlink w:anchor="_Toc95481207" w:history="1">
            <w:r w:rsidR="0027128A" w:rsidRPr="0027128A">
              <w:rPr>
                <w:rStyle w:val="Hipervnculo"/>
                <w:noProof/>
                <w:color w:val="548DD4" w:themeColor="text2" w:themeTint="99"/>
              </w:rPr>
              <w:t>F. El lenguaje y expresión musicales</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_Toc95481207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2</w:t>
            </w:r>
            <w:r w:rsidR="004E4952">
              <w:rPr>
                <w:rStyle w:val="Hipervnculo"/>
                <w:noProof/>
                <w:webHidden/>
                <w:color w:val="548DD4" w:themeColor="text2" w:themeTint="99"/>
              </w:rPr>
              <w:t>8</w:t>
            </w:r>
            <w:r w:rsidR="0027128A" w:rsidRPr="003B75E2">
              <w:rPr>
                <w:rStyle w:val="Hipervnculo"/>
                <w:webHidden/>
                <w:color w:val="548DD4" w:themeColor="text2" w:themeTint="99"/>
              </w:rPr>
              <w:fldChar w:fldCharType="end"/>
            </w:r>
          </w:hyperlink>
        </w:p>
        <w:p w:rsidR="0027128A" w:rsidRDefault="000A6C26">
          <w:pPr>
            <w:pStyle w:val="TDC2"/>
            <w:rPr>
              <w:rFonts w:asciiTheme="minorHAnsi" w:eastAsiaTheme="minorEastAsia" w:hAnsiTheme="minorHAnsi" w:cstheme="minorBidi"/>
              <w:noProof/>
            </w:rPr>
          </w:pPr>
          <w:hyperlink w:anchor="_Toc95481208" w:history="1">
            <w:r w:rsidR="0027128A" w:rsidRPr="0027128A">
              <w:rPr>
                <w:rStyle w:val="Hipervnculo"/>
                <w:noProof/>
                <w:color w:val="548DD4" w:themeColor="text2" w:themeTint="99"/>
              </w:rPr>
              <w:t>G. El Lenguaje y la expresión plásticos y visuales</w:t>
            </w:r>
            <w:r w:rsidR="0027128A">
              <w:rPr>
                <w:noProof/>
                <w:webHidden/>
              </w:rPr>
              <w:tab/>
            </w:r>
            <w:r w:rsidR="0027128A" w:rsidRPr="003B75E2">
              <w:rPr>
                <w:rStyle w:val="Hipervnculo"/>
                <w:webHidden/>
                <w:color w:val="548DD4" w:themeColor="text2" w:themeTint="99"/>
              </w:rPr>
              <w:fldChar w:fldCharType="begin"/>
            </w:r>
            <w:r w:rsidR="0027128A" w:rsidRPr="003B75E2">
              <w:rPr>
                <w:rStyle w:val="Hipervnculo"/>
                <w:webHidden/>
                <w:color w:val="548DD4" w:themeColor="text2" w:themeTint="99"/>
              </w:rPr>
              <w:instrText xml:space="preserve"> PAGEREF _Toc95481208 \h </w:instrText>
            </w:r>
            <w:r w:rsidR="0027128A" w:rsidRPr="003B75E2">
              <w:rPr>
                <w:rStyle w:val="Hipervnculo"/>
                <w:webHidden/>
                <w:color w:val="548DD4" w:themeColor="text2" w:themeTint="99"/>
              </w:rPr>
            </w:r>
            <w:r w:rsidR="0027128A" w:rsidRPr="003B75E2">
              <w:rPr>
                <w:rStyle w:val="Hipervnculo"/>
                <w:webHidden/>
                <w:color w:val="548DD4" w:themeColor="text2" w:themeTint="99"/>
              </w:rPr>
              <w:fldChar w:fldCharType="separate"/>
            </w:r>
            <w:r w:rsidR="0025427E">
              <w:rPr>
                <w:rStyle w:val="Hipervnculo"/>
                <w:noProof/>
                <w:webHidden/>
                <w:color w:val="548DD4" w:themeColor="text2" w:themeTint="99"/>
              </w:rPr>
              <w:t>2</w:t>
            </w:r>
            <w:r w:rsidR="004E4952">
              <w:rPr>
                <w:rStyle w:val="Hipervnculo"/>
                <w:noProof/>
                <w:webHidden/>
                <w:color w:val="548DD4" w:themeColor="text2" w:themeTint="99"/>
              </w:rPr>
              <w:t>8</w:t>
            </w:r>
            <w:r w:rsidR="0027128A" w:rsidRPr="003B75E2">
              <w:rPr>
                <w:rStyle w:val="Hipervnculo"/>
                <w:webHidden/>
                <w:color w:val="548DD4" w:themeColor="text2" w:themeTint="99"/>
              </w:rPr>
              <w:fldChar w:fldCharType="end"/>
            </w:r>
          </w:hyperlink>
        </w:p>
        <w:p w:rsidR="0027128A" w:rsidRDefault="000A6C26">
          <w:pPr>
            <w:pStyle w:val="TDC2"/>
            <w:rPr>
              <w:rFonts w:asciiTheme="minorHAnsi" w:eastAsiaTheme="minorEastAsia" w:hAnsiTheme="minorHAnsi" w:cstheme="minorBidi"/>
              <w:noProof/>
            </w:rPr>
          </w:pPr>
          <w:hyperlink w:anchor="_Toc95481209" w:history="1">
            <w:r w:rsidR="003B75E2">
              <w:rPr>
                <w:rStyle w:val="Hipervnculo"/>
                <w:noProof/>
                <w:color w:val="548DD4" w:themeColor="text2" w:themeTint="99"/>
              </w:rPr>
              <w:t xml:space="preserve">H. </w:t>
            </w:r>
            <w:r w:rsidR="0027128A" w:rsidRPr="0027128A">
              <w:rPr>
                <w:rStyle w:val="Hipervnculo"/>
                <w:noProof/>
                <w:color w:val="548DD4" w:themeColor="text2" w:themeTint="99"/>
              </w:rPr>
              <w:t>El lenguaje y la expresión corporales.</w:t>
            </w:r>
            <w:r w:rsidR="0027128A">
              <w:rPr>
                <w:noProof/>
                <w:webHidden/>
              </w:rPr>
              <w:tab/>
            </w:r>
            <w:r w:rsidR="004E4952">
              <w:rPr>
                <w:rStyle w:val="Hipervnculo"/>
                <w:webHidden/>
                <w:color w:val="548DD4" w:themeColor="text2" w:themeTint="99"/>
              </w:rPr>
              <w:t>29</w:t>
            </w:r>
          </w:hyperlink>
        </w:p>
        <w:p w:rsidR="0027128A" w:rsidRDefault="000A6C26">
          <w:pPr>
            <w:pStyle w:val="TDC2"/>
            <w:rPr>
              <w:rFonts w:asciiTheme="minorHAnsi" w:eastAsiaTheme="minorEastAsia" w:hAnsiTheme="minorHAnsi" w:cstheme="minorBidi"/>
              <w:noProof/>
            </w:rPr>
          </w:pPr>
          <w:hyperlink w:anchor="_Toc95481210" w:history="1">
            <w:r w:rsidR="003B75E2">
              <w:rPr>
                <w:rStyle w:val="Hipervnculo"/>
                <w:noProof/>
                <w:color w:val="548DD4" w:themeColor="text2" w:themeTint="99"/>
              </w:rPr>
              <w:t>I.</w:t>
            </w:r>
            <w:r w:rsidR="004E4952">
              <w:rPr>
                <w:rStyle w:val="Hipervnculo"/>
                <w:noProof/>
                <w:color w:val="548DD4" w:themeColor="text2" w:themeTint="99"/>
              </w:rPr>
              <w:t xml:space="preserve"> </w:t>
            </w:r>
            <w:r w:rsidR="0027128A" w:rsidRPr="0027128A">
              <w:rPr>
                <w:rStyle w:val="Hipervnculo"/>
                <w:noProof/>
                <w:color w:val="548DD4" w:themeColor="text2" w:themeTint="99"/>
              </w:rPr>
              <w:t>Alfabetización digital</w:t>
            </w:r>
            <w:r w:rsidR="0027128A">
              <w:rPr>
                <w:noProof/>
                <w:webHidden/>
              </w:rPr>
              <w:tab/>
            </w:r>
            <w:r w:rsidR="004E4952">
              <w:rPr>
                <w:rStyle w:val="Hipervnculo"/>
                <w:webHidden/>
                <w:color w:val="548DD4" w:themeColor="text2" w:themeTint="99"/>
              </w:rPr>
              <w:t>29</w:t>
            </w:r>
          </w:hyperlink>
        </w:p>
        <w:p w:rsidR="00186BF4" w:rsidRDefault="005E5EE2" w:rsidP="005E5EE2">
          <w:pPr>
            <w:tabs>
              <w:tab w:val="right" w:pos="9965"/>
            </w:tabs>
            <w:spacing w:before="80"/>
            <w:ind w:left="0"/>
            <w:rPr>
              <w:color w:val="2D74B5"/>
            </w:rPr>
          </w:pPr>
          <w:r>
            <w:fldChar w:fldCharType="end"/>
          </w:r>
        </w:p>
      </w:sdtContent>
    </w:sdt>
    <w:p w:rsidR="00186BF4" w:rsidRDefault="00186BF4">
      <w:pPr>
        <w:spacing w:before="77"/>
        <w:ind w:left="0" w:right="53"/>
        <w:jc w:val="left"/>
        <w:rPr>
          <w:b/>
          <w:color w:val="2D74B5"/>
          <w:sz w:val="28"/>
          <w:szCs w:val="28"/>
        </w:rPr>
        <w:sectPr w:rsidR="00186BF4">
          <w:type w:val="continuous"/>
          <w:pgSz w:w="11910" w:h="16840"/>
          <w:pgMar w:top="1180" w:right="960" w:bottom="280" w:left="980" w:header="360" w:footer="360" w:gutter="0"/>
          <w:cols w:space="720"/>
        </w:sectPr>
      </w:pPr>
    </w:p>
    <w:sdt>
      <w:sdtPr>
        <w:id w:val="481122297"/>
        <w:docPartObj>
          <w:docPartGallery w:val="Table of Contents"/>
          <w:docPartUnique/>
        </w:docPartObj>
      </w:sdtPr>
      <w:sdtEndPr/>
      <w:sdtContent>
        <w:p w:rsidR="00186BF4" w:rsidRPr="00BE590D" w:rsidRDefault="00144143">
          <w:pPr>
            <w:tabs>
              <w:tab w:val="right" w:pos="9965"/>
            </w:tabs>
            <w:spacing w:before="60" w:after="80"/>
            <w:ind w:left="720"/>
          </w:pPr>
          <w:r w:rsidRPr="00BE590D">
            <w:fldChar w:fldCharType="begin"/>
          </w:r>
          <w:r w:rsidRPr="00BE590D">
            <w:instrText xml:space="preserve"> TOC \h \u \z </w:instrText>
          </w:r>
          <w:r w:rsidRPr="00BE590D">
            <w:fldChar w:fldCharType="end"/>
          </w:r>
        </w:p>
      </w:sdtContent>
    </w:sdt>
    <w:p w:rsidR="009A3079" w:rsidRDefault="009A3079">
      <w:pPr>
        <w:pStyle w:val="Ttulo1"/>
        <w:ind w:left="0"/>
        <w:jc w:val="center"/>
      </w:pPr>
      <w:bookmarkStart w:id="0" w:name="_b1nu118n0rcb" w:colFirst="0" w:colLast="0"/>
      <w:bookmarkStart w:id="1" w:name="_evscpi91t35r" w:colFirst="0" w:colLast="0"/>
      <w:bookmarkEnd w:id="0"/>
      <w:bookmarkEnd w:id="1"/>
    </w:p>
    <w:p w:rsidR="00457874" w:rsidRDefault="00457874" w:rsidP="00457874"/>
    <w:p w:rsidR="00457874" w:rsidRDefault="00457874" w:rsidP="00457874"/>
    <w:p w:rsidR="00457874" w:rsidRDefault="00457874" w:rsidP="00457874"/>
    <w:p w:rsidR="00457874" w:rsidRDefault="00457874" w:rsidP="00457874"/>
    <w:p w:rsidR="00457874" w:rsidRDefault="00457874" w:rsidP="00457874"/>
    <w:p w:rsidR="00457874" w:rsidRDefault="00457874" w:rsidP="00457874"/>
    <w:p w:rsidR="00457874" w:rsidRDefault="00457874" w:rsidP="00457874"/>
    <w:p w:rsidR="00457874" w:rsidRDefault="00457874" w:rsidP="00457874"/>
    <w:p w:rsidR="00457874" w:rsidRDefault="00457874" w:rsidP="00457874"/>
    <w:p w:rsidR="00457874" w:rsidRDefault="00457874" w:rsidP="00457874"/>
    <w:p w:rsidR="00457874" w:rsidRDefault="00457874" w:rsidP="00457874"/>
    <w:p w:rsidR="00457874" w:rsidRDefault="00457874" w:rsidP="00457874"/>
    <w:p w:rsidR="00457874" w:rsidRDefault="00457874" w:rsidP="00457874"/>
    <w:p w:rsidR="00457874" w:rsidRDefault="00457874" w:rsidP="00457874"/>
    <w:p w:rsidR="00457874" w:rsidRDefault="00457874" w:rsidP="00457874"/>
    <w:p w:rsidR="0027128A" w:rsidRDefault="0027128A" w:rsidP="00BE590D"/>
    <w:p w:rsidR="003A3CAF" w:rsidRDefault="003A3CAF" w:rsidP="00BE590D"/>
    <w:p w:rsidR="00457874" w:rsidRDefault="00457874" w:rsidP="00457874"/>
    <w:p w:rsidR="00457874" w:rsidRPr="00457874" w:rsidRDefault="00457874" w:rsidP="00457874"/>
    <w:p w:rsidR="00186BF4" w:rsidRDefault="00144143">
      <w:pPr>
        <w:pStyle w:val="Ttulo1"/>
        <w:ind w:left="0"/>
        <w:jc w:val="center"/>
      </w:pPr>
      <w:bookmarkStart w:id="2" w:name="_Toc95481149"/>
      <w:r>
        <w:lastRenderedPageBreak/>
        <w:t>EDUCACIÓN INFANTIL</w:t>
      </w:r>
      <w:bookmarkEnd w:id="2"/>
    </w:p>
    <w:p w:rsidR="00186BF4" w:rsidRDefault="00144143" w:rsidP="000A6C26">
      <w:pPr>
        <w:spacing w:before="120" w:after="120"/>
        <w:ind w:left="142" w:right="-3"/>
      </w:pPr>
      <w:r>
        <w:t>La necesidad de sistematizar y planificar la actividad docente</w:t>
      </w:r>
      <w:r>
        <w:rPr>
          <w:highlight w:val="white"/>
        </w:rPr>
        <w:t xml:space="preserve"> sugiere</w:t>
      </w:r>
      <w:r>
        <w:t xml:space="preserve"> la organización del currículo de la etapa en tres áreas correspondientes a </w:t>
      </w:r>
      <w:r w:rsidR="009C6C67">
        <w:t>ámbitos propios</w:t>
      </w:r>
      <w:r>
        <w:t xml:space="preserve"> de la experiencia y del desarrollo infantil: </w:t>
      </w:r>
      <w:r>
        <w:rPr>
          <w:i/>
        </w:rPr>
        <w:t xml:space="preserve">Crecimiento en armonía; Descubrimiento y exploración del entorno, y Comunicación y representación </w:t>
      </w:r>
      <w:r w:rsidR="00CD4AB3">
        <w:rPr>
          <w:i/>
        </w:rPr>
        <w:t>de la</w:t>
      </w:r>
      <w:r>
        <w:rPr>
          <w:i/>
        </w:rPr>
        <w:t xml:space="preserve"> realidad</w:t>
      </w:r>
      <w:r>
        <w:t xml:space="preserve">. Estas tres áreas participan en todos los aprendizajes y </w:t>
      </w:r>
      <w:r w:rsidR="009C6C67">
        <w:t>contribuyen al</w:t>
      </w:r>
      <w:r>
        <w:t xml:space="preserve"> desarrollo de todas las competencias clave establecidas en el</w:t>
      </w:r>
      <w:r w:rsidR="000A6C26">
        <w:t xml:space="preserve"> anexo I de este Decreto Foral.</w:t>
      </w:r>
    </w:p>
    <w:p w:rsidR="00186BF4" w:rsidRPr="0025427E" w:rsidRDefault="00144143" w:rsidP="000A6C26">
      <w:pPr>
        <w:spacing w:before="120" w:after="120"/>
        <w:ind w:left="142" w:right="-6"/>
      </w:pPr>
      <w:r>
        <w:t xml:space="preserve">En cada área, se proponen unas competencias específicas comunes para </w:t>
      </w:r>
      <w:r w:rsidR="009C6C67">
        <w:t>los dos</w:t>
      </w:r>
      <w:r>
        <w:t xml:space="preserve"> ciclos de la etapa. Para la formulación de </w:t>
      </w:r>
      <w:r w:rsidR="00F803AB">
        <w:t xml:space="preserve">estas competencias específicas </w:t>
      </w:r>
      <w:r>
        <w:t>se han tenido en cuenta las competencias clave de la Recomendación del</w:t>
      </w:r>
      <w:r w:rsidR="00BC2A69">
        <w:t xml:space="preserve"> </w:t>
      </w:r>
      <w:r>
        <w:t>Consejo de la Unión Europea, de 22 de mayo de 2018, relativa a las</w:t>
      </w:r>
      <w:r w:rsidR="00F803AB">
        <w:t xml:space="preserve"> </w:t>
      </w:r>
      <w:r>
        <w:t>competencias clave para el aprendizaje permanente en su vinculación con los</w:t>
      </w:r>
      <w:r w:rsidR="00F803AB">
        <w:t xml:space="preserve"> </w:t>
      </w:r>
      <w:r>
        <w:t>retos y desafíos del siglo XXI, lo que conecta con el enfoque competencial del</w:t>
      </w:r>
      <w:r w:rsidR="00F803AB">
        <w:t xml:space="preserve"> </w:t>
      </w:r>
      <w:r>
        <w:t xml:space="preserve">currículo: la meta no es la mera adquisición de saberes, sino el desarrollo holístico de niños y niñas, que </w:t>
      </w:r>
      <w:r>
        <w:rPr>
          <w:highlight w:val="white"/>
        </w:rPr>
        <w:t>aprenden de formas muy diversas y desde su cultura a movilizar lo aprendido para hacer viables sus formas de actuar en cada momento.</w:t>
      </w:r>
    </w:p>
    <w:p w:rsidR="00186BF4" w:rsidRPr="009C6C67" w:rsidRDefault="00144143" w:rsidP="000A6C26">
      <w:pPr>
        <w:spacing w:before="120" w:after="120"/>
        <w:ind w:left="142" w:right="-6"/>
        <w:rPr>
          <w:highlight w:val="white"/>
        </w:rPr>
      </w:pPr>
      <w:r>
        <w:t>Para cada área y ciclo se establecen también los criterios de evaluación. Dado</w:t>
      </w:r>
      <w:r w:rsidR="00BC2A69">
        <w:t xml:space="preserve"> </w:t>
      </w:r>
      <w:r>
        <w:t>el propio carácter de la etapa, estos criterios de evaluación no tienen valor</w:t>
      </w:r>
      <w:r w:rsidR="00BC2A69">
        <w:t xml:space="preserve"> </w:t>
      </w:r>
      <w:r>
        <w:t>acreditativo, pero sirven como referentes para identific</w:t>
      </w:r>
      <w:r>
        <w:rPr>
          <w:highlight w:val="white"/>
        </w:rPr>
        <w:t>ar, observar y mirar con atención el ritmo y las características de los diversos aprendizajes personales que se van produciendo, y que proporcionan una valiosa</w:t>
      </w:r>
      <w:r w:rsidR="00BC2A69">
        <w:rPr>
          <w:highlight w:val="white"/>
        </w:rPr>
        <w:t xml:space="preserve"> </w:t>
      </w:r>
      <w:r>
        <w:rPr>
          <w:highlight w:val="white"/>
        </w:rPr>
        <w:t xml:space="preserve">información para realizar la labor de reconocimiento de los potenciales de cada niño y niña, y también las tareas de prevención, detección e intervención para la preparación de contextos significativos. Asimismo, en cada área se incluyen los saberes básicos que los niños y niñas despliegan en sus formas diversas de aprender, a articular y movilizar al finalizar cada ciclo, para poder desplegar las actuaciones a las que refieren las competencias específicas en el grado de adquisición esperado </w:t>
      </w:r>
      <w:r w:rsidR="009C6C67">
        <w:rPr>
          <w:highlight w:val="white"/>
        </w:rPr>
        <w:t>en los</w:t>
      </w:r>
      <w:r>
        <w:rPr>
          <w:highlight w:val="white"/>
        </w:rPr>
        <w:t xml:space="preserve"> mencionados criterios de </w:t>
      </w:r>
      <w:r w:rsidRPr="009C6C67">
        <w:rPr>
          <w:highlight w:val="white"/>
        </w:rPr>
        <w:t>evaluación</w:t>
      </w:r>
      <w:r w:rsidR="009C6C67" w:rsidRPr="009C6C67">
        <w:rPr>
          <w:highlight w:val="white"/>
        </w:rPr>
        <w:t>.</w:t>
      </w:r>
    </w:p>
    <w:p w:rsidR="00186BF4" w:rsidRDefault="00144143" w:rsidP="000A6C26">
      <w:pPr>
        <w:spacing w:before="120" w:after="120"/>
        <w:ind w:left="142" w:right="-4"/>
      </w:pPr>
      <w:r>
        <w:rPr>
          <w:highlight w:val="white"/>
        </w:rPr>
        <w:t>La división en áreas no implica que la realidad se presen</w:t>
      </w:r>
      <w:r>
        <w:t xml:space="preserve">te en el aula de </w:t>
      </w:r>
      <w:r>
        <w:rPr>
          <w:highlight w:val="white"/>
        </w:rPr>
        <w:t xml:space="preserve">manera parcelada. Las tres áreas se entienden como ámbitos de experiencia intrínsecamente relacionados entre sí, lo que requiere un </w:t>
      </w:r>
      <w:r w:rsidR="009C6C67">
        <w:rPr>
          <w:highlight w:val="white"/>
        </w:rPr>
        <w:t>planteamiento educativo</w:t>
      </w:r>
      <w:r>
        <w:rPr>
          <w:highlight w:val="white"/>
        </w:rPr>
        <w:t xml:space="preserve"> que promueva la configuración de situaciones de aprendizaje globales, significativas, ricas, complejas y vitales que ayuden a establecer relaciones entre todos los elementos que conforman dicha realidad, desde el respeto a la cultura de </w:t>
      </w:r>
      <w:r w:rsidR="009C6C67">
        <w:rPr>
          <w:highlight w:val="white"/>
        </w:rPr>
        <w:t>la infancia</w:t>
      </w:r>
      <w:r>
        <w:rPr>
          <w:highlight w:val="white"/>
        </w:rPr>
        <w:t xml:space="preserve">. Estas situaciones promueven la interacción entre iguales, y son, por tanto, excelentes oportunidades para observar cómo se da una actitud cooperativa entre niños y niñas. En el anexo III se proporcionan sugerencias y orientaciones para el diseño de estas situaciones </w:t>
      </w:r>
      <w:r w:rsidR="009C6C67">
        <w:rPr>
          <w:highlight w:val="white"/>
        </w:rPr>
        <w:t>de aprendizaje</w:t>
      </w:r>
      <w:r>
        <w:t xml:space="preserve">. </w:t>
      </w:r>
    </w:p>
    <w:p w:rsidR="00186BF4" w:rsidRDefault="00144143" w:rsidP="000A6C26">
      <w:pPr>
        <w:spacing w:before="120" w:after="120"/>
        <w:ind w:left="142" w:right="-4"/>
        <w:rPr>
          <w:color w:val="212529"/>
          <w:highlight w:val="white"/>
        </w:rPr>
      </w:pPr>
      <w:r>
        <w:rPr>
          <w:color w:val="212529"/>
          <w:highlight w:val="white"/>
        </w:rPr>
        <w:t>La inclusión en el aula de alumnado con necesidades específicas de apoyo educativo acerca a los niños y niñas a la diversidad de formas de ser y estar en el mundo y les ayuda a observar cómo actúan las personas que deben desenvolverse de un modo diferente al que ellos consideran habitual. Un aula inclusiva da cabida a diferente</w:t>
      </w:r>
      <w:r w:rsidR="00BC2A69">
        <w:rPr>
          <w:color w:val="212529"/>
          <w:highlight w:val="white"/>
        </w:rPr>
        <w:t xml:space="preserve">s posibilidades y limitaciones, </w:t>
      </w:r>
      <w:r>
        <w:rPr>
          <w:color w:val="212529"/>
          <w:highlight w:val="white"/>
        </w:rPr>
        <w:t>a distintos modos de lenguaje y comunicación, a diversas formas de movilidad y a múltiples maneras de acercarse y comprender el entorno. La convivencia mutua enriquece a todas las personas, desarrolla una sociedad más justa y tolerante en la que las diferencias no se conciben como un impedimento, sino como una oportunidad de crecimiento personal y social para toda la comunidad educativa.</w:t>
      </w:r>
    </w:p>
    <w:p w:rsidR="00186BF4" w:rsidRPr="00BE590D" w:rsidRDefault="00186BF4" w:rsidP="00BE590D"/>
    <w:p w:rsidR="009A3079" w:rsidRPr="00BE590D" w:rsidRDefault="009A3079" w:rsidP="00BE590D"/>
    <w:p w:rsidR="00186BF4" w:rsidRDefault="00186BF4" w:rsidP="00BE590D">
      <w:bookmarkStart w:id="3" w:name="_6xb9h82lxzl4" w:colFirst="0" w:colLast="0"/>
      <w:bookmarkEnd w:id="3"/>
    </w:p>
    <w:p w:rsidR="000A6C26" w:rsidRPr="00BE590D" w:rsidRDefault="000A6C26" w:rsidP="00BE590D"/>
    <w:p w:rsidR="00F803AB" w:rsidRDefault="00F803AB" w:rsidP="00F803AB"/>
    <w:p w:rsidR="00BE590D" w:rsidRDefault="00BE590D" w:rsidP="00F803AB"/>
    <w:p w:rsidR="00BE590D" w:rsidRDefault="00BE590D" w:rsidP="00F803AB"/>
    <w:p w:rsidR="00BE590D" w:rsidRDefault="00BE590D" w:rsidP="00F803AB"/>
    <w:p w:rsidR="00BE590D" w:rsidRDefault="00BE590D" w:rsidP="00F803AB"/>
    <w:p w:rsidR="00BE590D" w:rsidRDefault="00BE590D" w:rsidP="00F803AB"/>
    <w:p w:rsidR="00BE590D" w:rsidRDefault="00BE590D" w:rsidP="00F803AB"/>
    <w:p w:rsidR="000A6C26" w:rsidRDefault="000A6C26" w:rsidP="00F803AB"/>
    <w:p w:rsidR="000A6C26" w:rsidRDefault="000A6C26" w:rsidP="00F803AB"/>
    <w:p w:rsidR="00BE590D" w:rsidRPr="00BE590D" w:rsidRDefault="00BE590D" w:rsidP="00F803AB"/>
    <w:p w:rsidR="00F803AB" w:rsidRPr="00BE590D" w:rsidRDefault="00F803AB" w:rsidP="00F803AB"/>
    <w:p w:rsidR="00BC2A69" w:rsidRPr="00BE590D" w:rsidRDefault="00BC2A69" w:rsidP="00F803AB"/>
    <w:p w:rsidR="00186BF4" w:rsidRDefault="00144143">
      <w:pPr>
        <w:pStyle w:val="Ttulo1"/>
        <w:ind w:left="141"/>
        <w:jc w:val="center"/>
        <w:rPr>
          <w:color w:val="4471C4"/>
        </w:rPr>
      </w:pPr>
      <w:bookmarkStart w:id="4" w:name="_6h9uje57b3j0" w:colFirst="0" w:colLast="0"/>
      <w:bookmarkStart w:id="5" w:name="_Toc95481150"/>
      <w:bookmarkEnd w:id="4"/>
      <w:r>
        <w:rPr>
          <w:color w:val="4471C4"/>
        </w:rPr>
        <w:lastRenderedPageBreak/>
        <w:t>ÁREA 1: CRECIMIENTO EN ARMONÍA</w:t>
      </w:r>
      <w:bookmarkEnd w:id="5"/>
      <w:r>
        <w:rPr>
          <w:color w:val="4471C4"/>
        </w:rPr>
        <w:t xml:space="preserve"> </w:t>
      </w:r>
    </w:p>
    <w:p w:rsidR="00186BF4" w:rsidRDefault="00144143" w:rsidP="0025427E">
      <w:pPr>
        <w:spacing w:before="137" w:line="248" w:lineRule="auto"/>
        <w:ind w:left="0" w:right="-4"/>
      </w:pPr>
      <w:bookmarkStart w:id="6" w:name="_GoBack"/>
      <w:bookmarkEnd w:id="6"/>
      <w:r>
        <w:t xml:space="preserve">El área </w:t>
      </w:r>
      <w:r>
        <w:rPr>
          <w:i/>
        </w:rPr>
        <w:t xml:space="preserve">Crecimiento en armonía </w:t>
      </w:r>
      <w:r>
        <w:t xml:space="preserve">se centra en las dimensiones personal y </w:t>
      </w:r>
      <w:r w:rsidR="009C6C67">
        <w:t>social del</w:t>
      </w:r>
      <w:r>
        <w:t xml:space="preserve"> niño o de la niña, entendidas como inseparables y complementarias, que </w:t>
      </w:r>
      <w:r w:rsidR="009C6C67">
        <w:t>se desarrollan</w:t>
      </w:r>
      <w:r>
        <w:t xml:space="preserve"> y regulan de manera conjunta y armónica, aunque sólo adquiere sentido desde la complementariedad con las otras dos, ya que se produce en un entorno físico y natural determina</w:t>
      </w:r>
      <w:r>
        <w:rPr>
          <w:highlight w:val="white"/>
        </w:rPr>
        <w:t>do, y</w:t>
      </w:r>
      <w:r>
        <w:t xml:space="preserve"> precisa de la utilización de distintos lenguajes y representaciones de la realidad. </w:t>
      </w:r>
    </w:p>
    <w:p w:rsidR="00186BF4" w:rsidRDefault="00144143" w:rsidP="0025427E">
      <w:pPr>
        <w:spacing w:before="129" w:line="248" w:lineRule="auto"/>
        <w:ind w:left="0" w:right="-4"/>
        <w:rPr>
          <w:highlight w:val="white"/>
        </w:rPr>
      </w:pPr>
      <w:r>
        <w:rPr>
          <w:highlight w:val="white"/>
        </w:rPr>
        <w:t xml:space="preserve">Desde el profundo respeto a los ritmos y estilos de maduración individuales, a las formas diversas de crianzas culturales familiares, </w:t>
      </w:r>
      <w:r w:rsidR="009C6C67">
        <w:rPr>
          <w:highlight w:val="white"/>
        </w:rPr>
        <w:t>los procesos</w:t>
      </w:r>
      <w:r>
        <w:rPr>
          <w:highlight w:val="white"/>
        </w:rPr>
        <w:t xml:space="preserve"> de aprendizaje y enseñanza se adaptan a las </w:t>
      </w:r>
      <w:r w:rsidR="009C6C67">
        <w:rPr>
          <w:highlight w:val="white"/>
        </w:rPr>
        <w:t>características personales</w:t>
      </w:r>
      <w:r>
        <w:rPr>
          <w:highlight w:val="white"/>
        </w:rPr>
        <w:t>, necesidades, derechos, intereses y estilo cognitivo de cada niño o niña</w:t>
      </w:r>
      <w:r>
        <w:t xml:space="preserve">. </w:t>
      </w:r>
      <w:r w:rsidR="009C6C67">
        <w:t>Se atiende</w:t>
      </w:r>
      <w:r>
        <w:rPr>
          <w:highlight w:val="white"/>
        </w:rPr>
        <w:t xml:space="preserve">, por tanto, al desarrollo físico-motor, al reconocimiento de las formas de dominio de los procesos de posiciones y desplazamientos motores y posturales del control de sí mismo y a los procesos de construcción de la propia identidad, fruto </w:t>
      </w:r>
      <w:r w:rsidR="009C6C67">
        <w:rPr>
          <w:highlight w:val="white"/>
        </w:rPr>
        <w:t>de las</w:t>
      </w:r>
      <w:r>
        <w:rPr>
          <w:highlight w:val="white"/>
        </w:rPr>
        <w:t xml:space="preserve"> interacciones consigo mismo, con el entorno y con los y las demás. En este proceso es básico observar y ajustar nuestras intervenciones a las iniciativas que todos los niños y niñas muestran. En </w:t>
      </w:r>
      <w:r w:rsidR="009C6C67">
        <w:rPr>
          <w:highlight w:val="white"/>
        </w:rPr>
        <w:t>este proceso</w:t>
      </w:r>
      <w:r>
        <w:rPr>
          <w:highlight w:val="white"/>
        </w:rPr>
        <w:t xml:space="preserve">, se irá avanzando desde la dependencia del adulto hacia </w:t>
      </w:r>
      <w:r w:rsidR="009C6C67">
        <w:rPr>
          <w:highlight w:val="white"/>
        </w:rPr>
        <w:t>una progresiva</w:t>
      </w:r>
      <w:r>
        <w:rPr>
          <w:highlight w:val="white"/>
        </w:rPr>
        <w:t xml:space="preserve"> autonomía en la medida en que cada individuo va aprendiendo </w:t>
      </w:r>
      <w:r w:rsidR="009C6C67">
        <w:rPr>
          <w:highlight w:val="white"/>
        </w:rPr>
        <w:t>a integrar</w:t>
      </w:r>
      <w:r>
        <w:rPr>
          <w:highlight w:val="white"/>
        </w:rPr>
        <w:t xml:space="preserve"> y a utilizar los recursos y estrategias que le facilitan un </w:t>
      </w:r>
      <w:r w:rsidR="009C6C67">
        <w:rPr>
          <w:highlight w:val="white"/>
        </w:rPr>
        <w:t>desenvolvimiento ajustado</w:t>
      </w:r>
      <w:r>
        <w:rPr>
          <w:highlight w:val="white"/>
        </w:rPr>
        <w:t xml:space="preserve"> y adaptado. </w:t>
      </w:r>
    </w:p>
    <w:p w:rsidR="00186BF4" w:rsidRDefault="00144143" w:rsidP="0025427E">
      <w:pPr>
        <w:spacing w:before="129" w:line="248" w:lineRule="auto"/>
        <w:ind w:left="0" w:right="-3"/>
      </w:pPr>
      <w:r>
        <w:t xml:space="preserve">Las competencias específicas del área identifican las actuaciones que los niños </w:t>
      </w:r>
      <w:r>
        <w:rPr>
          <w:highlight w:val="white"/>
        </w:rPr>
        <w:t>y niñas son capaces de desplegar en relación con su propio desarrollo personal y social a lo largo de la etapa, como consecuencia de la intervención educativa que observa, planifica, investiga, documenta, reconoce y ofrece contextos y escenarios ricos y complejos de aprendizaje.</w:t>
      </w:r>
      <w:r>
        <w:t xml:space="preserve"> Las tres primeras competencias </w:t>
      </w:r>
      <w:r>
        <w:rPr>
          <w:highlight w:val="white"/>
        </w:rPr>
        <w:t xml:space="preserve">específicas desarrollan aspectos relacionados con su propio desarrollo personal: los procesos que despliegan también cuando establecen relaciones afectivas significativas con los y las demás y van utilizando los recursos personales para desenvolverse en el medio y confiando en sus posibilidades y cualidades, y respetando las de los y las demás. La última competencia </w:t>
      </w:r>
      <w:r w:rsidR="009C6C67">
        <w:rPr>
          <w:highlight w:val="white"/>
        </w:rPr>
        <w:t>específica atiende</w:t>
      </w:r>
      <w:r>
        <w:rPr>
          <w:highlight w:val="white"/>
        </w:rPr>
        <w:t xml:space="preserve"> a la necesaria correlación entre la construcción de la propia identidad y las interacciones en el entorno sociocultural en el que aquella se produce, resaltando la importancia de propiciar y favorecer interacciones </w:t>
      </w:r>
      <w:r w:rsidR="009C6C67">
        <w:rPr>
          <w:highlight w:val="white"/>
        </w:rPr>
        <w:t>sanas, sostenibles</w:t>
      </w:r>
      <w:r>
        <w:rPr>
          <w:highlight w:val="white"/>
        </w:rPr>
        <w:t xml:space="preserve">, </w:t>
      </w:r>
      <w:r w:rsidR="009C6C67">
        <w:rPr>
          <w:highlight w:val="white"/>
        </w:rPr>
        <w:t>eficaces, equitativas</w:t>
      </w:r>
      <w:r>
        <w:rPr>
          <w:highlight w:val="white"/>
        </w:rPr>
        <w:t xml:space="preserve"> y respetuosas.</w:t>
      </w:r>
    </w:p>
    <w:p w:rsidR="00186BF4" w:rsidRDefault="00144143" w:rsidP="0025427E">
      <w:pPr>
        <w:spacing w:before="130" w:line="248" w:lineRule="auto"/>
        <w:ind w:left="0" w:right="0"/>
      </w:pPr>
      <w:r>
        <w:t xml:space="preserve">Los saberes básicos del área se presentan en dos grandes bloques: </w:t>
      </w:r>
      <w:r w:rsidR="009C6C67">
        <w:t>uno centrado</w:t>
      </w:r>
      <w:r>
        <w:t xml:space="preserve"> en el desarrollo de la propia identidad y otro que atiende a la </w:t>
      </w:r>
      <w:r w:rsidR="009C6C67">
        <w:t>interacción con</w:t>
      </w:r>
      <w:r>
        <w:t xml:space="preserve"> el medio cívico y social.</w:t>
      </w:r>
    </w:p>
    <w:p w:rsidR="00186BF4" w:rsidRDefault="00144143" w:rsidP="0025427E">
      <w:pPr>
        <w:spacing w:before="128" w:line="248" w:lineRule="auto"/>
        <w:ind w:left="0" w:right="-6"/>
        <w:rPr>
          <w:highlight w:val="white"/>
        </w:rPr>
      </w:pPr>
      <w:r>
        <w:rPr>
          <w:color w:val="212529"/>
          <w:highlight w:val="white"/>
        </w:rPr>
        <w:t>En las primeras etapas del desarrollo</w:t>
      </w:r>
      <w:r>
        <w:rPr>
          <w:color w:val="FF0000"/>
          <w:highlight w:val="white"/>
        </w:rPr>
        <w:t xml:space="preserve"> </w:t>
      </w:r>
      <w:r>
        <w:rPr>
          <w:highlight w:val="white"/>
        </w:rPr>
        <w:t xml:space="preserve">el propio cuerpo es fuente de aprendizajes, de relación y de expresión, de desarrollo de la identidad dinámica y base de la actividad autónoma ligada. El entorno escolar proporciona contextos adecuados y acompañamientos necesarios, bajo una mirada atenta, paciente y respetuosa, para que los y las criaturas puedan descubrir el placer que les proporciona la actividad por iniciativa propia, que es su principal necesidad en relación con su entorno, en un ambiente de que ofrece seguridad, cuidado, confianza, bienestar, calma y tranquilidad. </w:t>
      </w:r>
      <w:r>
        <w:t>De ese mo</w:t>
      </w:r>
      <w:r>
        <w:rPr>
          <w:highlight w:val="white"/>
        </w:rPr>
        <w:t xml:space="preserve">do, reconocen las </w:t>
      </w:r>
      <w:r w:rsidR="009C6C67">
        <w:rPr>
          <w:highlight w:val="white"/>
        </w:rPr>
        <w:t>posibilidades de</w:t>
      </w:r>
      <w:r>
        <w:rPr>
          <w:highlight w:val="white"/>
        </w:rPr>
        <w:t xml:space="preserve"> su cuerpo, sus posibilidades perceptivas y de acción, expresión y movimiento, así como sus limitaciones, siendo capaces de identificar las sensaciones que experimentan, disfrutar con ellas y servirse de las posibilidades expresivas </w:t>
      </w:r>
      <w:r w:rsidR="009C6C67">
        <w:rPr>
          <w:highlight w:val="white"/>
        </w:rPr>
        <w:t>del cuerpo</w:t>
      </w:r>
      <w:r>
        <w:rPr>
          <w:highlight w:val="white"/>
        </w:rPr>
        <w:t xml:space="preserve"> para manifestarlas. </w:t>
      </w:r>
    </w:p>
    <w:p w:rsidR="00186BF4" w:rsidRDefault="00186BF4" w:rsidP="0025427E">
      <w:pPr>
        <w:spacing w:line="248" w:lineRule="auto"/>
        <w:ind w:left="0" w:right="-2"/>
        <w:rPr>
          <w:rFonts w:ascii="Calibri" w:eastAsia="Calibri" w:hAnsi="Calibri" w:cs="Calibri"/>
          <w:highlight w:val="white"/>
        </w:rPr>
      </w:pPr>
    </w:p>
    <w:p w:rsidR="00186BF4" w:rsidRDefault="00144143" w:rsidP="0025427E">
      <w:pPr>
        <w:spacing w:line="248" w:lineRule="auto"/>
        <w:ind w:left="0" w:right="-2"/>
        <w:rPr>
          <w:highlight w:val="white"/>
        </w:rPr>
      </w:pPr>
      <w:r>
        <w:rPr>
          <w:highlight w:val="white"/>
        </w:rPr>
        <w:t xml:space="preserve">A lo largo de la etapa, podemos observar la actividad motora autónoma existente. La adquisición </w:t>
      </w:r>
      <w:r w:rsidR="009C6C67">
        <w:rPr>
          <w:highlight w:val="white"/>
        </w:rPr>
        <w:t>de destrezas</w:t>
      </w:r>
      <w:r>
        <w:rPr>
          <w:highlight w:val="white"/>
        </w:rPr>
        <w:t>, también pueden ser observadas en relación a los contextos significativos ofertados, ricos, complejos, estéticos organizados, en los diversos momentos de la vida cotidiana en todo el tiempo que los niños y niñas pasan en la escuela.</w:t>
      </w:r>
    </w:p>
    <w:p w:rsidR="00186BF4" w:rsidRDefault="00186BF4" w:rsidP="0025427E">
      <w:pPr>
        <w:spacing w:line="248" w:lineRule="auto"/>
        <w:ind w:left="0" w:right="-2"/>
      </w:pPr>
    </w:p>
    <w:p w:rsidR="00186BF4" w:rsidRDefault="00144143" w:rsidP="0025427E">
      <w:pPr>
        <w:spacing w:line="248" w:lineRule="auto"/>
        <w:ind w:left="0" w:right="-2"/>
        <w:rPr>
          <w:strike/>
          <w:highlight w:val="white"/>
        </w:rPr>
      </w:pPr>
      <w:r>
        <w:rPr>
          <w:highlight w:val="white"/>
        </w:rPr>
        <w:t>El desarrollo de la personalidad en esta etapa se corresponde con la construcción de la propia identidad. La intervención educativa permite observar cómo es esa identidad dinámic</w:t>
      </w:r>
      <w:r>
        <w:t>a.</w:t>
      </w:r>
    </w:p>
    <w:p w:rsidR="00186BF4" w:rsidRDefault="00186BF4" w:rsidP="0025427E">
      <w:pPr>
        <w:spacing w:line="248" w:lineRule="auto"/>
        <w:ind w:left="0" w:right="-2"/>
        <w:rPr>
          <w:strike/>
          <w:highlight w:val="green"/>
        </w:rPr>
      </w:pPr>
    </w:p>
    <w:p w:rsidR="00186BF4" w:rsidRDefault="00144143" w:rsidP="0025427E">
      <w:pPr>
        <w:spacing w:line="248" w:lineRule="auto"/>
        <w:ind w:left="0" w:right="-2"/>
      </w:pPr>
      <w:r>
        <w:t xml:space="preserve">Es la edad en la que se produce el descubrimiento de la sexualidad y se inicia la construcción sexual y de género. </w:t>
      </w:r>
      <w:r>
        <w:rPr>
          <w:highlight w:val="white"/>
        </w:rPr>
        <w:t xml:space="preserve">Por tanto, es imprescindible </w:t>
      </w:r>
      <w:r>
        <w:t xml:space="preserve">identificar y erradicar, en su caso, los posibles mecanismos de discriminación oculta que puedan persistir </w:t>
      </w:r>
      <w:r w:rsidR="00E40E66">
        <w:t>en el</w:t>
      </w:r>
      <w:r>
        <w:t xml:space="preserve"> entorno escolar. </w:t>
      </w:r>
    </w:p>
    <w:p w:rsidR="00186BF4" w:rsidRDefault="00144143" w:rsidP="0025427E">
      <w:pPr>
        <w:spacing w:before="129" w:line="248" w:lineRule="auto"/>
        <w:ind w:left="0" w:right="-3"/>
      </w:pPr>
      <w:r>
        <w:rPr>
          <w:highlight w:val="white"/>
        </w:rPr>
        <w:t xml:space="preserve">El cuidado y seguridad afectivos son básicos para el bienestar y deseo de aprendizaje de los niños y niñas. Por ello, es importante reconocer desde el primer momento la expresión de emociones y sentimientos. La expresión de las primeras emociones, se asocia tanto a la satisfacción de las </w:t>
      </w:r>
      <w:r>
        <w:rPr>
          <w:highlight w:val="white"/>
        </w:rPr>
        <w:lastRenderedPageBreak/>
        <w:t xml:space="preserve">necesidades básicas, como a </w:t>
      </w:r>
      <w:r w:rsidR="009C6C67">
        <w:rPr>
          <w:highlight w:val="white"/>
        </w:rPr>
        <w:t>las relaciones</w:t>
      </w:r>
      <w:r>
        <w:rPr>
          <w:highlight w:val="white"/>
        </w:rPr>
        <w:t xml:space="preserve"> con normas y valores sociales presentes en la comunidad educativa.</w:t>
      </w:r>
      <w:r>
        <w:t xml:space="preserve"> La interacción con </w:t>
      </w:r>
      <w:r w:rsidR="009C6C67">
        <w:t>el entorno</w:t>
      </w:r>
      <w:r>
        <w:t xml:space="preserve"> proporciona una información de uno mismo que contribuye, en </w:t>
      </w:r>
      <w:r w:rsidR="009C6C67">
        <w:t>gran medida</w:t>
      </w:r>
      <w:r>
        <w:t xml:space="preserve">, a la construcción de la propia imagen, ligada a su vez al desarrollo </w:t>
      </w:r>
      <w:r w:rsidR="009C6C67">
        <w:t>de sentimientos</w:t>
      </w:r>
      <w:r>
        <w:t xml:space="preserve"> de seguridad, autoconfianza y autoestima.</w:t>
      </w:r>
    </w:p>
    <w:p w:rsidR="00186BF4" w:rsidRDefault="00144143" w:rsidP="0025427E">
      <w:pPr>
        <w:spacing w:before="129" w:line="248" w:lineRule="auto"/>
        <w:ind w:left="0" w:right="-4"/>
        <w:rPr>
          <w:strike/>
          <w:highlight w:val="white"/>
        </w:rPr>
      </w:pPr>
      <w:r>
        <w:rPr>
          <w:highlight w:val="white"/>
        </w:rPr>
        <w:t xml:space="preserve">Los cuidados de calidad contribuyen a la toma de conciencia de sí mismo y de sus posibilidades. El reconocimiento de las necesidades individuales, en un clima acogedor y tranquilo, proporciona los tiempos necesarios para que cada momento se viva como algo placentero. Solo a </w:t>
      </w:r>
      <w:r w:rsidR="009C6C67">
        <w:rPr>
          <w:highlight w:val="white"/>
        </w:rPr>
        <w:t>partir de</w:t>
      </w:r>
      <w:r>
        <w:rPr>
          <w:highlight w:val="white"/>
        </w:rPr>
        <w:t xml:space="preserve"> esa sensación de bienestar, el resto de principios alcanza un valor significativo y holístico. En este marco, la vida escolar se organiza en torno a rituales estables, planificados a partir de los ritmos biológicos singulares y vinculados a hábitos sostenibles y saludables de alimentación, higiene </w:t>
      </w:r>
      <w:r w:rsidR="009C6C67">
        <w:rPr>
          <w:highlight w:val="white"/>
        </w:rPr>
        <w:t>y descanso</w:t>
      </w:r>
      <w:r>
        <w:rPr>
          <w:highlight w:val="white"/>
        </w:rPr>
        <w:t xml:space="preserve">. De esta forma, es importante comprender la iniciativa de cada niño o niña para incorporar en sus prácticas cotidianas los hábitos que contribuyen al cuidado del propio cuerpo y de los espacios en los que transcurre su vida cotidiana, en paralelo al desarrollo de la </w:t>
      </w:r>
      <w:r w:rsidR="009C6C67">
        <w:rPr>
          <w:highlight w:val="white"/>
        </w:rPr>
        <w:t>autonomía ligada</w:t>
      </w:r>
      <w:r>
        <w:rPr>
          <w:highlight w:val="white"/>
        </w:rPr>
        <w:t xml:space="preserve"> a los y las demás en una relación que nos transforma, y genera vínculos de </w:t>
      </w:r>
      <w:r w:rsidR="00FC6EDD">
        <w:rPr>
          <w:highlight w:val="white"/>
        </w:rPr>
        <w:t>ecodependencia</w:t>
      </w:r>
      <w:r>
        <w:rPr>
          <w:highlight w:val="white"/>
        </w:rPr>
        <w:t xml:space="preserve"> entre las personas y el entorno, del que nos hacemos ecosocialmente responsables. </w:t>
      </w:r>
    </w:p>
    <w:p w:rsidR="00186BF4" w:rsidRDefault="00144143" w:rsidP="0025427E">
      <w:pPr>
        <w:spacing w:before="129" w:line="249" w:lineRule="auto"/>
        <w:ind w:left="0" w:right="2"/>
        <w:rPr>
          <w:highlight w:val="white"/>
        </w:rPr>
      </w:pPr>
      <w:r>
        <w:rPr>
          <w:highlight w:val="white"/>
        </w:rPr>
        <w:t xml:space="preserve">El establecimiento de vínculos afectivos de calidad con las personas significativas que le rodean potencia la interacción y la curiosidad infantil por conocer y comprender cómo dar sentido a sí mismo y al mundo. Con la incorporación al entorno escolar, descubren su pertenencia al medio social, se amplían de manera significativa las relaciones interpersonales, se generan nuevos vínculos y se desarrollan actitudes como la confianza, la empatía y el apego, que constituyen la sólida base para su bienestar. El aula y los diversos espacios educativos del centro escolar se convierten en una pequeña comunidad de convivencia en la que se desarrollan las habilidades sociales </w:t>
      </w:r>
      <w:r w:rsidR="009C6C67">
        <w:rPr>
          <w:highlight w:val="white"/>
        </w:rPr>
        <w:t>y cada</w:t>
      </w:r>
      <w:r>
        <w:rPr>
          <w:highlight w:val="white"/>
        </w:rPr>
        <w:t xml:space="preserve"> persona puede expresar sus necesidades y derechos respetando las de los y las demás, entendiendo que las pautas elementales de convivencia se derivan del respeto mutuo, y aprendiendo a gestionar y resolver los conflictos de manera vivenciada y evitando cualquier tipo de violencia y discriminación. </w:t>
      </w:r>
    </w:p>
    <w:p w:rsidR="00186BF4" w:rsidRDefault="00144143" w:rsidP="0025427E">
      <w:pPr>
        <w:spacing w:before="129" w:line="248" w:lineRule="auto"/>
        <w:ind w:left="0" w:right="0"/>
      </w:pPr>
      <w:r>
        <w:t xml:space="preserve">La diversidad étnico-cultural posibilita el acceso de niños y niñas a los </w:t>
      </w:r>
      <w:r w:rsidR="009C6C67">
        <w:t>diversos usos</w:t>
      </w:r>
      <w:r>
        <w:t xml:space="preserve"> y costumbres sociales desde una perspectiva abierta</w:t>
      </w:r>
      <w:r>
        <w:rPr>
          <w:highlight w:val="white"/>
        </w:rPr>
        <w:t xml:space="preserve"> y convivencial</w:t>
      </w:r>
      <w:r>
        <w:t xml:space="preserve"> que les permita conocer las diversas manifestaciones culturales presentes en la sociedad y generar así actitudes de aceptación, respeto y aprecio.</w:t>
      </w:r>
    </w:p>
    <w:p w:rsidR="00186BF4" w:rsidRDefault="00186BF4" w:rsidP="0025427E">
      <w:pPr>
        <w:tabs>
          <w:tab w:val="left" w:pos="460"/>
        </w:tabs>
        <w:ind w:left="0"/>
      </w:pPr>
    </w:p>
    <w:p w:rsidR="00186BF4" w:rsidRDefault="00186BF4">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25427E" w:rsidRDefault="0025427E">
      <w:pPr>
        <w:tabs>
          <w:tab w:val="left" w:pos="460"/>
        </w:tabs>
      </w:pPr>
    </w:p>
    <w:p w:rsidR="00186BF4" w:rsidRDefault="00144143">
      <w:pPr>
        <w:pStyle w:val="Ttulo1"/>
        <w:spacing w:before="0" w:after="200"/>
        <w:ind w:left="141"/>
      </w:pPr>
      <w:bookmarkStart w:id="7" w:name="_vkv2heeen2lh" w:colFirst="0" w:colLast="0"/>
      <w:bookmarkStart w:id="8" w:name="_Toc95481151"/>
      <w:bookmarkEnd w:id="7"/>
      <w:r>
        <w:t>1.COMPETENCIAS ESPECÍFICAS Y CRITERIOS DE EVALUACIÓN</w:t>
      </w:r>
      <w:bookmarkEnd w:id="8"/>
    </w:p>
    <w:p w:rsidR="00186BF4" w:rsidRDefault="00144143" w:rsidP="0025427E">
      <w:pPr>
        <w:pStyle w:val="Ttulo2"/>
        <w:ind w:left="0"/>
      </w:pPr>
      <w:bookmarkStart w:id="9" w:name="_w17k3k70kaze" w:colFirst="0" w:colLast="0"/>
      <w:bookmarkStart w:id="10" w:name="_Toc95481152"/>
      <w:bookmarkEnd w:id="9"/>
      <w:r>
        <w:lastRenderedPageBreak/>
        <w:t>C</w:t>
      </w:r>
      <w:r>
        <w:rPr>
          <w:sz w:val="19"/>
          <w:szCs w:val="19"/>
        </w:rPr>
        <w:t xml:space="preserve">OMPETENCIA </w:t>
      </w:r>
      <w:r>
        <w:t>E</w:t>
      </w:r>
      <w:r>
        <w:rPr>
          <w:sz w:val="19"/>
          <w:szCs w:val="19"/>
        </w:rPr>
        <w:t xml:space="preserve">SPECÍFICA </w:t>
      </w:r>
      <w:r>
        <w:t>1</w:t>
      </w:r>
      <w:bookmarkEnd w:id="10"/>
    </w:p>
    <w:p w:rsidR="00186BF4" w:rsidRDefault="00186BF4" w:rsidP="0025427E">
      <w:pPr>
        <w:ind w:left="0" w:right="0"/>
        <w:jc w:val="left"/>
        <w:rPr>
          <w:b/>
        </w:rPr>
      </w:pPr>
    </w:p>
    <w:p w:rsidR="00186BF4" w:rsidRDefault="00144143" w:rsidP="0025427E">
      <w:pPr>
        <w:ind w:left="0" w:right="0"/>
        <w:jc w:val="left"/>
      </w:pPr>
      <w:r>
        <w:rPr>
          <w:b/>
        </w:rPr>
        <w:t>Progresar en el control de su cuerpo y en la adquisición de distintas estrategias, adecuando sus acciones a la realidad del entorno de una manera segura, para construir una autoimagen ajustada y positiva.</w:t>
      </w:r>
    </w:p>
    <w:p w:rsidR="00186BF4" w:rsidRPr="00BE590D" w:rsidRDefault="00186BF4" w:rsidP="0025427E">
      <w:pPr>
        <w:pStyle w:val="Ttulo3"/>
        <w:ind w:left="0"/>
        <w:rPr>
          <w:color w:val="auto"/>
        </w:rPr>
      </w:pPr>
    </w:p>
    <w:p w:rsidR="00186BF4" w:rsidRDefault="00144143" w:rsidP="0025427E">
      <w:pPr>
        <w:pStyle w:val="Ttulo3"/>
        <w:ind w:left="0"/>
        <w:rPr>
          <w:i w:val="0"/>
        </w:rPr>
      </w:pPr>
      <w:bookmarkStart w:id="11" w:name="_ybgz9q43vkpx" w:colFirst="0" w:colLast="0"/>
      <w:bookmarkStart w:id="12" w:name="_Toc95481153"/>
      <w:bookmarkEnd w:id="11"/>
      <w:r>
        <w:rPr>
          <w:i w:val="0"/>
        </w:rPr>
        <w:t>Descripción de la competencia específica 1</w:t>
      </w:r>
      <w:bookmarkEnd w:id="12"/>
    </w:p>
    <w:p w:rsidR="00186BF4" w:rsidRDefault="00144143" w:rsidP="0025427E">
      <w:pPr>
        <w:spacing w:before="129"/>
        <w:ind w:left="0" w:right="-4"/>
        <w:rPr>
          <w:i/>
        </w:rPr>
      </w:pPr>
      <w:r>
        <w:rPr>
          <w:i/>
        </w:rPr>
        <w:t xml:space="preserve">El conocimiento, valoración y control que los niños y niñas van </w:t>
      </w:r>
      <w:r w:rsidR="009C6C67">
        <w:rPr>
          <w:i/>
        </w:rPr>
        <w:t>adquiriendo de</w:t>
      </w:r>
      <w:r>
        <w:rPr>
          <w:i/>
        </w:rPr>
        <w:t xml:space="preserve"> sí mismos y del uso de los recursos de su propio cuerpo, junto a </w:t>
      </w:r>
      <w:r w:rsidR="009C6C67">
        <w:rPr>
          <w:i/>
        </w:rPr>
        <w:t>la utilización</w:t>
      </w:r>
      <w:r>
        <w:rPr>
          <w:i/>
        </w:rPr>
        <w:t xml:space="preserve"> de los sentidos para desenvolverse en el medio de forma cada </w:t>
      </w:r>
      <w:r w:rsidR="009C6C67">
        <w:rPr>
          <w:i/>
        </w:rPr>
        <w:t>vez más</w:t>
      </w:r>
      <w:r>
        <w:rPr>
          <w:i/>
        </w:rPr>
        <w:t xml:space="preserve"> ajustada e independiente, son aspectos fundamentales que </w:t>
      </w:r>
      <w:r w:rsidR="009C6C67">
        <w:rPr>
          <w:i/>
        </w:rPr>
        <w:t>van conformando</w:t>
      </w:r>
      <w:r>
        <w:rPr>
          <w:i/>
        </w:rPr>
        <w:t xml:space="preserve"> su autonomía y su autodeterminación. Reconocerse </w:t>
      </w:r>
      <w:r w:rsidR="009C6C67">
        <w:rPr>
          <w:i/>
        </w:rPr>
        <w:t>como persona</w:t>
      </w:r>
      <w:r>
        <w:rPr>
          <w:i/>
        </w:rPr>
        <w:t xml:space="preserve"> diferenciada de las demás, elaborar la noción del “yo” y </w:t>
      </w:r>
      <w:r w:rsidR="009C6C67">
        <w:rPr>
          <w:i/>
        </w:rPr>
        <w:t>formarse una</w:t>
      </w:r>
      <w:r>
        <w:rPr>
          <w:i/>
        </w:rPr>
        <w:t xml:space="preserve"> autoimagen positiva son procesos relevantes que requieren la toma </w:t>
      </w:r>
      <w:r w:rsidR="009C6C67">
        <w:rPr>
          <w:i/>
        </w:rPr>
        <w:t>de conciencia</w:t>
      </w:r>
      <w:r>
        <w:rPr>
          <w:i/>
        </w:rPr>
        <w:t xml:space="preserve"> sobre las posibilidades de uno mismo, a partir de la </w:t>
      </w:r>
      <w:r w:rsidR="009C6C67">
        <w:rPr>
          <w:i/>
        </w:rPr>
        <w:t>identificación de</w:t>
      </w:r>
      <w:r>
        <w:rPr>
          <w:i/>
        </w:rPr>
        <w:t xml:space="preserve"> las cualidades personales y de las diferencias con respecto a las </w:t>
      </w:r>
      <w:r w:rsidR="009C6C67">
        <w:rPr>
          <w:i/>
        </w:rPr>
        <w:t>otras personas</w:t>
      </w:r>
      <w:r>
        <w:rPr>
          <w:i/>
        </w:rPr>
        <w:t xml:space="preserve">, desde la aceptación y el respeto. Dichos procesos se producen </w:t>
      </w:r>
      <w:r w:rsidR="009C6C67">
        <w:rPr>
          <w:i/>
        </w:rPr>
        <w:t>a partir</w:t>
      </w:r>
      <w:r>
        <w:rPr>
          <w:i/>
        </w:rPr>
        <w:t xml:space="preserve"> de las interacciones espontáneas con el medio, de las </w:t>
      </w:r>
      <w:r w:rsidR="009C6C67">
        <w:rPr>
          <w:i/>
        </w:rPr>
        <w:t>sensaciones que</w:t>
      </w:r>
      <w:r>
        <w:rPr>
          <w:i/>
        </w:rPr>
        <w:t xml:space="preserve"> experimentan y de la exploración de sí mismo, </w:t>
      </w:r>
      <w:r w:rsidR="009C6C67">
        <w:rPr>
          <w:i/>
        </w:rPr>
        <w:t>de los objetos y del entorno.</w:t>
      </w:r>
    </w:p>
    <w:p w:rsidR="00186BF4" w:rsidRDefault="00144143" w:rsidP="0025427E">
      <w:pPr>
        <w:spacing w:before="129"/>
        <w:ind w:left="0" w:right="-4"/>
        <w:rPr>
          <w:i/>
        </w:rPr>
      </w:pPr>
      <w:r>
        <w:rPr>
          <w:i/>
        </w:rPr>
        <w:t xml:space="preserve">A través del juego viven experiencias que contribuyen a su </w:t>
      </w:r>
      <w:r w:rsidR="009C6C67">
        <w:rPr>
          <w:i/>
        </w:rPr>
        <w:t>desarrollo armónico</w:t>
      </w:r>
      <w:r>
        <w:rPr>
          <w:i/>
        </w:rPr>
        <w:t xml:space="preserve"> e integral, demostrando creciente control y autonomía de su </w:t>
      </w:r>
      <w:r w:rsidR="00CD4AB3">
        <w:rPr>
          <w:i/>
        </w:rPr>
        <w:t>cuerpo y</w:t>
      </w:r>
      <w:r>
        <w:rPr>
          <w:i/>
        </w:rPr>
        <w:t xml:space="preserve"> también mayor independencia con respecto a las personas adultas.</w:t>
      </w:r>
      <w:r w:rsidR="00F803AB">
        <w:rPr>
          <w:i/>
        </w:rPr>
        <w:t xml:space="preserve"> </w:t>
      </w:r>
      <w:r>
        <w:rPr>
          <w:i/>
        </w:rPr>
        <w:t xml:space="preserve">Experimentar las posibilidades motrices y sensitivas del propio </w:t>
      </w:r>
      <w:r w:rsidR="00CD4AB3">
        <w:rPr>
          <w:i/>
        </w:rPr>
        <w:t>cuerpo servirá</w:t>
      </w:r>
      <w:r>
        <w:rPr>
          <w:i/>
        </w:rPr>
        <w:t xml:space="preserve"> para avanzar en el control dinámico en desplazamientos </w:t>
      </w:r>
      <w:r w:rsidR="00CD4AB3">
        <w:rPr>
          <w:i/>
        </w:rPr>
        <w:t>y movimientos</w:t>
      </w:r>
      <w:r>
        <w:rPr>
          <w:i/>
        </w:rPr>
        <w:t xml:space="preserve">, superar retos y elaborar un esquema corporal cada vez </w:t>
      </w:r>
      <w:r w:rsidR="00CD4AB3">
        <w:rPr>
          <w:i/>
        </w:rPr>
        <w:t>más ajustado</w:t>
      </w:r>
      <w:r>
        <w:rPr>
          <w:i/>
        </w:rPr>
        <w:t xml:space="preserve">. También servirá para desarrollar destrezas necesarias en </w:t>
      </w:r>
      <w:r w:rsidR="00CD4AB3">
        <w:rPr>
          <w:i/>
        </w:rPr>
        <w:t>la exploración</w:t>
      </w:r>
      <w:r>
        <w:rPr>
          <w:i/>
        </w:rPr>
        <w:t xml:space="preserve">, manipulación y uso de utensilios comunes. </w:t>
      </w:r>
    </w:p>
    <w:p w:rsidR="00186BF4" w:rsidRPr="00BE590D" w:rsidRDefault="00186BF4" w:rsidP="0025427E">
      <w:pPr>
        <w:pBdr>
          <w:top w:val="nil"/>
          <w:left w:val="nil"/>
          <w:bottom w:val="nil"/>
          <w:right w:val="nil"/>
          <w:between w:val="nil"/>
        </w:pBdr>
        <w:spacing w:before="5"/>
        <w:ind w:left="0" w:right="0"/>
        <w:jc w:val="left"/>
        <w:rPr>
          <w:color w:val="000000"/>
          <w:sz w:val="24"/>
          <w:szCs w:val="24"/>
        </w:rPr>
      </w:pPr>
    </w:p>
    <w:p w:rsidR="00186BF4" w:rsidRDefault="00144143" w:rsidP="0025427E">
      <w:pPr>
        <w:pStyle w:val="Ttulo3"/>
        <w:spacing w:before="70"/>
        <w:ind w:left="0"/>
      </w:pPr>
      <w:bookmarkStart w:id="13" w:name="_pfnhu2dncd57" w:colFirst="0" w:colLast="0"/>
      <w:bookmarkStart w:id="14" w:name="_Toc95481154"/>
      <w:bookmarkEnd w:id="13"/>
      <w:r>
        <w:t>C</w:t>
      </w:r>
      <w:r>
        <w:rPr>
          <w:sz w:val="19"/>
          <w:szCs w:val="19"/>
        </w:rPr>
        <w:t xml:space="preserve">RITERIOS DE </w:t>
      </w:r>
      <w:r>
        <w:t>E</w:t>
      </w:r>
      <w:r>
        <w:rPr>
          <w:sz w:val="19"/>
          <w:szCs w:val="19"/>
        </w:rPr>
        <w:t>VALUACIÓN</w:t>
      </w:r>
      <w:bookmarkEnd w:id="14"/>
    </w:p>
    <w:p w:rsidR="00186BF4" w:rsidRDefault="00186BF4">
      <w:pPr>
        <w:pBdr>
          <w:top w:val="nil"/>
          <w:left w:val="nil"/>
          <w:bottom w:val="nil"/>
          <w:right w:val="nil"/>
          <w:between w:val="nil"/>
        </w:pBdr>
        <w:ind w:left="141" w:right="0"/>
        <w:jc w:val="left"/>
      </w:pPr>
    </w:p>
    <w:tbl>
      <w:tblPr>
        <w:tblStyle w:val="a"/>
        <w:tblW w:w="99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2"/>
        <w:gridCol w:w="4983"/>
      </w:tblGrid>
      <w:tr w:rsidR="00186BF4" w:rsidTr="0025427E">
        <w:trPr>
          <w:trHeight w:val="270"/>
        </w:trPr>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983"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rsidTr="0025427E">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1.1. Adecuar sus acciones y reacciones a cada situación, en una interacción lúdica y espontánea con el entorno, explorando sus posibilidades motoras y perceptivas y progresando en precisión, seguridad, coordinación e intencionalidad.</w:t>
            </w:r>
          </w:p>
        </w:tc>
        <w:tc>
          <w:tcPr>
            <w:tcW w:w="4983"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1.1. Progresar en el conocimiento de su cuerpo ajustando acciones y reacciones y desarrollando el equilibrio, la percepción sensorial y la coordinación en el movimiento.</w:t>
            </w:r>
          </w:p>
        </w:tc>
      </w:tr>
      <w:tr w:rsidR="00186BF4" w:rsidTr="0025427E">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color w:val="212529"/>
                <w:sz w:val="20"/>
                <w:szCs w:val="20"/>
              </w:rPr>
            </w:pPr>
            <w:r>
              <w:rPr>
                <w:color w:val="212529"/>
                <w:sz w:val="20"/>
                <w:szCs w:val="20"/>
              </w:rPr>
              <w:t>1.2. Mostrar aceptación y respeto por el propio cuerpo y el de los demás, mejorando progresivamente en su conocimiento.</w:t>
            </w:r>
          </w:p>
        </w:tc>
        <w:tc>
          <w:tcPr>
            <w:tcW w:w="4983"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color w:val="212529"/>
                <w:sz w:val="20"/>
                <w:szCs w:val="20"/>
              </w:rPr>
            </w:pPr>
            <w:r>
              <w:rPr>
                <w:color w:val="212529"/>
                <w:sz w:val="20"/>
                <w:szCs w:val="20"/>
              </w:rPr>
              <w:t>1.2. Manifestar sentimientos de seguridad personal en la participación en juegos y en las diversas situaciones de la vida cotidiana confiando en las propias posibilidades y mostrando iniciativa.</w:t>
            </w:r>
          </w:p>
        </w:tc>
      </w:tr>
      <w:tr w:rsidR="00186BF4" w:rsidTr="0025427E">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1.3. Manifestar sentimientos de seguridad, afecto y competencia en la realización de cada acción.</w:t>
            </w:r>
          </w:p>
        </w:tc>
        <w:tc>
          <w:tcPr>
            <w:tcW w:w="4983"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color w:val="212529"/>
                <w:sz w:val="20"/>
                <w:szCs w:val="20"/>
              </w:rPr>
            </w:pPr>
            <w:r>
              <w:rPr>
                <w:sz w:val="20"/>
                <w:szCs w:val="20"/>
              </w:rPr>
              <w:t xml:space="preserve">1.3. Manejar diferentes objetos, útiles y herramientas en situaciones de juego y en la realización de tareas cotidianas, mostrando un control progresivo y de coordinación de movimientos </w:t>
            </w:r>
            <w:r>
              <w:rPr>
                <w:color w:val="212529"/>
                <w:sz w:val="20"/>
                <w:szCs w:val="20"/>
              </w:rPr>
              <w:t>de carácter fino</w:t>
            </w:r>
          </w:p>
        </w:tc>
      </w:tr>
      <w:tr w:rsidR="00186BF4" w:rsidTr="0025427E">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color w:val="212529"/>
                <w:sz w:val="20"/>
                <w:szCs w:val="20"/>
              </w:rPr>
            </w:pPr>
            <w:r>
              <w:rPr>
                <w:color w:val="212529"/>
                <w:sz w:val="20"/>
                <w:szCs w:val="20"/>
              </w:rPr>
              <w:t>1.4 Adquirir nociones temporales básicas para ubicarse en el tiempo a través de las actividades y rutinas de la vida cotidiana, así como de otros acontecimientos</w:t>
            </w:r>
            <w:r w:rsidR="00FC6EDD">
              <w:rPr>
                <w:color w:val="212529"/>
                <w:sz w:val="20"/>
                <w:szCs w:val="20"/>
              </w:rPr>
              <w:t>.</w:t>
            </w:r>
          </w:p>
        </w:tc>
        <w:tc>
          <w:tcPr>
            <w:tcW w:w="4983" w:type="dxa"/>
            <w:shd w:val="clear" w:color="auto" w:fill="auto"/>
            <w:tcMar>
              <w:top w:w="100" w:type="dxa"/>
              <w:left w:w="100" w:type="dxa"/>
              <w:bottom w:w="100" w:type="dxa"/>
              <w:right w:w="100" w:type="dxa"/>
            </w:tcMar>
          </w:tcPr>
          <w:p w:rsidR="00186BF4" w:rsidRDefault="00144143">
            <w:pPr>
              <w:tabs>
                <w:tab w:val="left" w:pos="662"/>
              </w:tabs>
              <w:spacing w:before="118" w:line="259" w:lineRule="auto"/>
              <w:ind w:left="0" w:right="120"/>
              <w:jc w:val="left"/>
              <w:rPr>
                <w:color w:val="212529"/>
                <w:sz w:val="20"/>
                <w:szCs w:val="20"/>
              </w:rPr>
            </w:pPr>
            <w:r>
              <w:rPr>
                <w:sz w:val="20"/>
                <w:szCs w:val="20"/>
              </w:rPr>
              <w:t xml:space="preserve">1.4. Participar en contextos </w:t>
            </w:r>
            <w:r>
              <w:rPr>
                <w:color w:val="212529"/>
                <w:sz w:val="20"/>
                <w:szCs w:val="20"/>
              </w:rPr>
              <w:t>de juego dirigido y espontáneo ajustándose a sus posibilidades personales.</w:t>
            </w:r>
          </w:p>
        </w:tc>
      </w:tr>
    </w:tbl>
    <w:p w:rsidR="00186BF4" w:rsidRDefault="00186BF4">
      <w:pPr>
        <w:pBdr>
          <w:top w:val="nil"/>
          <w:left w:val="nil"/>
          <w:bottom w:val="nil"/>
          <w:right w:val="nil"/>
          <w:between w:val="nil"/>
        </w:pBdr>
        <w:ind w:left="0" w:right="0"/>
        <w:jc w:val="left"/>
      </w:pPr>
    </w:p>
    <w:p w:rsidR="00186BF4" w:rsidRDefault="00144143" w:rsidP="0025427E">
      <w:pPr>
        <w:pStyle w:val="Ttulo2"/>
        <w:spacing w:before="176"/>
        <w:ind w:left="0" w:right="0"/>
      </w:pPr>
      <w:bookmarkStart w:id="15" w:name="_98dftb2fvgde" w:colFirst="0" w:colLast="0"/>
      <w:bookmarkStart w:id="16" w:name="_Toc95481155"/>
      <w:bookmarkEnd w:id="15"/>
      <w:r>
        <w:t>C</w:t>
      </w:r>
      <w:r>
        <w:rPr>
          <w:sz w:val="19"/>
          <w:szCs w:val="19"/>
        </w:rPr>
        <w:t xml:space="preserve">OMPETENCIA </w:t>
      </w:r>
      <w:r>
        <w:t>E</w:t>
      </w:r>
      <w:r>
        <w:rPr>
          <w:sz w:val="19"/>
          <w:szCs w:val="19"/>
        </w:rPr>
        <w:t xml:space="preserve">SPECÍFICA </w:t>
      </w:r>
      <w:r>
        <w:t>2</w:t>
      </w:r>
      <w:bookmarkEnd w:id="16"/>
    </w:p>
    <w:p w:rsidR="00186BF4" w:rsidRDefault="00186BF4" w:rsidP="0025427E">
      <w:pPr>
        <w:spacing w:before="9"/>
        <w:ind w:left="0"/>
        <w:rPr>
          <w:b/>
          <w:sz w:val="23"/>
          <w:szCs w:val="23"/>
        </w:rPr>
      </w:pPr>
    </w:p>
    <w:p w:rsidR="00186BF4" w:rsidRDefault="00144143" w:rsidP="0025427E">
      <w:pPr>
        <w:ind w:left="0" w:right="0"/>
        <w:rPr>
          <w:b/>
        </w:rPr>
      </w:pPr>
      <w:r>
        <w:rPr>
          <w:b/>
        </w:rPr>
        <w:t>Reconocer, manifestar y regular progresivamente sus emociones expresando necesidades y sentimientos para lograr bienestar emocional y seguridad afectiva.</w:t>
      </w:r>
    </w:p>
    <w:p w:rsidR="00186BF4" w:rsidRDefault="00186BF4" w:rsidP="0025427E">
      <w:pPr>
        <w:spacing w:before="2"/>
        <w:ind w:left="0"/>
        <w:rPr>
          <w:b/>
        </w:rPr>
      </w:pPr>
    </w:p>
    <w:p w:rsidR="00186BF4" w:rsidRDefault="00144143" w:rsidP="0025427E">
      <w:pPr>
        <w:pStyle w:val="Ttulo3"/>
        <w:ind w:left="0"/>
        <w:rPr>
          <w:i w:val="0"/>
        </w:rPr>
      </w:pPr>
      <w:bookmarkStart w:id="17" w:name="_8bsiy1optci1" w:colFirst="0" w:colLast="0"/>
      <w:bookmarkStart w:id="18" w:name="_Toc95481156"/>
      <w:bookmarkEnd w:id="17"/>
      <w:r>
        <w:rPr>
          <w:i w:val="0"/>
        </w:rPr>
        <w:lastRenderedPageBreak/>
        <w:t>Descripción de la competencia específica 2</w:t>
      </w:r>
      <w:bookmarkEnd w:id="18"/>
    </w:p>
    <w:p w:rsidR="00186BF4" w:rsidRPr="00BE590D" w:rsidRDefault="00186BF4" w:rsidP="0025427E">
      <w:pPr>
        <w:pStyle w:val="Ttulo3"/>
        <w:ind w:left="0"/>
        <w:rPr>
          <w:b w:val="0"/>
          <w:i w:val="0"/>
          <w:color w:val="auto"/>
        </w:rPr>
      </w:pPr>
      <w:bookmarkStart w:id="19" w:name="_xd3fixi1g09j" w:colFirst="0" w:colLast="0"/>
      <w:bookmarkEnd w:id="19"/>
    </w:p>
    <w:p w:rsidR="00186BF4" w:rsidRPr="005E5EE2" w:rsidRDefault="00144143" w:rsidP="0025427E">
      <w:pPr>
        <w:spacing w:before="129"/>
        <w:ind w:left="0" w:right="-6"/>
        <w:rPr>
          <w:i/>
          <w:color w:val="212529"/>
        </w:rPr>
      </w:pPr>
      <w:bookmarkStart w:id="20" w:name="_ag4k24e02ofm" w:colFirst="0" w:colLast="0"/>
      <w:bookmarkEnd w:id="20"/>
      <w:r w:rsidRPr="005E5EE2">
        <w:rPr>
          <w:i/>
          <w:color w:val="212529"/>
        </w:rPr>
        <w:t xml:space="preserve">Conocer e iniciarse en el manejo de sus emociones es una </w:t>
      </w:r>
      <w:r w:rsidR="00CD4AB3" w:rsidRPr="005E5EE2">
        <w:rPr>
          <w:i/>
          <w:color w:val="212529"/>
        </w:rPr>
        <w:t>herramienta fundamental</w:t>
      </w:r>
      <w:r w:rsidRPr="005E5EE2">
        <w:rPr>
          <w:i/>
          <w:color w:val="212529"/>
        </w:rPr>
        <w:t xml:space="preserve"> para poder hacer frente, gradualmente, con seguridad </w:t>
      </w:r>
      <w:r w:rsidR="00CD4AB3" w:rsidRPr="005E5EE2">
        <w:rPr>
          <w:i/>
          <w:color w:val="212529"/>
        </w:rPr>
        <w:t>y autonomía</w:t>
      </w:r>
      <w:r w:rsidRPr="005E5EE2">
        <w:rPr>
          <w:i/>
          <w:color w:val="212529"/>
        </w:rPr>
        <w:t xml:space="preserve">, a situaciones cambiantes e inciertas presentes en su </w:t>
      </w:r>
      <w:r w:rsidR="00CD4AB3" w:rsidRPr="005E5EE2">
        <w:rPr>
          <w:i/>
          <w:color w:val="212529"/>
        </w:rPr>
        <w:t>vida cotidiana</w:t>
      </w:r>
      <w:r w:rsidRPr="005E5EE2">
        <w:rPr>
          <w:i/>
          <w:color w:val="212529"/>
        </w:rPr>
        <w:t xml:space="preserve">. En la satisfacción de sus propias necesidades y en las </w:t>
      </w:r>
      <w:r w:rsidR="00CD4AB3" w:rsidRPr="005E5EE2">
        <w:rPr>
          <w:i/>
          <w:color w:val="212529"/>
        </w:rPr>
        <w:t>situaciones de</w:t>
      </w:r>
      <w:r w:rsidRPr="005E5EE2">
        <w:rPr>
          <w:i/>
          <w:color w:val="212529"/>
        </w:rPr>
        <w:t xml:space="preserve"> juego es donde las emociones están más vinculadas al desarrollo del </w:t>
      </w:r>
      <w:r w:rsidR="00CD4AB3" w:rsidRPr="005E5EE2">
        <w:rPr>
          <w:i/>
          <w:color w:val="212529"/>
        </w:rPr>
        <w:t>yo y</w:t>
      </w:r>
      <w:r w:rsidRPr="005E5EE2">
        <w:rPr>
          <w:i/>
          <w:color w:val="212529"/>
        </w:rPr>
        <w:t xml:space="preserve"> al conocimiento de las normas y valores sociales, ya que, a través de </w:t>
      </w:r>
      <w:r w:rsidR="00CD4AB3" w:rsidRPr="005E5EE2">
        <w:rPr>
          <w:i/>
          <w:color w:val="212529"/>
        </w:rPr>
        <w:t>las interacciones</w:t>
      </w:r>
      <w:r w:rsidRPr="005E5EE2">
        <w:rPr>
          <w:i/>
          <w:color w:val="212529"/>
        </w:rPr>
        <w:t xml:space="preserve"> con las otras personas, se avanza en la </w:t>
      </w:r>
      <w:r w:rsidR="00CD4AB3" w:rsidRPr="005E5EE2">
        <w:rPr>
          <w:i/>
          <w:color w:val="212529"/>
        </w:rPr>
        <w:t>identificación, comprensión</w:t>
      </w:r>
      <w:r w:rsidRPr="005E5EE2">
        <w:rPr>
          <w:i/>
          <w:color w:val="212529"/>
        </w:rPr>
        <w:t xml:space="preserve"> y regulación de las emociones propias y en la apropiación </w:t>
      </w:r>
      <w:r w:rsidR="00CD4AB3" w:rsidRPr="005E5EE2">
        <w:rPr>
          <w:i/>
          <w:color w:val="212529"/>
        </w:rPr>
        <w:t>de información</w:t>
      </w:r>
      <w:r w:rsidRPr="005E5EE2">
        <w:rPr>
          <w:i/>
          <w:color w:val="212529"/>
        </w:rPr>
        <w:t xml:space="preserve"> muy valiosa sobre uno mismo. Todo ello irá contribuyendo </w:t>
      </w:r>
      <w:r w:rsidR="00CD4AB3" w:rsidRPr="005E5EE2">
        <w:rPr>
          <w:i/>
          <w:color w:val="212529"/>
        </w:rPr>
        <w:t>de manera</w:t>
      </w:r>
      <w:r w:rsidRPr="005E5EE2">
        <w:rPr>
          <w:i/>
          <w:color w:val="212529"/>
        </w:rPr>
        <w:t xml:space="preserve"> decisiva a la interiorización de sentimientos de seguridad y </w:t>
      </w:r>
      <w:r w:rsidR="00CD4AB3" w:rsidRPr="005E5EE2">
        <w:rPr>
          <w:i/>
          <w:color w:val="212529"/>
        </w:rPr>
        <w:t>de confianza</w:t>
      </w:r>
      <w:r w:rsidRPr="005E5EE2">
        <w:rPr>
          <w:i/>
          <w:color w:val="212529"/>
        </w:rPr>
        <w:t xml:space="preserve"> personal, dos aspectos fundamentales para la construcción de </w:t>
      </w:r>
      <w:r w:rsidR="00CD4AB3" w:rsidRPr="005E5EE2">
        <w:rPr>
          <w:i/>
          <w:color w:val="212529"/>
        </w:rPr>
        <w:t>la autoestima</w:t>
      </w:r>
      <w:r w:rsidRPr="005E5EE2">
        <w:rPr>
          <w:i/>
          <w:color w:val="212529"/>
        </w:rPr>
        <w:t xml:space="preserve"> y la formación de una autoimagen positiva y ajustada, alejada </w:t>
      </w:r>
      <w:r w:rsidR="00CD4AB3" w:rsidRPr="005E5EE2">
        <w:rPr>
          <w:i/>
          <w:color w:val="212529"/>
        </w:rPr>
        <w:t>de los</w:t>
      </w:r>
      <w:r w:rsidRPr="005E5EE2">
        <w:rPr>
          <w:i/>
          <w:color w:val="212529"/>
        </w:rPr>
        <w:t xml:space="preserve"> estereotipos sexistas. También se desarrolla la confianza en los </w:t>
      </w:r>
      <w:r w:rsidR="00CD4AB3" w:rsidRPr="005E5EE2">
        <w:rPr>
          <w:i/>
          <w:color w:val="212529"/>
        </w:rPr>
        <w:t>demás, lo</w:t>
      </w:r>
      <w:r w:rsidRPr="005E5EE2">
        <w:rPr>
          <w:i/>
          <w:color w:val="212529"/>
        </w:rPr>
        <w:t xml:space="preserve"> que incide en la mejora de las relaciones sociales, de la </w:t>
      </w:r>
      <w:r w:rsidR="00CD4AB3" w:rsidRPr="005E5EE2">
        <w:rPr>
          <w:i/>
          <w:color w:val="212529"/>
        </w:rPr>
        <w:t>automotivación con</w:t>
      </w:r>
      <w:r w:rsidRPr="005E5EE2">
        <w:rPr>
          <w:i/>
          <w:color w:val="212529"/>
        </w:rPr>
        <w:t xml:space="preserve"> respecto a las actividades y juegos, y de la comprensión y expresión </w:t>
      </w:r>
      <w:r w:rsidR="00CD4AB3" w:rsidRPr="005E5EE2">
        <w:rPr>
          <w:i/>
          <w:color w:val="212529"/>
        </w:rPr>
        <w:t>de lo</w:t>
      </w:r>
      <w:r w:rsidRPr="005E5EE2">
        <w:rPr>
          <w:i/>
          <w:color w:val="212529"/>
        </w:rPr>
        <w:t xml:space="preserve"> que siente, piensa, prefiere y le interesa.</w:t>
      </w:r>
    </w:p>
    <w:p w:rsidR="00186BF4" w:rsidRDefault="00144143" w:rsidP="0025427E">
      <w:pPr>
        <w:spacing w:before="129"/>
        <w:ind w:left="0" w:right="-6"/>
        <w:rPr>
          <w:i/>
          <w:color w:val="212529"/>
        </w:rPr>
      </w:pPr>
      <w:r>
        <w:rPr>
          <w:i/>
          <w:color w:val="212529"/>
        </w:rPr>
        <w:t xml:space="preserve">Establecer relaciones armoniosas y de calidad supone potenciar que </w:t>
      </w:r>
      <w:r w:rsidR="00CD4AB3">
        <w:rPr>
          <w:i/>
          <w:color w:val="212529"/>
        </w:rPr>
        <w:t>cada niño</w:t>
      </w:r>
      <w:r>
        <w:rPr>
          <w:i/>
          <w:color w:val="212529"/>
        </w:rPr>
        <w:t xml:space="preserve"> y cada niña pueda identificar y superar sus límites, reforzar </w:t>
      </w:r>
      <w:r w:rsidR="00CD4AB3">
        <w:rPr>
          <w:i/>
          <w:color w:val="212529"/>
        </w:rPr>
        <w:t>sus fortalezas</w:t>
      </w:r>
      <w:r>
        <w:rPr>
          <w:i/>
          <w:color w:val="212529"/>
        </w:rPr>
        <w:t xml:space="preserve">, regular sus necesidades personales, valorar el trabajo </w:t>
      </w:r>
      <w:r w:rsidR="00CD4AB3">
        <w:rPr>
          <w:i/>
          <w:color w:val="212529"/>
        </w:rPr>
        <w:t>bien hecho</w:t>
      </w:r>
      <w:r>
        <w:rPr>
          <w:i/>
          <w:color w:val="212529"/>
        </w:rPr>
        <w:t xml:space="preserve">, aprender de los errores de forma constructiva </w:t>
      </w:r>
      <w:r w:rsidR="00CD4AB3">
        <w:rPr>
          <w:i/>
          <w:color w:val="212529"/>
        </w:rPr>
        <w:t>aceptando positivamente</w:t>
      </w:r>
      <w:r>
        <w:rPr>
          <w:i/>
          <w:color w:val="212529"/>
        </w:rPr>
        <w:t xml:space="preserve"> las correcciones, tomar iniciativas propias sobre su persona </w:t>
      </w:r>
      <w:r w:rsidR="00CD4AB3">
        <w:rPr>
          <w:i/>
          <w:color w:val="212529"/>
        </w:rPr>
        <w:t>y sobre</w:t>
      </w:r>
      <w:r>
        <w:rPr>
          <w:i/>
          <w:color w:val="212529"/>
        </w:rPr>
        <w:t xml:space="preserve"> el entorno, y establecer metas realistas y ambiciosas con </w:t>
      </w:r>
      <w:r w:rsidR="00E40E66">
        <w:rPr>
          <w:i/>
          <w:color w:val="212529"/>
        </w:rPr>
        <w:t>creatividad y</w:t>
      </w:r>
      <w:r>
        <w:rPr>
          <w:i/>
          <w:color w:val="212529"/>
        </w:rPr>
        <w:t xml:space="preserve"> responsabilidad, sintiéndose reconocida dentro del grupo.</w:t>
      </w:r>
    </w:p>
    <w:p w:rsidR="00186BF4" w:rsidRDefault="00144143" w:rsidP="0025427E">
      <w:pPr>
        <w:pStyle w:val="Ttulo3"/>
        <w:spacing w:before="70"/>
        <w:ind w:left="0"/>
      </w:pPr>
      <w:bookmarkStart w:id="21" w:name="_dfo3vdlqqkxf" w:colFirst="0" w:colLast="0"/>
      <w:bookmarkStart w:id="22" w:name="_Toc95481157"/>
      <w:bookmarkEnd w:id="21"/>
      <w:r>
        <w:t>C</w:t>
      </w:r>
      <w:r>
        <w:rPr>
          <w:sz w:val="19"/>
          <w:szCs w:val="19"/>
        </w:rPr>
        <w:t xml:space="preserve">RITERIOS DE </w:t>
      </w:r>
      <w:r>
        <w:t>E</w:t>
      </w:r>
      <w:r>
        <w:rPr>
          <w:sz w:val="19"/>
          <w:szCs w:val="19"/>
        </w:rPr>
        <w:t>VALUACIÓN</w:t>
      </w:r>
      <w:bookmarkEnd w:id="22"/>
    </w:p>
    <w:p w:rsidR="00186BF4" w:rsidRPr="00BE590D" w:rsidRDefault="00186BF4">
      <w:pPr>
        <w:pStyle w:val="Ttulo2"/>
        <w:ind w:left="0"/>
        <w:rPr>
          <w:color w:val="auto"/>
        </w:rPr>
      </w:pPr>
      <w:bookmarkStart w:id="23" w:name="_yvqw5ejnuoyh" w:colFirst="0" w:colLast="0"/>
      <w:bookmarkEnd w:id="23"/>
    </w:p>
    <w:tbl>
      <w:tblPr>
        <w:tblStyle w:val="a0"/>
        <w:tblW w:w="99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2"/>
        <w:gridCol w:w="4983"/>
      </w:tblGrid>
      <w:tr w:rsidR="00186BF4">
        <w:trPr>
          <w:trHeight w:val="270"/>
        </w:trPr>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4982" w:type="dxa"/>
            <w:shd w:val="clear" w:color="auto" w:fill="auto"/>
            <w:tcMar>
              <w:top w:w="100" w:type="dxa"/>
              <w:left w:w="100" w:type="dxa"/>
              <w:bottom w:w="100" w:type="dxa"/>
              <w:right w:w="100" w:type="dxa"/>
            </w:tcMar>
          </w:tcPr>
          <w:p w:rsidR="00186BF4" w:rsidRDefault="0025427E" w:rsidP="0025427E">
            <w:pPr>
              <w:jc w:val="left"/>
              <w:rPr>
                <w:sz w:val="20"/>
                <w:szCs w:val="20"/>
                <w:highlight w:val="white"/>
              </w:rPr>
            </w:pPr>
            <w:r>
              <w:rPr>
                <w:sz w:val="20"/>
                <w:szCs w:val="20"/>
                <w:highlight w:val="white"/>
              </w:rPr>
              <w:t xml:space="preserve">2.1. </w:t>
            </w:r>
            <w:r w:rsidR="00144143">
              <w:rPr>
                <w:sz w:val="20"/>
                <w:szCs w:val="20"/>
                <w:highlight w:val="white"/>
              </w:rPr>
              <w:t>Expresar emociones y sentimientos desarrollando de manera progresiva la conciencia emocional y estrategias de regulación emocional.</w:t>
            </w:r>
          </w:p>
        </w:tc>
        <w:tc>
          <w:tcPr>
            <w:tcW w:w="4982" w:type="dxa"/>
            <w:shd w:val="clear" w:color="auto" w:fill="auto"/>
            <w:tcMar>
              <w:top w:w="100" w:type="dxa"/>
              <w:left w:w="100" w:type="dxa"/>
              <w:bottom w:w="100" w:type="dxa"/>
              <w:right w:w="100" w:type="dxa"/>
            </w:tcMar>
          </w:tcPr>
          <w:p w:rsidR="00186BF4" w:rsidRDefault="00144143" w:rsidP="0025427E">
            <w:pPr>
              <w:jc w:val="left"/>
              <w:rPr>
                <w:sz w:val="20"/>
                <w:szCs w:val="20"/>
              </w:rPr>
            </w:pPr>
            <w:r>
              <w:rPr>
                <w:sz w:val="20"/>
                <w:szCs w:val="20"/>
              </w:rPr>
              <w:t>2.1. Identificar y expresar sus necesidades y sentimientos ajustando progresivamente el control de sus emociones.</w:t>
            </w:r>
          </w:p>
        </w:tc>
      </w:tr>
      <w:tr w:rsidR="00186BF4">
        <w:tc>
          <w:tcPr>
            <w:tcW w:w="4982" w:type="dxa"/>
            <w:shd w:val="clear" w:color="auto" w:fill="auto"/>
            <w:tcMar>
              <w:top w:w="100" w:type="dxa"/>
              <w:left w:w="100" w:type="dxa"/>
              <w:bottom w:w="100" w:type="dxa"/>
              <w:right w:w="100" w:type="dxa"/>
            </w:tcMar>
          </w:tcPr>
          <w:p w:rsidR="00186BF4" w:rsidRDefault="00144143" w:rsidP="0025427E">
            <w:pPr>
              <w:jc w:val="left"/>
              <w:rPr>
                <w:sz w:val="20"/>
                <w:szCs w:val="20"/>
              </w:rPr>
            </w:pPr>
            <w:r>
              <w:rPr>
                <w:sz w:val="20"/>
                <w:szCs w:val="20"/>
              </w:rPr>
              <w:t>2.2. Relacionarse con las otras personas aceptando y mostrando afecto de manera libre, segura, respetuosa y alejada</w:t>
            </w:r>
            <w:r>
              <w:rPr>
                <w:sz w:val="20"/>
                <w:szCs w:val="20"/>
                <w:highlight w:val="white"/>
              </w:rPr>
              <w:t xml:space="preserve"> de todo tipo </w:t>
            </w:r>
            <w:r>
              <w:rPr>
                <w:sz w:val="20"/>
                <w:szCs w:val="20"/>
              </w:rPr>
              <w:t>de estereotipos.</w:t>
            </w:r>
          </w:p>
        </w:tc>
        <w:tc>
          <w:tcPr>
            <w:tcW w:w="4982" w:type="dxa"/>
            <w:shd w:val="clear" w:color="auto" w:fill="auto"/>
            <w:tcMar>
              <w:top w:w="100" w:type="dxa"/>
              <w:left w:w="100" w:type="dxa"/>
              <w:bottom w:w="100" w:type="dxa"/>
              <w:right w:w="100" w:type="dxa"/>
            </w:tcMar>
          </w:tcPr>
          <w:p w:rsidR="00186BF4" w:rsidRDefault="00144143" w:rsidP="0025427E">
            <w:pPr>
              <w:jc w:val="left"/>
              <w:rPr>
                <w:color w:val="212529"/>
                <w:sz w:val="20"/>
                <w:szCs w:val="20"/>
              </w:rPr>
            </w:pPr>
            <w:r>
              <w:rPr>
                <w:sz w:val="20"/>
                <w:szCs w:val="20"/>
              </w:rPr>
              <w:t>2.2. Ofrecer y pedir ayuda en situaciones cotidianas, valorando los beneficios de la cooperación y</w:t>
            </w:r>
            <w:r>
              <w:rPr>
                <w:color w:val="00FF00"/>
                <w:sz w:val="20"/>
                <w:szCs w:val="20"/>
              </w:rPr>
              <w:t xml:space="preserve"> </w:t>
            </w:r>
            <w:r>
              <w:rPr>
                <w:color w:val="212529"/>
                <w:sz w:val="20"/>
                <w:szCs w:val="20"/>
              </w:rPr>
              <w:t>la ayuda entre iguales.</w:t>
            </w:r>
          </w:p>
        </w:tc>
      </w:tr>
      <w:tr w:rsidR="00186BF4">
        <w:tc>
          <w:tcPr>
            <w:tcW w:w="4982" w:type="dxa"/>
            <w:shd w:val="clear" w:color="auto" w:fill="auto"/>
            <w:tcMar>
              <w:top w:w="100" w:type="dxa"/>
              <w:left w:w="100" w:type="dxa"/>
              <w:bottom w:w="100" w:type="dxa"/>
              <w:right w:w="100" w:type="dxa"/>
            </w:tcMar>
          </w:tcPr>
          <w:p w:rsidR="00186BF4" w:rsidRDefault="00144143" w:rsidP="0025427E">
            <w:pPr>
              <w:jc w:val="left"/>
              <w:rPr>
                <w:sz w:val="20"/>
                <w:szCs w:val="20"/>
              </w:rPr>
            </w:pPr>
            <w:r>
              <w:rPr>
                <w:sz w:val="20"/>
                <w:szCs w:val="20"/>
              </w:rPr>
              <w:t>2.3. Afrontar pequeñas adversidades, manifestando actitudes de superación, y solicitando y prestando ayuda.</w:t>
            </w:r>
          </w:p>
        </w:tc>
        <w:tc>
          <w:tcPr>
            <w:tcW w:w="4982" w:type="dxa"/>
            <w:shd w:val="clear" w:color="auto" w:fill="auto"/>
            <w:tcMar>
              <w:top w:w="100" w:type="dxa"/>
              <w:left w:w="100" w:type="dxa"/>
              <w:bottom w:w="100" w:type="dxa"/>
              <w:right w:w="100" w:type="dxa"/>
            </w:tcMar>
          </w:tcPr>
          <w:p w:rsidR="00186BF4" w:rsidRDefault="00144143" w:rsidP="0025427E">
            <w:pPr>
              <w:jc w:val="left"/>
              <w:rPr>
                <w:sz w:val="20"/>
                <w:szCs w:val="20"/>
              </w:rPr>
            </w:pPr>
            <w:r>
              <w:rPr>
                <w:sz w:val="20"/>
                <w:szCs w:val="20"/>
              </w:rPr>
              <w:t>2.3. Expresar inquietudes, gustos y preferencias, mostrando satisfacción y seguridad sobre los logros conseguidos.</w:t>
            </w:r>
          </w:p>
        </w:tc>
      </w:tr>
    </w:tbl>
    <w:p w:rsidR="00186BF4" w:rsidRDefault="00186BF4">
      <w:pPr>
        <w:ind w:left="0"/>
        <w:rPr>
          <w:b/>
          <w:sz w:val="23"/>
          <w:szCs w:val="23"/>
        </w:rPr>
      </w:pPr>
    </w:p>
    <w:p w:rsidR="00186BF4" w:rsidRDefault="00144143" w:rsidP="0025427E">
      <w:pPr>
        <w:pStyle w:val="Ttulo2"/>
        <w:spacing w:before="183"/>
        <w:ind w:left="0"/>
      </w:pPr>
      <w:bookmarkStart w:id="24" w:name="_5c00esx740cw" w:colFirst="0" w:colLast="0"/>
      <w:bookmarkStart w:id="25" w:name="_Toc95481158"/>
      <w:bookmarkEnd w:id="24"/>
      <w:r>
        <w:t>C</w:t>
      </w:r>
      <w:r>
        <w:rPr>
          <w:sz w:val="19"/>
          <w:szCs w:val="19"/>
        </w:rPr>
        <w:t xml:space="preserve">OMPETENCIA </w:t>
      </w:r>
      <w:r>
        <w:t>E</w:t>
      </w:r>
      <w:r>
        <w:rPr>
          <w:sz w:val="19"/>
          <w:szCs w:val="19"/>
        </w:rPr>
        <w:t xml:space="preserve">SPECÍFICA </w:t>
      </w:r>
      <w:r>
        <w:t>3</w:t>
      </w:r>
      <w:bookmarkEnd w:id="25"/>
    </w:p>
    <w:p w:rsidR="00186BF4" w:rsidRDefault="00186BF4" w:rsidP="0025427E">
      <w:pPr>
        <w:spacing w:before="9"/>
        <w:ind w:left="0"/>
        <w:rPr>
          <w:b/>
          <w:sz w:val="23"/>
          <w:szCs w:val="23"/>
        </w:rPr>
      </w:pPr>
    </w:p>
    <w:p w:rsidR="00186BF4" w:rsidRDefault="00144143" w:rsidP="0025427E">
      <w:pPr>
        <w:ind w:left="0" w:right="0"/>
        <w:rPr>
          <w:b/>
        </w:rPr>
      </w:pPr>
      <w:r>
        <w:rPr>
          <w:b/>
        </w:rPr>
        <w:t>Adoptar modelos, normas y hábitos, desarrollando la confianza en sus posibilidades y sentimientos de logro, para promover un estilo de vida saludable y ecosocialmente responsable.</w:t>
      </w:r>
    </w:p>
    <w:p w:rsidR="00186BF4" w:rsidRDefault="00186BF4" w:rsidP="0025427E">
      <w:pPr>
        <w:spacing w:before="2"/>
        <w:ind w:left="0"/>
      </w:pPr>
    </w:p>
    <w:p w:rsidR="00186BF4" w:rsidRDefault="00144143" w:rsidP="0025427E">
      <w:pPr>
        <w:pStyle w:val="Ttulo3"/>
        <w:ind w:left="0"/>
        <w:rPr>
          <w:i w:val="0"/>
        </w:rPr>
      </w:pPr>
      <w:bookmarkStart w:id="26" w:name="_tbxair45r3ia" w:colFirst="0" w:colLast="0"/>
      <w:bookmarkStart w:id="27" w:name="_Toc95481159"/>
      <w:bookmarkEnd w:id="26"/>
      <w:r>
        <w:rPr>
          <w:i w:val="0"/>
        </w:rPr>
        <w:t>Descripción de la competencia específica 3</w:t>
      </w:r>
      <w:bookmarkEnd w:id="27"/>
    </w:p>
    <w:p w:rsidR="00186BF4" w:rsidRDefault="00144143" w:rsidP="0025427E">
      <w:pPr>
        <w:spacing w:before="129"/>
        <w:ind w:left="0" w:right="-1"/>
        <w:rPr>
          <w:i/>
        </w:rPr>
      </w:pPr>
      <w:r>
        <w:rPr>
          <w:i/>
        </w:rPr>
        <w:t xml:space="preserve">La adquisición de hábitos saludables y sostenibles y su progresiva </w:t>
      </w:r>
      <w:r w:rsidR="00CD4AB3">
        <w:rPr>
          <w:i/>
        </w:rPr>
        <w:t>integración en</w:t>
      </w:r>
      <w:r>
        <w:rPr>
          <w:i/>
        </w:rPr>
        <w:t xml:space="preserve"> la vida cotidiana contribuye al cuidado del propio cuerpo, así como al </w:t>
      </w:r>
      <w:r w:rsidR="00CD4AB3">
        <w:rPr>
          <w:i/>
        </w:rPr>
        <w:t>logro de</w:t>
      </w:r>
      <w:r>
        <w:rPr>
          <w:i/>
        </w:rPr>
        <w:t xml:space="preserve"> una creciente autonomía. En este proceso resulta imprescindible </w:t>
      </w:r>
      <w:r w:rsidR="00CD4AB3">
        <w:rPr>
          <w:i/>
        </w:rPr>
        <w:t>que conozcan</w:t>
      </w:r>
      <w:r>
        <w:rPr>
          <w:i/>
        </w:rPr>
        <w:t xml:space="preserve"> y reflexionen sobre las normas que contribuyen a crear </w:t>
      </w:r>
      <w:r w:rsidR="00CD4AB3">
        <w:rPr>
          <w:i/>
        </w:rPr>
        <w:t>tendencias de</w:t>
      </w:r>
      <w:r>
        <w:rPr>
          <w:i/>
        </w:rPr>
        <w:t xml:space="preserve"> actuación respetuosas con ellos mismos, con los demás y con el </w:t>
      </w:r>
      <w:r w:rsidR="00CD4AB3">
        <w:rPr>
          <w:i/>
        </w:rPr>
        <w:t>medio, desde</w:t>
      </w:r>
      <w:r>
        <w:rPr>
          <w:i/>
        </w:rPr>
        <w:t xml:space="preserve"> una perspectiva interdependiente y ecorresponsable. Se </w:t>
      </w:r>
      <w:r w:rsidR="00CD4AB3">
        <w:rPr>
          <w:i/>
        </w:rPr>
        <w:t>espera también</w:t>
      </w:r>
      <w:r>
        <w:rPr>
          <w:i/>
        </w:rPr>
        <w:t xml:space="preserve"> que se produzca un inicio en la reflexión sobre el </w:t>
      </w:r>
      <w:r w:rsidR="00CD4AB3">
        <w:rPr>
          <w:i/>
        </w:rPr>
        <w:t>consumo responsable</w:t>
      </w:r>
      <w:r>
        <w:rPr>
          <w:i/>
        </w:rPr>
        <w:t xml:space="preserve"> de bienes y recursos.</w:t>
      </w:r>
      <w:r w:rsidR="00CE1885">
        <w:rPr>
          <w:i/>
        </w:rPr>
        <w:t xml:space="preserve"> </w:t>
      </w:r>
    </w:p>
    <w:p w:rsidR="00186BF4" w:rsidRDefault="00144143" w:rsidP="0025427E">
      <w:pPr>
        <w:spacing w:before="129"/>
        <w:ind w:left="0" w:right="-5"/>
        <w:rPr>
          <w:i/>
        </w:rPr>
      </w:pPr>
      <w:r>
        <w:rPr>
          <w:i/>
        </w:rPr>
        <w:t xml:space="preserve">Todo ello se transfiere al aula a través de la realización de rutinas </w:t>
      </w:r>
      <w:r w:rsidR="00CD4AB3">
        <w:rPr>
          <w:i/>
        </w:rPr>
        <w:t>entendidas como</w:t>
      </w:r>
      <w:r>
        <w:rPr>
          <w:i/>
        </w:rPr>
        <w:t xml:space="preserve"> prácticas secuenciadas que se repiten de manera estable e </w:t>
      </w:r>
      <w:r w:rsidR="00CD4AB3">
        <w:rPr>
          <w:i/>
        </w:rPr>
        <w:t>intencional para</w:t>
      </w:r>
      <w:r>
        <w:rPr>
          <w:i/>
        </w:rPr>
        <w:t xml:space="preserve"> favorecer la regulación de los ritmos biológicos y el ajuste a los </w:t>
      </w:r>
      <w:r w:rsidR="00CD4AB3">
        <w:rPr>
          <w:i/>
        </w:rPr>
        <w:t>tiempos personales</w:t>
      </w:r>
      <w:r>
        <w:rPr>
          <w:i/>
        </w:rPr>
        <w:t xml:space="preserve">. Por ello, es preciso encontrar momentos de atención personal, </w:t>
      </w:r>
      <w:r w:rsidR="00CD4AB3">
        <w:rPr>
          <w:i/>
        </w:rPr>
        <w:t>a través</w:t>
      </w:r>
      <w:r>
        <w:rPr>
          <w:i/>
        </w:rPr>
        <w:t xml:space="preserve"> de un trato individualizado a cada niño o niña, especialmente en </w:t>
      </w:r>
      <w:r w:rsidR="00CD4AB3">
        <w:rPr>
          <w:i/>
        </w:rPr>
        <w:t>lo referido</w:t>
      </w:r>
      <w:r>
        <w:rPr>
          <w:i/>
        </w:rPr>
        <w:t xml:space="preserve"> a la satisfacción de sus necesidades, a partir de su ritmo biológico </w:t>
      </w:r>
      <w:r w:rsidR="00CD4AB3">
        <w:rPr>
          <w:i/>
        </w:rPr>
        <w:t>y procurando</w:t>
      </w:r>
      <w:r>
        <w:rPr>
          <w:i/>
        </w:rPr>
        <w:t xml:space="preserve"> su bienestar y confortabilidad. Todo ello contribuye al </w:t>
      </w:r>
      <w:r w:rsidR="00CD4AB3">
        <w:rPr>
          <w:i/>
        </w:rPr>
        <w:t>desarrollo de</w:t>
      </w:r>
      <w:r>
        <w:rPr>
          <w:i/>
        </w:rPr>
        <w:t xml:space="preserve"> una percepción más ajustada de sí mismo y al </w:t>
      </w:r>
      <w:r>
        <w:rPr>
          <w:i/>
        </w:rPr>
        <w:lastRenderedPageBreak/>
        <w:t xml:space="preserve">sentimiento de </w:t>
      </w:r>
      <w:r w:rsidR="00CD4AB3">
        <w:rPr>
          <w:i/>
        </w:rPr>
        <w:t>logro derivado</w:t>
      </w:r>
      <w:r>
        <w:rPr>
          <w:i/>
        </w:rPr>
        <w:t xml:space="preserve"> de la percepción de la progresiva competencia adquirida en </w:t>
      </w:r>
      <w:r w:rsidR="00CD4AB3">
        <w:rPr>
          <w:i/>
        </w:rPr>
        <w:t>las actividades</w:t>
      </w:r>
      <w:r>
        <w:rPr>
          <w:i/>
        </w:rPr>
        <w:t xml:space="preserve"> relacionadas con la alimentación, la higiene, el vestido o </w:t>
      </w:r>
      <w:r w:rsidR="00CD4AB3">
        <w:rPr>
          <w:i/>
        </w:rPr>
        <w:t>el descanso</w:t>
      </w:r>
      <w:r>
        <w:rPr>
          <w:i/>
        </w:rPr>
        <w:t>.</w:t>
      </w:r>
    </w:p>
    <w:p w:rsidR="00CE1885" w:rsidRDefault="00CE1885" w:rsidP="0025427E">
      <w:pPr>
        <w:spacing w:before="129"/>
        <w:ind w:left="0" w:right="-5"/>
        <w:rPr>
          <w:i/>
        </w:rPr>
      </w:pPr>
    </w:p>
    <w:p w:rsidR="00186BF4" w:rsidRDefault="00144143" w:rsidP="0025427E">
      <w:pPr>
        <w:ind w:left="0" w:right="1"/>
        <w:jc w:val="left"/>
        <w:rPr>
          <w:i/>
        </w:rPr>
      </w:pPr>
      <w:r>
        <w:rPr>
          <w:i/>
        </w:rPr>
        <w:t xml:space="preserve">Por último, se deben estimular iniciativas relativas a la importancia </w:t>
      </w:r>
      <w:r w:rsidR="00CD4AB3">
        <w:rPr>
          <w:i/>
        </w:rPr>
        <w:t>de prevenir</w:t>
      </w:r>
      <w:r>
        <w:rPr>
          <w:i/>
        </w:rPr>
        <w:t xml:space="preserve"> los ri</w:t>
      </w:r>
      <w:r w:rsidR="00E40E66">
        <w:rPr>
          <w:i/>
        </w:rPr>
        <w:t>esgos y evitar los accidentes.</w:t>
      </w:r>
    </w:p>
    <w:p w:rsidR="00186BF4" w:rsidRPr="00CD4AB3" w:rsidRDefault="00186BF4" w:rsidP="0025427E">
      <w:pPr>
        <w:spacing w:before="5"/>
        <w:ind w:left="0"/>
        <w:rPr>
          <w:sz w:val="20"/>
          <w:szCs w:val="20"/>
        </w:rPr>
      </w:pPr>
    </w:p>
    <w:p w:rsidR="00186BF4" w:rsidRDefault="00144143" w:rsidP="0025427E">
      <w:pPr>
        <w:pStyle w:val="Ttulo3"/>
        <w:spacing w:before="70"/>
        <w:ind w:left="0"/>
      </w:pPr>
      <w:bookmarkStart w:id="28" w:name="_8k3byiik6iaz" w:colFirst="0" w:colLast="0"/>
      <w:bookmarkStart w:id="29" w:name="_Toc95481160"/>
      <w:bookmarkEnd w:id="28"/>
      <w:r>
        <w:t>C</w:t>
      </w:r>
      <w:r>
        <w:rPr>
          <w:sz w:val="19"/>
          <w:szCs w:val="19"/>
        </w:rPr>
        <w:t>RITERIOS DE EVALUACIÓN</w:t>
      </w:r>
      <w:bookmarkEnd w:id="29"/>
    </w:p>
    <w:p w:rsidR="00186BF4" w:rsidRDefault="00186BF4" w:rsidP="0025427E">
      <w:pPr>
        <w:ind w:left="0"/>
      </w:pPr>
    </w:p>
    <w:tbl>
      <w:tblPr>
        <w:tblStyle w:val="a1"/>
        <w:tblW w:w="9965" w:type="dxa"/>
        <w:tblInd w:w="0" w:type="dxa"/>
        <w:tblBorders>
          <w:top w:val="single" w:sz="8" w:space="0" w:color="212529"/>
          <w:left w:val="single" w:sz="8" w:space="0" w:color="212529"/>
          <w:bottom w:val="single" w:sz="8" w:space="0" w:color="212529"/>
          <w:right w:val="single" w:sz="8" w:space="0" w:color="212529"/>
          <w:insideH w:val="single" w:sz="8" w:space="0" w:color="212529"/>
          <w:insideV w:val="single" w:sz="8" w:space="0" w:color="212529"/>
        </w:tblBorders>
        <w:tblLayout w:type="fixed"/>
        <w:tblLook w:val="0600" w:firstRow="0" w:lastRow="0" w:firstColumn="0" w:lastColumn="0" w:noHBand="1" w:noVBand="1"/>
      </w:tblPr>
      <w:tblGrid>
        <w:gridCol w:w="4982"/>
        <w:gridCol w:w="4983"/>
      </w:tblGrid>
      <w:tr w:rsidR="00186BF4">
        <w:trPr>
          <w:trHeight w:val="270"/>
        </w:trPr>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4982" w:type="dxa"/>
            <w:tcBorders>
              <w:top w:val="single" w:sz="6" w:space="0" w:color="212529"/>
              <w:left w:val="single" w:sz="6" w:space="0" w:color="212529"/>
              <w:bottom w:val="single" w:sz="6" w:space="0" w:color="212529"/>
              <w:right w:val="single" w:sz="6" w:space="0" w:color="212529"/>
            </w:tcBorders>
            <w:shd w:val="clear" w:color="auto" w:fill="auto"/>
            <w:tcMar>
              <w:top w:w="40" w:type="dxa"/>
              <w:left w:w="40" w:type="dxa"/>
              <w:bottom w:w="40" w:type="dxa"/>
              <w:right w:w="40" w:type="dxa"/>
            </w:tcMar>
          </w:tcPr>
          <w:p w:rsidR="00186BF4" w:rsidRDefault="00144143">
            <w:pPr>
              <w:ind w:left="0" w:right="0"/>
              <w:jc w:val="left"/>
              <w:rPr>
                <w:color w:val="212529"/>
                <w:sz w:val="20"/>
                <w:szCs w:val="20"/>
                <w:highlight w:val="white"/>
              </w:rPr>
            </w:pPr>
            <w:r>
              <w:rPr>
                <w:color w:val="212529"/>
                <w:sz w:val="20"/>
                <w:szCs w:val="20"/>
                <w:highlight w:val="white"/>
              </w:rPr>
              <w:t>3.1. Incorporar estrategias y hábitos relacionados con el cuidado del entorno y el autocuidado, manifestando satisfacción por los beneficios que le aportan.</w:t>
            </w:r>
          </w:p>
        </w:tc>
        <w:tc>
          <w:tcPr>
            <w:tcW w:w="4982" w:type="dxa"/>
            <w:tcBorders>
              <w:top w:val="single" w:sz="6" w:space="0" w:color="212529"/>
              <w:left w:val="single" w:sz="6" w:space="0" w:color="212529"/>
              <w:bottom w:val="single" w:sz="6" w:space="0" w:color="212529"/>
              <w:right w:val="single" w:sz="6" w:space="0" w:color="212529"/>
            </w:tcBorders>
            <w:shd w:val="clear" w:color="auto" w:fill="auto"/>
            <w:tcMar>
              <w:top w:w="40" w:type="dxa"/>
              <w:left w:w="40" w:type="dxa"/>
              <w:bottom w:w="40" w:type="dxa"/>
              <w:right w:w="40" w:type="dxa"/>
            </w:tcMar>
          </w:tcPr>
          <w:p w:rsidR="00186BF4" w:rsidRDefault="00144143">
            <w:pPr>
              <w:ind w:left="0" w:right="0"/>
              <w:jc w:val="left"/>
              <w:rPr>
                <w:color w:val="212529"/>
                <w:sz w:val="20"/>
                <w:szCs w:val="20"/>
              </w:rPr>
            </w:pPr>
            <w:r>
              <w:rPr>
                <w:color w:val="212529"/>
                <w:sz w:val="20"/>
                <w:szCs w:val="20"/>
              </w:rPr>
              <w:t xml:space="preserve">3.1. Realizar actividades relacionadas con el autocuidado y el cuidado del entorno con actitud respetuosa mostrando autoconfianza e iniciativa. </w:t>
            </w:r>
          </w:p>
        </w:tc>
      </w:tr>
      <w:tr w:rsidR="00186BF4">
        <w:tc>
          <w:tcPr>
            <w:tcW w:w="4982" w:type="dxa"/>
            <w:tcBorders>
              <w:top w:val="single" w:sz="6" w:space="0" w:color="212529"/>
              <w:left w:val="single" w:sz="6" w:space="0" w:color="212529"/>
              <w:bottom w:val="single" w:sz="6" w:space="0" w:color="212529"/>
              <w:right w:val="single" w:sz="6" w:space="0" w:color="212529"/>
            </w:tcBorders>
            <w:shd w:val="clear" w:color="auto" w:fill="auto"/>
            <w:tcMar>
              <w:top w:w="40" w:type="dxa"/>
              <w:left w:w="40" w:type="dxa"/>
              <w:bottom w:w="40" w:type="dxa"/>
              <w:right w:w="40" w:type="dxa"/>
            </w:tcMar>
          </w:tcPr>
          <w:p w:rsidR="00186BF4" w:rsidRDefault="00144143">
            <w:pPr>
              <w:ind w:left="0" w:right="0"/>
              <w:jc w:val="left"/>
              <w:rPr>
                <w:sz w:val="20"/>
                <w:szCs w:val="20"/>
              </w:rPr>
            </w:pPr>
            <w:r>
              <w:rPr>
                <w:sz w:val="20"/>
                <w:szCs w:val="20"/>
              </w:rPr>
              <w:t>3.2. Reconocer y anticipar la sucesión temporal de actividades, ritmos biológicos y pautas socioculturales que estructuran la dinámica cotidiana, asociándola a elementos, procedimientos y actitudes concretas.</w:t>
            </w:r>
          </w:p>
        </w:tc>
        <w:tc>
          <w:tcPr>
            <w:tcW w:w="4982" w:type="dxa"/>
            <w:tcBorders>
              <w:top w:val="single" w:sz="6" w:space="0" w:color="212529"/>
              <w:left w:val="single" w:sz="6" w:space="0" w:color="212529"/>
              <w:bottom w:val="single" w:sz="6" w:space="0" w:color="212529"/>
              <w:right w:val="single" w:sz="6" w:space="0" w:color="212529"/>
            </w:tcBorders>
            <w:shd w:val="clear" w:color="auto" w:fill="auto"/>
            <w:tcMar>
              <w:top w:w="40" w:type="dxa"/>
              <w:left w:w="40" w:type="dxa"/>
              <w:bottom w:w="40" w:type="dxa"/>
              <w:right w:w="40" w:type="dxa"/>
            </w:tcMar>
          </w:tcPr>
          <w:p w:rsidR="00186BF4" w:rsidRDefault="00144143">
            <w:pPr>
              <w:ind w:left="0" w:right="0"/>
              <w:jc w:val="left"/>
              <w:rPr>
                <w:sz w:val="20"/>
                <w:szCs w:val="20"/>
              </w:rPr>
            </w:pPr>
            <w:r>
              <w:rPr>
                <w:sz w:val="20"/>
                <w:szCs w:val="20"/>
              </w:rPr>
              <w:t>3.2. Respetar la secuencia temporal asociada a los acontecimientos y actividades cotidianas, adaptándose a las rutinas establecidas para el grupo y desarrollando comportamientos respetuosos hacia las demás personas.</w:t>
            </w:r>
          </w:p>
        </w:tc>
      </w:tr>
    </w:tbl>
    <w:p w:rsidR="00186BF4" w:rsidRDefault="00186BF4">
      <w:pPr>
        <w:ind w:left="820"/>
      </w:pPr>
    </w:p>
    <w:p w:rsidR="00186BF4" w:rsidRDefault="00144143" w:rsidP="0025427E">
      <w:pPr>
        <w:pStyle w:val="Ttulo2"/>
        <w:spacing w:before="180"/>
        <w:ind w:left="0"/>
      </w:pPr>
      <w:bookmarkStart w:id="30" w:name="_88exf7wvd5fy" w:colFirst="0" w:colLast="0"/>
      <w:bookmarkStart w:id="31" w:name="_Toc95481161"/>
      <w:bookmarkEnd w:id="30"/>
      <w:r>
        <w:t>C</w:t>
      </w:r>
      <w:r>
        <w:rPr>
          <w:sz w:val="19"/>
          <w:szCs w:val="19"/>
        </w:rPr>
        <w:t xml:space="preserve">OMPETENCIA </w:t>
      </w:r>
      <w:r>
        <w:t>E</w:t>
      </w:r>
      <w:r>
        <w:rPr>
          <w:sz w:val="19"/>
          <w:szCs w:val="19"/>
        </w:rPr>
        <w:t xml:space="preserve">SPECÍFICA </w:t>
      </w:r>
      <w:r>
        <w:t>4</w:t>
      </w:r>
      <w:bookmarkEnd w:id="31"/>
    </w:p>
    <w:p w:rsidR="00186BF4" w:rsidRDefault="00186BF4" w:rsidP="0025427E">
      <w:pPr>
        <w:spacing w:before="9"/>
        <w:ind w:left="0"/>
        <w:rPr>
          <w:b/>
          <w:sz w:val="23"/>
          <w:szCs w:val="23"/>
        </w:rPr>
      </w:pPr>
    </w:p>
    <w:p w:rsidR="00186BF4" w:rsidRDefault="00144143" w:rsidP="00CE1885">
      <w:pPr>
        <w:ind w:left="0" w:right="0"/>
        <w:rPr>
          <w:b/>
        </w:rPr>
      </w:pPr>
      <w:r>
        <w:rPr>
          <w:b/>
        </w:rPr>
        <w:t>Establecer interacciones sociales en condiciones de igualdad, valorando la importancia de la amistad, el respeto y la empatía, para construir su propia identidad basada en valores democráticos y de respeto a los derechos humanos.</w:t>
      </w:r>
    </w:p>
    <w:p w:rsidR="00CE1885" w:rsidRDefault="00CE1885" w:rsidP="00CE1885">
      <w:pPr>
        <w:ind w:left="0" w:right="0"/>
        <w:rPr>
          <w:b/>
        </w:rPr>
      </w:pPr>
    </w:p>
    <w:p w:rsidR="00186BF4" w:rsidRDefault="00144143" w:rsidP="0025427E">
      <w:pPr>
        <w:pStyle w:val="Ttulo3"/>
        <w:ind w:left="0"/>
        <w:rPr>
          <w:i w:val="0"/>
        </w:rPr>
      </w:pPr>
      <w:bookmarkStart w:id="32" w:name="_x54gtv1jvatp" w:colFirst="0" w:colLast="0"/>
      <w:bookmarkStart w:id="33" w:name="_Toc95481162"/>
      <w:bookmarkEnd w:id="32"/>
      <w:r>
        <w:rPr>
          <w:i w:val="0"/>
        </w:rPr>
        <w:t>Descripción de la competencia específica 4</w:t>
      </w:r>
      <w:bookmarkEnd w:id="33"/>
    </w:p>
    <w:p w:rsidR="00186BF4" w:rsidRDefault="00144143" w:rsidP="0025427E">
      <w:pPr>
        <w:spacing w:before="129"/>
        <w:ind w:left="0" w:right="-4"/>
        <w:rPr>
          <w:i/>
        </w:rPr>
      </w:pPr>
      <w:r>
        <w:rPr>
          <w:i/>
        </w:rPr>
        <w:t xml:space="preserve">La construcción de la identidad es una de las resultantes del conjunto </w:t>
      </w:r>
      <w:r w:rsidR="00CD4AB3">
        <w:rPr>
          <w:i/>
        </w:rPr>
        <w:t>de interacciones</w:t>
      </w:r>
      <w:r>
        <w:rPr>
          <w:i/>
        </w:rPr>
        <w:t xml:space="preserve"> con el entorno social próximo. En este proceso </w:t>
      </w:r>
      <w:r w:rsidR="00CD4AB3">
        <w:rPr>
          <w:i/>
        </w:rPr>
        <w:t>de reformulación</w:t>
      </w:r>
      <w:r>
        <w:rPr>
          <w:i/>
        </w:rPr>
        <w:t xml:space="preserve"> de sus recursos cognitivos y afectivos necesario </w:t>
      </w:r>
      <w:r w:rsidR="00CD4AB3">
        <w:rPr>
          <w:i/>
        </w:rPr>
        <w:t>para establecer</w:t>
      </w:r>
      <w:r>
        <w:rPr>
          <w:i/>
        </w:rPr>
        <w:t xml:space="preserve"> nuevas relaciones con los demás y con el mundo, es </w:t>
      </w:r>
      <w:r w:rsidR="00CD4AB3">
        <w:rPr>
          <w:i/>
        </w:rPr>
        <w:t>preciso proporcionarles</w:t>
      </w:r>
      <w:r>
        <w:rPr>
          <w:i/>
        </w:rPr>
        <w:t xml:space="preserve"> sentimientos de seguridad y confianza mediante la </w:t>
      </w:r>
      <w:r w:rsidR="00CD4AB3">
        <w:rPr>
          <w:i/>
        </w:rPr>
        <w:t>creación de</w:t>
      </w:r>
      <w:r>
        <w:rPr>
          <w:i/>
        </w:rPr>
        <w:t xml:space="preserve"> vínculos de apego sanos y estables que hagan que se sientan </w:t>
      </w:r>
      <w:r w:rsidR="00CD4AB3">
        <w:rPr>
          <w:i/>
        </w:rPr>
        <w:t>respetados, queridos</w:t>
      </w:r>
      <w:r>
        <w:rPr>
          <w:i/>
        </w:rPr>
        <w:t xml:space="preserve"> y valorados, y adopten de manera natural los modelos </w:t>
      </w:r>
      <w:r w:rsidR="00CD4AB3">
        <w:rPr>
          <w:i/>
        </w:rPr>
        <w:t>sociales adecuados</w:t>
      </w:r>
      <w:r>
        <w:rPr>
          <w:i/>
        </w:rPr>
        <w:t xml:space="preserve"> en un entorno de cooperación, respeto y de empatía. </w:t>
      </w:r>
    </w:p>
    <w:p w:rsidR="00186BF4" w:rsidRDefault="00144143" w:rsidP="0025427E">
      <w:pPr>
        <w:spacing w:before="129"/>
        <w:ind w:left="0" w:right="-4"/>
        <w:rPr>
          <w:i/>
        </w:rPr>
      </w:pPr>
      <w:r>
        <w:rPr>
          <w:i/>
        </w:rPr>
        <w:t xml:space="preserve">En las primeras etapas, el niño o niña comienza a percibirse como </w:t>
      </w:r>
      <w:r w:rsidR="00CD4AB3">
        <w:rPr>
          <w:i/>
        </w:rPr>
        <w:t>diferente a</w:t>
      </w:r>
      <w:r>
        <w:rPr>
          <w:i/>
        </w:rPr>
        <w:t xml:space="preserve"> los demás; es capaz de percibir las expresiones emocionales de las </w:t>
      </w:r>
      <w:r w:rsidR="00CD4AB3">
        <w:rPr>
          <w:i/>
        </w:rPr>
        <w:t>otras personas</w:t>
      </w:r>
      <w:r>
        <w:rPr>
          <w:i/>
        </w:rPr>
        <w:t xml:space="preserve">, pero aún no puede adoptar su punto de vista. Mediante las </w:t>
      </w:r>
      <w:r w:rsidR="00CD4AB3">
        <w:rPr>
          <w:i/>
        </w:rPr>
        <w:t>distintas interacciones</w:t>
      </w:r>
      <w:r>
        <w:rPr>
          <w:i/>
        </w:rPr>
        <w:t xml:space="preserve"> y la mediación de las personas adultas, irá asimilando </w:t>
      </w:r>
      <w:r w:rsidR="00CD4AB3">
        <w:rPr>
          <w:i/>
        </w:rPr>
        <w:t>de manera</w:t>
      </w:r>
      <w:r>
        <w:rPr>
          <w:i/>
        </w:rPr>
        <w:t xml:space="preserve"> natural y progresiva modelos adecuados de relación social, </w:t>
      </w:r>
      <w:r w:rsidR="00CD4AB3">
        <w:rPr>
          <w:i/>
        </w:rPr>
        <w:t>basados en</w:t>
      </w:r>
      <w:r>
        <w:rPr>
          <w:i/>
        </w:rPr>
        <w:t xml:space="preserve"> el respeto, la empatía, la promoción de la igualdad entre hombres </w:t>
      </w:r>
      <w:r w:rsidR="00CD4AB3">
        <w:rPr>
          <w:i/>
        </w:rPr>
        <w:t>y mujeres</w:t>
      </w:r>
      <w:r>
        <w:rPr>
          <w:i/>
        </w:rPr>
        <w:t xml:space="preserve"> y el respeto a los derechos humanos. </w:t>
      </w:r>
    </w:p>
    <w:p w:rsidR="00186BF4" w:rsidRDefault="00144143" w:rsidP="0025427E">
      <w:pPr>
        <w:spacing w:before="130"/>
        <w:ind w:left="0" w:right="0"/>
        <w:rPr>
          <w:i/>
        </w:rPr>
      </w:pPr>
      <w:r>
        <w:rPr>
          <w:i/>
        </w:rPr>
        <w:t xml:space="preserve">El reconocimiento y aprecio hacia la pluralidad sociocultural del aula se </w:t>
      </w:r>
      <w:r w:rsidR="00CD4AB3">
        <w:rPr>
          <w:i/>
        </w:rPr>
        <w:t>debe fomentar</w:t>
      </w:r>
      <w:r>
        <w:rPr>
          <w:i/>
        </w:rPr>
        <w:t xml:space="preserve"> mediante actividades y juegos que pongan en valor las </w:t>
      </w:r>
      <w:r w:rsidR="00CD4AB3">
        <w:rPr>
          <w:i/>
        </w:rPr>
        <w:t>distintas costumbres</w:t>
      </w:r>
      <w:r>
        <w:rPr>
          <w:i/>
        </w:rPr>
        <w:t xml:space="preserve"> y tradiciones y favorezcan la comunicación asertiva de </w:t>
      </w:r>
      <w:r w:rsidR="00CD4AB3">
        <w:rPr>
          <w:i/>
        </w:rPr>
        <w:t>las necesidades</w:t>
      </w:r>
      <w:r>
        <w:rPr>
          <w:i/>
        </w:rPr>
        <w:t xml:space="preserve"> propias y la escucha activa de las de los otros en </w:t>
      </w:r>
      <w:r w:rsidR="00CD4AB3">
        <w:rPr>
          <w:i/>
        </w:rPr>
        <w:t>procesos coeducativos</w:t>
      </w:r>
      <w:r>
        <w:rPr>
          <w:i/>
        </w:rPr>
        <w:t xml:space="preserve"> y cooperativos. De esta manera, el alumnado va </w:t>
      </w:r>
      <w:r w:rsidR="00CD4AB3">
        <w:rPr>
          <w:i/>
        </w:rPr>
        <w:t>integrando herramientas</w:t>
      </w:r>
      <w:r>
        <w:rPr>
          <w:i/>
        </w:rPr>
        <w:t xml:space="preserve"> para ofrecer y pedir ayuda y resolver conflictos de </w:t>
      </w:r>
      <w:r w:rsidR="00CD4AB3">
        <w:rPr>
          <w:i/>
        </w:rPr>
        <w:t>manera dialogada</w:t>
      </w:r>
      <w:r>
        <w:rPr>
          <w:i/>
        </w:rPr>
        <w:t xml:space="preserve">, con el fin de alcanzar una meta común. Todo ello refuerza </w:t>
      </w:r>
      <w:r w:rsidR="00CD4AB3">
        <w:rPr>
          <w:i/>
        </w:rPr>
        <w:t>el sentido</w:t>
      </w:r>
      <w:r>
        <w:rPr>
          <w:i/>
        </w:rPr>
        <w:t xml:space="preserve"> de pertenencia a un grupo social, contribuye a aprender a vivir en</w:t>
      </w:r>
      <w:r w:rsidR="00F803AB">
        <w:rPr>
          <w:i/>
        </w:rPr>
        <w:t xml:space="preserve"> </w:t>
      </w:r>
      <w:r>
        <w:rPr>
          <w:i/>
        </w:rPr>
        <w:t>armonía con las otras personas y</w:t>
      </w:r>
      <w:r w:rsidR="00FC6EDD">
        <w:rPr>
          <w:i/>
        </w:rPr>
        <w:t xml:space="preserve"> favorece el trabajo en equip</w:t>
      </w:r>
      <w:r w:rsidR="0025427E">
        <w:rPr>
          <w:i/>
        </w:rPr>
        <w:t>o.</w:t>
      </w:r>
    </w:p>
    <w:p w:rsidR="0025427E" w:rsidRDefault="0025427E" w:rsidP="0025427E">
      <w:pPr>
        <w:spacing w:before="130"/>
        <w:ind w:left="0" w:right="0"/>
        <w:rPr>
          <w:sz w:val="24"/>
          <w:szCs w:val="24"/>
        </w:rPr>
      </w:pPr>
    </w:p>
    <w:p w:rsidR="00186BF4" w:rsidRDefault="00144143" w:rsidP="0025427E">
      <w:pPr>
        <w:pStyle w:val="Ttulo3"/>
        <w:spacing w:before="70"/>
        <w:ind w:left="0"/>
      </w:pPr>
      <w:bookmarkStart w:id="34" w:name="_61tzlu44k773" w:colFirst="0" w:colLast="0"/>
      <w:bookmarkStart w:id="35" w:name="_Toc95481163"/>
      <w:bookmarkEnd w:id="34"/>
      <w:r>
        <w:t>C</w:t>
      </w:r>
      <w:r>
        <w:rPr>
          <w:sz w:val="19"/>
          <w:szCs w:val="19"/>
        </w:rPr>
        <w:t>RITERIOS DE EVALUACIÓN</w:t>
      </w:r>
      <w:bookmarkEnd w:id="35"/>
    </w:p>
    <w:p w:rsidR="00186BF4" w:rsidRDefault="00186BF4"/>
    <w:tbl>
      <w:tblPr>
        <w:tblStyle w:val="a2"/>
        <w:tblW w:w="99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2"/>
        <w:gridCol w:w="4983"/>
      </w:tblGrid>
      <w:tr w:rsidR="00186BF4">
        <w:trPr>
          <w:trHeight w:val="270"/>
        </w:trPr>
        <w:tc>
          <w:tcPr>
            <w:tcW w:w="4982" w:type="dxa"/>
            <w:tcBorders>
              <w:top w:val="single" w:sz="8" w:space="0" w:color="212529"/>
              <w:left w:val="single" w:sz="8" w:space="0" w:color="212529"/>
              <w:bottom w:val="single" w:sz="8" w:space="0" w:color="212529"/>
              <w:right w:val="single" w:sz="8" w:space="0" w:color="212529"/>
            </w:tcBorders>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982" w:type="dxa"/>
            <w:tcBorders>
              <w:top w:val="single" w:sz="8" w:space="0" w:color="212529"/>
              <w:left w:val="single" w:sz="8" w:space="0" w:color="212529"/>
              <w:bottom w:val="single" w:sz="8" w:space="0" w:color="212529"/>
              <w:right w:val="single" w:sz="8" w:space="0" w:color="212529"/>
            </w:tcBorders>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rPr>
          <w:trHeight w:val="1095"/>
        </w:trPr>
        <w:tc>
          <w:tcPr>
            <w:tcW w:w="4982" w:type="dxa"/>
            <w:tcBorders>
              <w:top w:val="single" w:sz="8" w:space="0" w:color="212529"/>
              <w:left w:val="single" w:sz="8" w:space="0" w:color="212529"/>
              <w:bottom w:val="single" w:sz="8" w:space="0" w:color="212529"/>
              <w:right w:val="single" w:sz="8" w:space="0" w:color="212529"/>
            </w:tcBorders>
            <w:shd w:val="clear" w:color="auto" w:fill="auto"/>
            <w:tcMar>
              <w:top w:w="40" w:type="dxa"/>
              <w:left w:w="40" w:type="dxa"/>
              <w:bottom w:w="40" w:type="dxa"/>
              <w:right w:w="40" w:type="dxa"/>
            </w:tcMar>
          </w:tcPr>
          <w:p w:rsidR="00186BF4" w:rsidRDefault="00144143">
            <w:pPr>
              <w:ind w:left="0" w:right="0"/>
              <w:jc w:val="left"/>
              <w:rPr>
                <w:sz w:val="20"/>
                <w:szCs w:val="20"/>
              </w:rPr>
            </w:pPr>
            <w:r>
              <w:rPr>
                <w:sz w:val="20"/>
                <w:szCs w:val="20"/>
              </w:rPr>
              <w:t>4.1. Establecer vínculos y relaciones de apego saludables, demostrando actitudes de afecto y empatía hacia las demás personas.</w:t>
            </w:r>
          </w:p>
        </w:tc>
        <w:tc>
          <w:tcPr>
            <w:tcW w:w="4982" w:type="dxa"/>
            <w:tcBorders>
              <w:top w:val="single" w:sz="8" w:space="0" w:color="212529"/>
              <w:left w:val="single" w:sz="8" w:space="0" w:color="212529"/>
              <w:bottom w:val="single" w:sz="8" w:space="0" w:color="212529"/>
              <w:right w:val="single" w:sz="8" w:space="0" w:color="212529"/>
            </w:tcBorders>
            <w:shd w:val="clear" w:color="auto" w:fill="auto"/>
            <w:tcMar>
              <w:top w:w="40" w:type="dxa"/>
              <w:left w:w="40" w:type="dxa"/>
              <w:bottom w:w="40" w:type="dxa"/>
              <w:right w:w="40" w:type="dxa"/>
            </w:tcMar>
          </w:tcPr>
          <w:p w:rsidR="00186BF4" w:rsidRDefault="00144143">
            <w:pPr>
              <w:ind w:left="0" w:right="0"/>
              <w:jc w:val="left"/>
              <w:rPr>
                <w:color w:val="212529"/>
                <w:sz w:val="20"/>
                <w:szCs w:val="20"/>
              </w:rPr>
            </w:pPr>
            <w:r>
              <w:rPr>
                <w:color w:val="212529"/>
                <w:sz w:val="20"/>
                <w:szCs w:val="20"/>
              </w:rPr>
              <w:t xml:space="preserve">4.1. Participar con iniciativa en juegos y actividades colectivas relacionándose con otras personas con actitudes de afecto y </w:t>
            </w:r>
            <w:r w:rsidR="00CD4AB3">
              <w:rPr>
                <w:color w:val="212529"/>
                <w:sz w:val="20"/>
                <w:szCs w:val="20"/>
              </w:rPr>
              <w:t>empatía, respetando</w:t>
            </w:r>
            <w:r>
              <w:rPr>
                <w:color w:val="212529"/>
                <w:sz w:val="20"/>
                <w:szCs w:val="20"/>
              </w:rPr>
              <w:t xml:space="preserve"> los distintos ritmos individuales y evitando todo tipo de discriminación.</w:t>
            </w:r>
          </w:p>
        </w:tc>
      </w:tr>
      <w:tr w:rsidR="00186BF4">
        <w:tc>
          <w:tcPr>
            <w:tcW w:w="4982" w:type="dxa"/>
            <w:tcBorders>
              <w:top w:val="single" w:sz="8" w:space="0" w:color="212529"/>
              <w:left w:val="single" w:sz="8" w:space="0" w:color="212529"/>
              <w:bottom w:val="single" w:sz="8" w:space="0" w:color="212529"/>
              <w:right w:val="single" w:sz="8" w:space="0" w:color="212529"/>
            </w:tcBorders>
            <w:shd w:val="clear" w:color="auto" w:fill="auto"/>
            <w:tcMar>
              <w:top w:w="40" w:type="dxa"/>
              <w:left w:w="40" w:type="dxa"/>
              <w:bottom w:w="40" w:type="dxa"/>
              <w:right w:w="40" w:type="dxa"/>
            </w:tcMar>
          </w:tcPr>
          <w:p w:rsidR="00186BF4" w:rsidRDefault="00144143">
            <w:pPr>
              <w:ind w:left="0" w:right="0"/>
              <w:jc w:val="left"/>
              <w:rPr>
                <w:sz w:val="20"/>
                <w:szCs w:val="20"/>
                <w:highlight w:val="white"/>
              </w:rPr>
            </w:pPr>
            <w:r>
              <w:rPr>
                <w:sz w:val="20"/>
                <w:szCs w:val="20"/>
              </w:rPr>
              <w:lastRenderedPageBreak/>
              <w:t>4.2. Reproducir conductas y situaciones previamente observadas e</w:t>
            </w:r>
            <w:r>
              <w:rPr>
                <w:sz w:val="20"/>
                <w:szCs w:val="20"/>
                <w:highlight w:val="white"/>
              </w:rPr>
              <w:t>n su entorno próximo, basadas en el respeto, la empatía, la igualdad de género, el trato no discriminatorio a las personas con discapacidad y el respeto a los derechos humanos, a través del juego de imitación.</w:t>
            </w:r>
          </w:p>
        </w:tc>
        <w:tc>
          <w:tcPr>
            <w:tcW w:w="4982" w:type="dxa"/>
            <w:tcBorders>
              <w:top w:val="single" w:sz="8" w:space="0" w:color="212529"/>
              <w:left w:val="single" w:sz="8" w:space="0" w:color="212529"/>
              <w:bottom w:val="single" w:sz="8" w:space="0" w:color="212529"/>
              <w:right w:val="single" w:sz="8" w:space="0" w:color="212529"/>
            </w:tcBorders>
            <w:shd w:val="clear" w:color="auto" w:fill="auto"/>
            <w:tcMar>
              <w:top w:w="40" w:type="dxa"/>
              <w:left w:w="40" w:type="dxa"/>
              <w:bottom w:w="40" w:type="dxa"/>
              <w:right w:w="40" w:type="dxa"/>
            </w:tcMar>
          </w:tcPr>
          <w:p w:rsidR="00186BF4" w:rsidRDefault="00144143">
            <w:pPr>
              <w:ind w:left="0" w:right="0"/>
              <w:jc w:val="left"/>
              <w:rPr>
                <w:color w:val="212529"/>
                <w:sz w:val="20"/>
                <w:szCs w:val="20"/>
              </w:rPr>
            </w:pPr>
            <w:r>
              <w:rPr>
                <w:color w:val="212529"/>
                <w:sz w:val="20"/>
                <w:szCs w:val="20"/>
              </w:rPr>
              <w:t>4.2. Reproducir conductas, acciones o situaciones a través del juego simbólico en interacción con sus iguales, identificando y rechazando todo tipo de</w:t>
            </w:r>
            <w:r w:rsidR="00F803AB">
              <w:rPr>
                <w:color w:val="212529"/>
                <w:sz w:val="20"/>
                <w:szCs w:val="20"/>
              </w:rPr>
              <w:t xml:space="preserve">    </w:t>
            </w:r>
            <w:r>
              <w:rPr>
                <w:color w:val="212529"/>
                <w:sz w:val="20"/>
                <w:szCs w:val="20"/>
              </w:rPr>
              <w:t>estereotipos.</w:t>
            </w:r>
          </w:p>
        </w:tc>
      </w:tr>
      <w:tr w:rsidR="00186BF4">
        <w:tc>
          <w:tcPr>
            <w:tcW w:w="4982" w:type="dxa"/>
            <w:vMerge w:val="restart"/>
            <w:tcBorders>
              <w:top w:val="single" w:sz="8" w:space="0" w:color="212529"/>
              <w:left w:val="single" w:sz="8" w:space="0" w:color="212529"/>
              <w:bottom w:val="single" w:sz="8" w:space="0" w:color="212529"/>
              <w:right w:val="single" w:sz="8" w:space="0" w:color="212529"/>
            </w:tcBorders>
            <w:shd w:val="clear" w:color="auto" w:fill="auto"/>
            <w:tcMar>
              <w:top w:w="40" w:type="dxa"/>
              <w:left w:w="40" w:type="dxa"/>
              <w:bottom w:w="40" w:type="dxa"/>
              <w:right w:w="40" w:type="dxa"/>
            </w:tcMar>
          </w:tcPr>
          <w:p w:rsidR="00186BF4" w:rsidRDefault="00144143">
            <w:pPr>
              <w:ind w:left="0" w:right="0"/>
              <w:jc w:val="left"/>
              <w:rPr>
                <w:sz w:val="20"/>
                <w:szCs w:val="20"/>
              </w:rPr>
            </w:pPr>
            <w:r>
              <w:rPr>
                <w:sz w:val="20"/>
                <w:szCs w:val="20"/>
              </w:rPr>
              <w:t>4.3. Iniciarse en la resolución de conflictos con sus iguales con la mediación de la persona adulta, experimentando los beneficios de llegar a acuerdos.</w:t>
            </w:r>
          </w:p>
        </w:tc>
        <w:tc>
          <w:tcPr>
            <w:tcW w:w="4982" w:type="dxa"/>
            <w:tcBorders>
              <w:top w:val="single" w:sz="8" w:space="0" w:color="212529"/>
              <w:left w:val="single" w:sz="8" w:space="0" w:color="212529"/>
              <w:bottom w:val="single" w:sz="8" w:space="0" w:color="212529"/>
              <w:right w:val="single" w:sz="8" w:space="0" w:color="212529"/>
            </w:tcBorders>
            <w:shd w:val="clear" w:color="auto" w:fill="auto"/>
            <w:tcMar>
              <w:top w:w="40" w:type="dxa"/>
              <w:left w:w="40" w:type="dxa"/>
              <w:bottom w:w="40" w:type="dxa"/>
              <w:right w:w="40" w:type="dxa"/>
            </w:tcMar>
          </w:tcPr>
          <w:p w:rsidR="00186BF4" w:rsidRDefault="00144143">
            <w:pPr>
              <w:ind w:left="0" w:right="0"/>
              <w:jc w:val="left"/>
              <w:rPr>
                <w:color w:val="212529"/>
                <w:sz w:val="16"/>
                <w:szCs w:val="16"/>
              </w:rPr>
            </w:pPr>
            <w:r>
              <w:rPr>
                <w:color w:val="212529"/>
                <w:sz w:val="20"/>
                <w:szCs w:val="20"/>
              </w:rPr>
              <w:t>4.3</w:t>
            </w:r>
            <w:r>
              <w:rPr>
                <w:color w:val="212529"/>
                <w:sz w:val="16"/>
                <w:szCs w:val="16"/>
              </w:rPr>
              <w:t>.</w:t>
            </w:r>
            <w:r>
              <w:rPr>
                <w:color w:val="212529"/>
                <w:sz w:val="20"/>
                <w:szCs w:val="20"/>
              </w:rPr>
              <w:t xml:space="preserve">Participar activamente en actividades relacionadas con la reflexión sobre las normas sociales que regulan la convivencia y promueven valores como el respeto a la diversidad, el trato no discriminatorio hacia las personas con discapacidad y la igualdad de género </w:t>
            </w:r>
          </w:p>
        </w:tc>
      </w:tr>
      <w:tr w:rsidR="00186BF4">
        <w:tc>
          <w:tcPr>
            <w:tcW w:w="4982" w:type="dxa"/>
            <w:vMerge/>
            <w:tcBorders>
              <w:top w:val="single" w:sz="8" w:space="0" w:color="212529"/>
              <w:left w:val="single" w:sz="8" w:space="0" w:color="212529"/>
              <w:bottom w:val="single" w:sz="8" w:space="0" w:color="212529"/>
              <w:right w:val="single" w:sz="8" w:space="0" w:color="212529"/>
            </w:tcBorders>
            <w:shd w:val="clear" w:color="auto" w:fill="auto"/>
            <w:tcMar>
              <w:top w:w="40" w:type="dxa"/>
              <w:left w:w="40" w:type="dxa"/>
              <w:bottom w:w="40" w:type="dxa"/>
              <w:right w:w="40" w:type="dxa"/>
            </w:tcMar>
          </w:tcPr>
          <w:p w:rsidR="00186BF4" w:rsidRDefault="00186BF4">
            <w:pPr>
              <w:rPr>
                <w:sz w:val="20"/>
                <w:szCs w:val="20"/>
              </w:rPr>
            </w:pPr>
          </w:p>
        </w:tc>
        <w:tc>
          <w:tcPr>
            <w:tcW w:w="4982" w:type="dxa"/>
            <w:tcBorders>
              <w:top w:val="single" w:sz="8" w:space="0" w:color="212529"/>
              <w:left w:val="single" w:sz="8" w:space="0" w:color="212529"/>
              <w:bottom w:val="single" w:sz="8" w:space="0" w:color="212529"/>
              <w:right w:val="single" w:sz="8" w:space="0" w:color="212529"/>
            </w:tcBorders>
            <w:shd w:val="clear" w:color="auto" w:fill="auto"/>
            <w:tcMar>
              <w:top w:w="40" w:type="dxa"/>
              <w:left w:w="40" w:type="dxa"/>
              <w:bottom w:w="40" w:type="dxa"/>
              <w:right w:w="40" w:type="dxa"/>
            </w:tcMar>
          </w:tcPr>
          <w:p w:rsidR="00186BF4" w:rsidRDefault="00144143">
            <w:pPr>
              <w:ind w:left="0" w:right="0"/>
              <w:jc w:val="left"/>
              <w:rPr>
                <w:color w:val="212529"/>
                <w:sz w:val="20"/>
                <w:szCs w:val="20"/>
              </w:rPr>
            </w:pPr>
            <w:r>
              <w:rPr>
                <w:color w:val="212529"/>
                <w:sz w:val="20"/>
                <w:szCs w:val="20"/>
              </w:rPr>
              <w:t>4.4. Desarrollar destrezas y habilidades para la gestión de conflictos de forma positiva, proponiendo alternativas creativas y teniendo en cuenta el criterio de otras personas.</w:t>
            </w:r>
          </w:p>
        </w:tc>
      </w:tr>
      <w:tr w:rsidR="00186BF4">
        <w:tc>
          <w:tcPr>
            <w:tcW w:w="4982" w:type="dxa"/>
            <w:vMerge/>
            <w:tcBorders>
              <w:top w:val="single" w:sz="8" w:space="0" w:color="212529"/>
              <w:left w:val="single" w:sz="8" w:space="0" w:color="212529"/>
              <w:bottom w:val="single" w:sz="8" w:space="0" w:color="212529"/>
              <w:right w:val="single" w:sz="8" w:space="0" w:color="212529"/>
            </w:tcBorders>
            <w:shd w:val="clear" w:color="auto" w:fill="auto"/>
            <w:tcMar>
              <w:top w:w="40" w:type="dxa"/>
              <w:left w:w="40" w:type="dxa"/>
              <w:bottom w:w="40" w:type="dxa"/>
              <w:right w:w="40" w:type="dxa"/>
            </w:tcMar>
          </w:tcPr>
          <w:p w:rsidR="00186BF4" w:rsidRDefault="00186BF4">
            <w:pPr>
              <w:rPr>
                <w:sz w:val="20"/>
                <w:szCs w:val="20"/>
              </w:rPr>
            </w:pPr>
          </w:p>
        </w:tc>
        <w:tc>
          <w:tcPr>
            <w:tcW w:w="4982" w:type="dxa"/>
            <w:tcBorders>
              <w:top w:val="single" w:sz="8" w:space="0" w:color="212529"/>
              <w:left w:val="single" w:sz="8" w:space="0" w:color="212529"/>
              <w:bottom w:val="single" w:sz="8" w:space="0" w:color="212529"/>
              <w:right w:val="single" w:sz="8" w:space="0" w:color="212529"/>
            </w:tcBorders>
            <w:shd w:val="clear" w:color="auto" w:fill="auto"/>
            <w:tcMar>
              <w:top w:w="40" w:type="dxa"/>
              <w:left w:w="40" w:type="dxa"/>
              <w:bottom w:w="40" w:type="dxa"/>
              <w:right w:w="40" w:type="dxa"/>
            </w:tcMar>
          </w:tcPr>
          <w:p w:rsidR="00186BF4" w:rsidRDefault="00144143">
            <w:pPr>
              <w:ind w:left="0" w:right="0"/>
              <w:jc w:val="left"/>
              <w:rPr>
                <w:color w:val="212529"/>
                <w:sz w:val="20"/>
                <w:szCs w:val="20"/>
              </w:rPr>
            </w:pPr>
            <w:r>
              <w:rPr>
                <w:color w:val="212529"/>
                <w:sz w:val="20"/>
                <w:szCs w:val="20"/>
              </w:rPr>
              <w:t>4.5. Participar, desde una actitud de respeto, en actividades relacionadas con costumbres y tradiciones étnicas y culturales presentes en su entorno, mostrando interés por conocerlas.</w:t>
            </w:r>
          </w:p>
        </w:tc>
      </w:tr>
    </w:tbl>
    <w:p w:rsidR="00186BF4" w:rsidRPr="00BE590D" w:rsidRDefault="00186BF4">
      <w:pPr>
        <w:pStyle w:val="Ttulo1"/>
        <w:spacing w:before="0"/>
        <w:ind w:left="0"/>
        <w:rPr>
          <w:color w:val="auto"/>
        </w:rPr>
      </w:pPr>
      <w:bookmarkStart w:id="36" w:name="_9wg5ne5svuly" w:colFirst="0" w:colLast="0"/>
      <w:bookmarkStart w:id="37" w:name="_dmipbiuuqiw6" w:colFirst="0" w:colLast="0"/>
      <w:bookmarkEnd w:id="36"/>
      <w:bookmarkEnd w:id="37"/>
    </w:p>
    <w:p w:rsidR="00186BF4" w:rsidRDefault="00144143" w:rsidP="0025427E">
      <w:pPr>
        <w:pStyle w:val="Ttulo1"/>
        <w:pBdr>
          <w:top w:val="nil"/>
          <w:left w:val="nil"/>
          <w:bottom w:val="nil"/>
          <w:right w:val="nil"/>
          <w:between w:val="nil"/>
        </w:pBdr>
        <w:tabs>
          <w:tab w:val="clear" w:pos="460"/>
          <w:tab w:val="left" w:pos="0"/>
        </w:tabs>
        <w:spacing w:before="0"/>
        <w:ind w:left="0" w:firstLine="142"/>
      </w:pPr>
      <w:bookmarkStart w:id="38" w:name="_s38jjejb53gl" w:colFirst="0" w:colLast="0"/>
      <w:bookmarkStart w:id="39" w:name="_Toc95481164"/>
      <w:bookmarkEnd w:id="38"/>
      <w:r>
        <w:t>2. SABERES BÁSICOS</w:t>
      </w:r>
      <w:bookmarkEnd w:id="39"/>
    </w:p>
    <w:p w:rsidR="00186BF4" w:rsidRDefault="00186BF4">
      <w:pPr>
        <w:spacing w:before="4"/>
        <w:rPr>
          <w:b/>
          <w:sz w:val="27"/>
          <w:szCs w:val="27"/>
        </w:rPr>
      </w:pPr>
    </w:p>
    <w:p w:rsidR="00186BF4" w:rsidRDefault="00144143" w:rsidP="0025427E">
      <w:pPr>
        <w:pStyle w:val="Ttulo2"/>
        <w:ind w:left="0"/>
        <w:rPr>
          <w:color w:val="4471C4"/>
        </w:rPr>
      </w:pPr>
      <w:bookmarkStart w:id="40" w:name="_majg82dujnrj" w:colFirst="0" w:colLast="0"/>
      <w:bookmarkStart w:id="41" w:name="_Toc95481165"/>
      <w:bookmarkEnd w:id="40"/>
      <w:r>
        <w:t>A.</w:t>
      </w:r>
      <w:r>
        <w:rPr>
          <w:color w:val="4471C4"/>
        </w:rPr>
        <w:t xml:space="preserve"> El cuerpo y el control progresivo del mismo</w:t>
      </w:r>
      <w:bookmarkEnd w:id="41"/>
    </w:p>
    <w:p w:rsidR="00186BF4" w:rsidRDefault="00186BF4">
      <w:pPr>
        <w:ind w:left="0"/>
      </w:pPr>
    </w:p>
    <w:tbl>
      <w:tblPr>
        <w:tblStyle w:val="a3"/>
        <w:tblW w:w="99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
        <w:gridCol w:w="4535"/>
        <w:gridCol w:w="4535"/>
      </w:tblGrid>
      <w:tr w:rsidR="00186BF4">
        <w:trPr>
          <w:trHeight w:val="270"/>
        </w:trPr>
        <w:tc>
          <w:tcPr>
            <w:tcW w:w="894" w:type="dxa"/>
            <w:tcBorders>
              <w:top w:val="nil"/>
              <w:left w:val="nil"/>
            </w:tcBorders>
            <w:shd w:val="clear" w:color="auto" w:fill="auto"/>
            <w:tcMar>
              <w:top w:w="100" w:type="dxa"/>
              <w:left w:w="100" w:type="dxa"/>
              <w:bottom w:w="100" w:type="dxa"/>
              <w:right w:w="100" w:type="dxa"/>
            </w:tcMar>
          </w:tcPr>
          <w:p w:rsidR="00186BF4" w:rsidRDefault="00186BF4">
            <w:pPr>
              <w:jc w:val="center"/>
              <w:rPr>
                <w:b/>
                <w:color w:val="2D74B5"/>
              </w:rPr>
            </w:pPr>
          </w:p>
        </w:tc>
        <w:tc>
          <w:tcPr>
            <w:tcW w:w="453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53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894" w:type="dxa"/>
            <w:tcBorders>
              <w:left w:val="nil"/>
            </w:tcBorders>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A.1.</w:t>
            </w:r>
          </w:p>
        </w:tc>
        <w:tc>
          <w:tcPr>
            <w:tcW w:w="4535" w:type="dxa"/>
            <w:shd w:val="clear" w:color="auto" w:fill="auto"/>
            <w:tcMar>
              <w:top w:w="100" w:type="dxa"/>
              <w:left w:w="100" w:type="dxa"/>
              <w:bottom w:w="100" w:type="dxa"/>
              <w:right w:w="100" w:type="dxa"/>
            </w:tcMar>
          </w:tcPr>
          <w:p w:rsidR="00186BF4" w:rsidRDefault="00144143" w:rsidP="0079112E">
            <w:pPr>
              <w:ind w:left="0" w:right="0"/>
              <w:jc w:val="left"/>
              <w:rPr>
                <w:sz w:val="20"/>
                <w:szCs w:val="20"/>
              </w:rPr>
            </w:pPr>
            <w:r>
              <w:rPr>
                <w:sz w:val="20"/>
                <w:szCs w:val="20"/>
              </w:rPr>
              <w:t>Descubrimiento y reconocimiento de la propia imagen, de las personas, animales no humanos y otros seres de su entorno.</w:t>
            </w:r>
            <w:r w:rsidR="00F803AB">
              <w:rPr>
                <w:sz w:val="20"/>
                <w:szCs w:val="20"/>
              </w:rPr>
              <w:t xml:space="preserve"> </w:t>
            </w:r>
            <w:r>
              <w:rPr>
                <w:sz w:val="20"/>
                <w:szCs w:val="20"/>
              </w:rPr>
              <w:t>Identificación y respeto de las diversidades como riqueza.</w:t>
            </w:r>
          </w:p>
        </w:tc>
        <w:tc>
          <w:tcPr>
            <w:tcW w:w="4535" w:type="dxa"/>
            <w:shd w:val="clear" w:color="auto" w:fill="auto"/>
            <w:tcMar>
              <w:top w:w="100" w:type="dxa"/>
              <w:left w:w="100" w:type="dxa"/>
              <w:bottom w:w="100" w:type="dxa"/>
              <w:right w:w="100" w:type="dxa"/>
            </w:tcMar>
          </w:tcPr>
          <w:p w:rsidR="00186BF4" w:rsidRDefault="00144143" w:rsidP="00CE1885">
            <w:pPr>
              <w:pBdr>
                <w:top w:val="nil"/>
                <w:left w:val="nil"/>
                <w:bottom w:val="nil"/>
                <w:right w:val="nil"/>
                <w:between w:val="nil"/>
              </w:pBdr>
              <w:ind w:left="0" w:right="0"/>
              <w:jc w:val="left"/>
              <w:rPr>
                <w:sz w:val="20"/>
                <w:szCs w:val="20"/>
              </w:rPr>
            </w:pPr>
            <w:r>
              <w:rPr>
                <w:sz w:val="20"/>
                <w:szCs w:val="20"/>
              </w:rPr>
              <w:t>Reconocimiento y aceptación de la imagen global y segmentaria del cuerpo: características individuales y percepción de los cambios físicos.</w:t>
            </w:r>
          </w:p>
        </w:tc>
      </w:tr>
      <w:tr w:rsidR="00186BF4">
        <w:tc>
          <w:tcPr>
            <w:tcW w:w="894" w:type="dxa"/>
            <w:tcBorders>
              <w:left w:val="nil"/>
            </w:tcBorders>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A.2.</w:t>
            </w:r>
          </w:p>
        </w:tc>
        <w:tc>
          <w:tcPr>
            <w:tcW w:w="4535" w:type="dxa"/>
            <w:shd w:val="clear" w:color="auto" w:fill="auto"/>
            <w:tcMar>
              <w:top w:w="100" w:type="dxa"/>
              <w:left w:w="100" w:type="dxa"/>
              <w:bottom w:w="100" w:type="dxa"/>
              <w:right w:w="100" w:type="dxa"/>
            </w:tcMar>
          </w:tcPr>
          <w:p w:rsidR="00186BF4" w:rsidRDefault="00144143" w:rsidP="0079112E">
            <w:pPr>
              <w:ind w:left="0" w:right="0"/>
              <w:jc w:val="left"/>
              <w:rPr>
                <w:sz w:val="20"/>
                <w:szCs w:val="20"/>
              </w:rPr>
            </w:pPr>
            <w:r>
              <w:rPr>
                <w:sz w:val="20"/>
                <w:szCs w:val="20"/>
              </w:rPr>
              <w:t>Curiosidad e interés por la exploración sensoriomotriz.</w:t>
            </w:r>
            <w:r w:rsidR="00FC6EDD">
              <w:rPr>
                <w:sz w:val="20"/>
                <w:szCs w:val="20"/>
              </w:rPr>
              <w:t xml:space="preserve"> </w:t>
            </w:r>
            <w:r>
              <w:rPr>
                <w:sz w:val="20"/>
                <w:szCs w:val="20"/>
              </w:rPr>
              <w:t>Integración sensorial del mundo a través de las posi</w:t>
            </w:r>
            <w:r w:rsidR="00E40E66">
              <w:rPr>
                <w:sz w:val="20"/>
                <w:szCs w:val="20"/>
              </w:rPr>
              <w:t xml:space="preserve">bilidades perceptivas, </w:t>
            </w:r>
            <w:r>
              <w:rPr>
                <w:sz w:val="20"/>
                <w:szCs w:val="20"/>
              </w:rPr>
              <w:t>a partir de propuestas con objetos y materiales primordialmente</w:t>
            </w:r>
            <w:r w:rsidR="00F803AB">
              <w:rPr>
                <w:sz w:val="20"/>
                <w:szCs w:val="20"/>
              </w:rPr>
              <w:t xml:space="preserve"> </w:t>
            </w:r>
            <w:r>
              <w:rPr>
                <w:sz w:val="20"/>
                <w:szCs w:val="20"/>
              </w:rPr>
              <w:t>no estructurados y polisensoriales.</w:t>
            </w:r>
          </w:p>
        </w:tc>
        <w:tc>
          <w:tcPr>
            <w:tcW w:w="4535" w:type="dxa"/>
            <w:shd w:val="clear" w:color="auto" w:fill="auto"/>
            <w:tcMar>
              <w:top w:w="100" w:type="dxa"/>
              <w:left w:w="100" w:type="dxa"/>
              <w:bottom w:w="100" w:type="dxa"/>
              <w:right w:w="100" w:type="dxa"/>
            </w:tcMar>
          </w:tcPr>
          <w:p w:rsidR="00186BF4" w:rsidRDefault="00144143" w:rsidP="0079112E">
            <w:pPr>
              <w:pBdr>
                <w:top w:val="nil"/>
                <w:left w:val="nil"/>
                <w:bottom w:val="nil"/>
                <w:right w:val="nil"/>
                <w:between w:val="nil"/>
              </w:pBdr>
              <w:ind w:left="0" w:right="0"/>
              <w:jc w:val="left"/>
              <w:rPr>
                <w:sz w:val="20"/>
                <w:szCs w:val="20"/>
              </w:rPr>
            </w:pPr>
            <w:r>
              <w:rPr>
                <w:sz w:val="20"/>
                <w:szCs w:val="20"/>
              </w:rPr>
              <w:t>Construcción de una imagen positiva y ajustada ante los y las demás.</w:t>
            </w:r>
          </w:p>
        </w:tc>
      </w:tr>
      <w:tr w:rsidR="00186BF4">
        <w:tc>
          <w:tcPr>
            <w:tcW w:w="894" w:type="dxa"/>
            <w:tcBorders>
              <w:left w:val="nil"/>
            </w:tcBorders>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A.3.</w:t>
            </w:r>
          </w:p>
        </w:tc>
        <w:tc>
          <w:tcPr>
            <w:tcW w:w="4535" w:type="dxa"/>
            <w:shd w:val="clear" w:color="auto" w:fill="auto"/>
            <w:tcMar>
              <w:top w:w="100" w:type="dxa"/>
              <w:left w:w="100" w:type="dxa"/>
              <w:bottom w:w="100" w:type="dxa"/>
              <w:right w:w="100" w:type="dxa"/>
            </w:tcMar>
          </w:tcPr>
          <w:p w:rsidR="00186BF4" w:rsidRDefault="00144143" w:rsidP="0079112E">
            <w:pPr>
              <w:ind w:left="0" w:right="0"/>
              <w:jc w:val="left"/>
              <w:rPr>
                <w:sz w:val="20"/>
                <w:szCs w:val="20"/>
              </w:rPr>
            </w:pPr>
            <w:r>
              <w:rPr>
                <w:sz w:val="20"/>
                <w:szCs w:val="20"/>
              </w:rPr>
              <w:t>Explor</w:t>
            </w:r>
            <w:r w:rsidR="00E40E66">
              <w:rPr>
                <w:sz w:val="20"/>
                <w:szCs w:val="20"/>
              </w:rPr>
              <w:t xml:space="preserve">ación y experiencias activas. </w:t>
            </w:r>
            <w:r>
              <w:rPr>
                <w:sz w:val="20"/>
                <w:szCs w:val="20"/>
              </w:rPr>
              <w:t>El movimiento libre como fuente de aprendizaje y desarrollo. Las posturas corporales no anticipadas. Riqueza de repertorio de posiciones intermedias y dominio (distinto de control) de las mismas.</w:t>
            </w:r>
          </w:p>
        </w:tc>
        <w:tc>
          <w:tcPr>
            <w:tcW w:w="4535" w:type="dxa"/>
            <w:shd w:val="clear" w:color="auto" w:fill="auto"/>
            <w:tcMar>
              <w:top w:w="100" w:type="dxa"/>
              <w:left w:w="100" w:type="dxa"/>
              <w:bottom w:w="100" w:type="dxa"/>
              <w:right w:w="100" w:type="dxa"/>
            </w:tcMar>
          </w:tcPr>
          <w:p w:rsidR="00186BF4" w:rsidRDefault="00144143" w:rsidP="0079112E">
            <w:pPr>
              <w:pBdr>
                <w:top w:val="nil"/>
                <w:left w:val="nil"/>
                <w:bottom w:val="nil"/>
                <w:right w:val="nil"/>
                <w:between w:val="nil"/>
              </w:pBdr>
              <w:ind w:left="0" w:right="0"/>
              <w:jc w:val="left"/>
              <w:rPr>
                <w:sz w:val="20"/>
                <w:szCs w:val="20"/>
              </w:rPr>
            </w:pPr>
            <w:r>
              <w:rPr>
                <w:sz w:val="20"/>
                <w:szCs w:val="20"/>
              </w:rPr>
              <w:t xml:space="preserve">Identificación y respeto de las diferencias teniendo en cuenta la diversidad de niños y </w:t>
            </w:r>
            <w:r w:rsidR="00987EE7">
              <w:rPr>
                <w:sz w:val="20"/>
                <w:szCs w:val="20"/>
              </w:rPr>
              <w:t>niñas y</w:t>
            </w:r>
            <w:r>
              <w:rPr>
                <w:sz w:val="20"/>
                <w:szCs w:val="20"/>
              </w:rPr>
              <w:t xml:space="preserve"> personas </w:t>
            </w:r>
            <w:r w:rsidR="00987EE7">
              <w:rPr>
                <w:sz w:val="20"/>
                <w:szCs w:val="20"/>
              </w:rPr>
              <w:t>adultas.</w:t>
            </w:r>
          </w:p>
        </w:tc>
      </w:tr>
      <w:tr w:rsidR="00186BF4">
        <w:tc>
          <w:tcPr>
            <w:tcW w:w="894" w:type="dxa"/>
            <w:tcBorders>
              <w:left w:val="nil"/>
            </w:tcBorders>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A.4.</w:t>
            </w:r>
          </w:p>
        </w:tc>
        <w:tc>
          <w:tcPr>
            <w:tcW w:w="4535" w:type="dxa"/>
            <w:shd w:val="clear" w:color="auto" w:fill="auto"/>
            <w:tcMar>
              <w:top w:w="100" w:type="dxa"/>
              <w:left w:w="100" w:type="dxa"/>
              <w:bottom w:w="100" w:type="dxa"/>
              <w:right w:w="100" w:type="dxa"/>
            </w:tcMar>
          </w:tcPr>
          <w:p w:rsidR="00186BF4" w:rsidRPr="0079112E" w:rsidRDefault="00144143" w:rsidP="0079112E">
            <w:pPr>
              <w:ind w:left="0" w:right="0"/>
              <w:jc w:val="left"/>
              <w:rPr>
                <w:sz w:val="20"/>
                <w:szCs w:val="20"/>
              </w:rPr>
            </w:pPr>
            <w:r>
              <w:rPr>
                <w:sz w:val="20"/>
                <w:szCs w:val="20"/>
              </w:rPr>
              <w:t>El contacto y vínculo visual con las otras personas, animales</w:t>
            </w:r>
            <w:r w:rsidR="00E40E66">
              <w:rPr>
                <w:sz w:val="20"/>
                <w:szCs w:val="20"/>
              </w:rPr>
              <w:t xml:space="preserve"> no humanos y con los objetos. </w:t>
            </w:r>
            <w:r>
              <w:rPr>
                <w:sz w:val="20"/>
                <w:szCs w:val="20"/>
              </w:rPr>
              <w:t>Iniciativa y curiosidad por aprender nuevas habilidades, desarrollar estrategias.</w:t>
            </w:r>
          </w:p>
        </w:tc>
        <w:tc>
          <w:tcPr>
            <w:tcW w:w="4535" w:type="dxa"/>
            <w:shd w:val="clear" w:color="auto" w:fill="auto"/>
            <w:tcMar>
              <w:top w:w="100" w:type="dxa"/>
              <w:left w:w="100" w:type="dxa"/>
              <w:bottom w:w="100" w:type="dxa"/>
              <w:right w:w="100" w:type="dxa"/>
            </w:tcMar>
          </w:tcPr>
          <w:p w:rsidR="00186BF4" w:rsidRDefault="00CD4AB3" w:rsidP="00CE1885">
            <w:pPr>
              <w:pBdr>
                <w:top w:val="nil"/>
                <w:left w:val="nil"/>
                <w:bottom w:val="nil"/>
                <w:right w:val="nil"/>
                <w:between w:val="nil"/>
              </w:pBdr>
              <w:ind w:left="0" w:right="0"/>
              <w:jc w:val="left"/>
              <w:rPr>
                <w:sz w:val="20"/>
                <w:szCs w:val="20"/>
              </w:rPr>
            </w:pPr>
            <w:r>
              <w:rPr>
                <w:sz w:val="20"/>
                <w:szCs w:val="20"/>
              </w:rPr>
              <w:t>Identificación y</w:t>
            </w:r>
            <w:r w:rsidR="00144143">
              <w:rPr>
                <w:sz w:val="20"/>
                <w:szCs w:val="20"/>
              </w:rPr>
              <w:t xml:space="preserve"> exploración de los elementos del entorno a través de los sentidos.</w:t>
            </w:r>
          </w:p>
        </w:tc>
      </w:tr>
      <w:tr w:rsidR="00186BF4">
        <w:tc>
          <w:tcPr>
            <w:tcW w:w="894" w:type="dxa"/>
            <w:tcBorders>
              <w:left w:val="nil"/>
            </w:tcBorders>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A.5.</w:t>
            </w:r>
          </w:p>
        </w:tc>
        <w:tc>
          <w:tcPr>
            <w:tcW w:w="4535" w:type="dxa"/>
            <w:shd w:val="clear" w:color="auto" w:fill="auto"/>
            <w:tcMar>
              <w:top w:w="100" w:type="dxa"/>
              <w:left w:w="100" w:type="dxa"/>
              <w:bottom w:w="100" w:type="dxa"/>
              <w:right w:w="100" w:type="dxa"/>
            </w:tcMar>
          </w:tcPr>
          <w:p w:rsidR="00186BF4" w:rsidRDefault="00144143" w:rsidP="0079112E">
            <w:pPr>
              <w:ind w:left="0" w:right="0"/>
              <w:jc w:val="left"/>
              <w:rPr>
                <w:sz w:val="20"/>
                <w:szCs w:val="20"/>
              </w:rPr>
            </w:pPr>
            <w:r>
              <w:rPr>
                <w:sz w:val="20"/>
                <w:szCs w:val="20"/>
              </w:rPr>
              <w:t>Experimentación y exploración manipulativa y dominio de la coordinación visomotriz en el contacto con objetos y materiales. Relaciones estéticas entre objetos y materiales.</w:t>
            </w:r>
          </w:p>
        </w:tc>
        <w:tc>
          <w:tcPr>
            <w:tcW w:w="4535" w:type="dxa"/>
            <w:shd w:val="clear" w:color="auto" w:fill="auto"/>
            <w:tcMar>
              <w:top w:w="100" w:type="dxa"/>
              <w:left w:w="100" w:type="dxa"/>
              <w:bottom w:w="100" w:type="dxa"/>
              <w:right w:w="100" w:type="dxa"/>
            </w:tcMar>
          </w:tcPr>
          <w:p w:rsidR="00186BF4" w:rsidRDefault="00144143" w:rsidP="0079112E">
            <w:pPr>
              <w:pBdr>
                <w:top w:val="nil"/>
                <w:left w:val="nil"/>
                <w:bottom w:val="nil"/>
                <w:right w:val="nil"/>
                <w:between w:val="nil"/>
              </w:pBdr>
              <w:ind w:left="0" w:right="0"/>
              <w:jc w:val="left"/>
              <w:rPr>
                <w:sz w:val="20"/>
                <w:szCs w:val="20"/>
              </w:rPr>
            </w:pPr>
            <w:r>
              <w:rPr>
                <w:sz w:val="20"/>
                <w:szCs w:val="20"/>
              </w:rPr>
              <w:t>El movimiento: control de la coordinación, tono, equilibrio y desplazamientos en situaciones de juego libre.</w:t>
            </w:r>
          </w:p>
        </w:tc>
      </w:tr>
      <w:tr w:rsidR="00186BF4">
        <w:tc>
          <w:tcPr>
            <w:tcW w:w="894" w:type="dxa"/>
            <w:tcBorders>
              <w:left w:val="nil"/>
            </w:tcBorders>
            <w:shd w:val="clear" w:color="auto" w:fill="auto"/>
            <w:tcMar>
              <w:top w:w="100" w:type="dxa"/>
              <w:left w:w="100" w:type="dxa"/>
              <w:bottom w:w="100" w:type="dxa"/>
              <w:right w:w="100" w:type="dxa"/>
            </w:tcMar>
          </w:tcPr>
          <w:p w:rsidR="00186BF4" w:rsidRDefault="00144143">
            <w:pPr>
              <w:ind w:left="0" w:right="0"/>
              <w:jc w:val="left"/>
              <w:rPr>
                <w:color w:val="212529"/>
                <w:sz w:val="20"/>
                <w:szCs w:val="20"/>
              </w:rPr>
            </w:pPr>
            <w:r>
              <w:rPr>
                <w:color w:val="212529"/>
                <w:sz w:val="20"/>
                <w:szCs w:val="20"/>
              </w:rPr>
              <w:t>A.6</w:t>
            </w:r>
          </w:p>
        </w:tc>
        <w:tc>
          <w:tcPr>
            <w:tcW w:w="4535" w:type="dxa"/>
            <w:shd w:val="clear" w:color="auto" w:fill="auto"/>
            <w:tcMar>
              <w:top w:w="100" w:type="dxa"/>
              <w:left w:w="100" w:type="dxa"/>
              <w:bottom w:w="100" w:type="dxa"/>
              <w:right w:w="100" w:type="dxa"/>
            </w:tcMar>
          </w:tcPr>
          <w:p w:rsidR="00186BF4" w:rsidRDefault="00144143" w:rsidP="0079112E">
            <w:pPr>
              <w:ind w:left="0" w:right="0"/>
              <w:jc w:val="left"/>
              <w:rPr>
                <w:sz w:val="20"/>
                <w:szCs w:val="20"/>
              </w:rPr>
            </w:pPr>
            <w:r>
              <w:rPr>
                <w:sz w:val="20"/>
                <w:szCs w:val="20"/>
              </w:rPr>
              <w:t>Dominio de movimientos y posturas en relación a las diversas situaciones de la vida cotidiana. Viabilidad de movimiento y posiciones a las situaciones de aprendizaje, manteniendo todo el repertorio motriz.</w:t>
            </w:r>
          </w:p>
        </w:tc>
        <w:tc>
          <w:tcPr>
            <w:tcW w:w="4535" w:type="dxa"/>
            <w:shd w:val="clear" w:color="auto" w:fill="auto"/>
            <w:tcMar>
              <w:top w:w="100" w:type="dxa"/>
              <w:left w:w="100" w:type="dxa"/>
              <w:bottom w:w="100" w:type="dxa"/>
              <w:right w:w="100" w:type="dxa"/>
            </w:tcMar>
          </w:tcPr>
          <w:p w:rsidR="00186BF4" w:rsidRPr="0079112E" w:rsidRDefault="00144143" w:rsidP="0079112E">
            <w:pPr>
              <w:pBdr>
                <w:top w:val="nil"/>
                <w:left w:val="nil"/>
                <w:bottom w:val="nil"/>
                <w:right w:val="nil"/>
                <w:between w:val="nil"/>
              </w:pBdr>
              <w:ind w:left="0" w:right="0"/>
              <w:jc w:val="left"/>
              <w:rPr>
                <w:sz w:val="20"/>
                <w:szCs w:val="20"/>
              </w:rPr>
            </w:pPr>
            <w:r w:rsidRPr="0079112E">
              <w:rPr>
                <w:sz w:val="20"/>
                <w:szCs w:val="20"/>
              </w:rPr>
              <w:t>Implicaciones de la discapacidad sensorial o física en la vida cotidiana.</w:t>
            </w:r>
          </w:p>
        </w:tc>
      </w:tr>
      <w:tr w:rsidR="00186BF4">
        <w:tc>
          <w:tcPr>
            <w:tcW w:w="894" w:type="dxa"/>
            <w:tcBorders>
              <w:left w:val="nil"/>
            </w:tcBorders>
            <w:shd w:val="clear" w:color="auto" w:fill="auto"/>
            <w:tcMar>
              <w:top w:w="100" w:type="dxa"/>
              <w:left w:w="100" w:type="dxa"/>
              <w:bottom w:w="100" w:type="dxa"/>
              <w:right w:w="100" w:type="dxa"/>
            </w:tcMar>
          </w:tcPr>
          <w:p w:rsidR="00186BF4" w:rsidRDefault="00144143">
            <w:pPr>
              <w:ind w:left="0" w:right="0"/>
              <w:jc w:val="left"/>
              <w:rPr>
                <w:color w:val="212529"/>
                <w:sz w:val="20"/>
                <w:szCs w:val="20"/>
              </w:rPr>
            </w:pPr>
            <w:r>
              <w:rPr>
                <w:color w:val="212529"/>
                <w:sz w:val="20"/>
                <w:szCs w:val="20"/>
              </w:rPr>
              <w:lastRenderedPageBreak/>
              <w:t>A..7</w:t>
            </w:r>
          </w:p>
        </w:tc>
        <w:tc>
          <w:tcPr>
            <w:tcW w:w="4535" w:type="dxa"/>
            <w:shd w:val="clear" w:color="auto" w:fill="auto"/>
            <w:tcMar>
              <w:top w:w="100" w:type="dxa"/>
              <w:left w:w="100" w:type="dxa"/>
              <w:bottom w:w="100" w:type="dxa"/>
              <w:right w:w="100" w:type="dxa"/>
            </w:tcMar>
          </w:tcPr>
          <w:p w:rsidR="00186BF4" w:rsidRDefault="00144143" w:rsidP="0079112E">
            <w:pPr>
              <w:ind w:left="0" w:right="0"/>
              <w:jc w:val="left"/>
              <w:rPr>
                <w:sz w:val="20"/>
                <w:szCs w:val="20"/>
              </w:rPr>
            </w:pPr>
            <w:r>
              <w:rPr>
                <w:sz w:val="20"/>
                <w:szCs w:val="20"/>
              </w:rPr>
              <w:t>Estrategias para identificar situaciones de riesgo o peligro. Riesgos y retos deseables y peligros evitables.</w:t>
            </w:r>
          </w:p>
        </w:tc>
        <w:tc>
          <w:tcPr>
            <w:tcW w:w="4535" w:type="dxa"/>
            <w:shd w:val="clear" w:color="auto" w:fill="auto"/>
            <w:tcMar>
              <w:top w:w="100" w:type="dxa"/>
              <w:left w:w="100" w:type="dxa"/>
              <w:bottom w:w="100" w:type="dxa"/>
              <w:right w:w="100" w:type="dxa"/>
            </w:tcMar>
          </w:tcPr>
          <w:p w:rsidR="00186BF4" w:rsidRDefault="00144143" w:rsidP="0079112E">
            <w:pPr>
              <w:pBdr>
                <w:top w:val="nil"/>
                <w:left w:val="nil"/>
                <w:bottom w:val="nil"/>
                <w:right w:val="nil"/>
                <w:between w:val="nil"/>
              </w:pBdr>
              <w:ind w:left="0" w:right="0"/>
              <w:jc w:val="left"/>
              <w:rPr>
                <w:sz w:val="20"/>
                <w:szCs w:val="20"/>
              </w:rPr>
            </w:pPr>
            <w:r>
              <w:rPr>
                <w:sz w:val="20"/>
                <w:szCs w:val="20"/>
              </w:rPr>
              <w:t>Adaptación</w:t>
            </w:r>
            <w:r w:rsidR="00F803AB">
              <w:rPr>
                <w:sz w:val="20"/>
                <w:szCs w:val="20"/>
              </w:rPr>
              <w:t xml:space="preserve">    </w:t>
            </w:r>
            <w:r>
              <w:rPr>
                <w:sz w:val="20"/>
                <w:szCs w:val="20"/>
              </w:rPr>
              <w:t>del tono y la postura a las acciones y situaciones.</w:t>
            </w:r>
          </w:p>
        </w:tc>
      </w:tr>
      <w:tr w:rsidR="00186BF4">
        <w:tc>
          <w:tcPr>
            <w:tcW w:w="894" w:type="dxa"/>
            <w:tcBorders>
              <w:left w:val="nil"/>
            </w:tcBorders>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A..8.</w:t>
            </w:r>
          </w:p>
        </w:tc>
        <w:tc>
          <w:tcPr>
            <w:tcW w:w="4535" w:type="dxa"/>
            <w:shd w:val="clear" w:color="auto" w:fill="auto"/>
            <w:tcMar>
              <w:top w:w="100" w:type="dxa"/>
              <w:left w:w="100" w:type="dxa"/>
              <w:bottom w:w="100" w:type="dxa"/>
              <w:right w:w="100" w:type="dxa"/>
            </w:tcMar>
          </w:tcPr>
          <w:p w:rsidR="00186BF4" w:rsidRDefault="00144143" w:rsidP="0079112E">
            <w:pPr>
              <w:ind w:left="0" w:right="0"/>
              <w:jc w:val="left"/>
              <w:rPr>
                <w:sz w:val="20"/>
                <w:szCs w:val="20"/>
              </w:rPr>
            </w:pPr>
            <w:r>
              <w:rPr>
                <w:sz w:val="20"/>
                <w:szCs w:val="20"/>
              </w:rPr>
              <w:t>El juego espontáneo como actividad propia para el bienestar, disfrute y aprendizaje. Juego exploratorio, sensorial y motor.</w:t>
            </w:r>
          </w:p>
        </w:tc>
        <w:tc>
          <w:tcPr>
            <w:tcW w:w="4535" w:type="dxa"/>
            <w:shd w:val="clear" w:color="auto" w:fill="auto"/>
            <w:tcMar>
              <w:top w:w="100" w:type="dxa"/>
              <w:left w:w="100" w:type="dxa"/>
              <w:bottom w:w="100" w:type="dxa"/>
              <w:right w:w="100" w:type="dxa"/>
            </w:tcMar>
          </w:tcPr>
          <w:p w:rsidR="00186BF4" w:rsidRDefault="00144143" w:rsidP="0079112E">
            <w:pPr>
              <w:pBdr>
                <w:top w:val="nil"/>
                <w:left w:val="nil"/>
                <w:bottom w:val="nil"/>
                <w:right w:val="nil"/>
                <w:between w:val="nil"/>
              </w:pBdr>
              <w:ind w:left="0" w:right="0"/>
              <w:jc w:val="left"/>
              <w:rPr>
                <w:sz w:val="20"/>
                <w:szCs w:val="20"/>
              </w:rPr>
            </w:pPr>
            <w:r>
              <w:rPr>
                <w:sz w:val="20"/>
                <w:szCs w:val="20"/>
              </w:rPr>
              <w:t>Utilización del</w:t>
            </w:r>
            <w:r w:rsidR="00F803AB">
              <w:rPr>
                <w:sz w:val="20"/>
                <w:szCs w:val="20"/>
              </w:rPr>
              <w:t xml:space="preserve"> </w:t>
            </w:r>
            <w:r w:rsidR="00FC6EDD">
              <w:rPr>
                <w:sz w:val="20"/>
                <w:szCs w:val="20"/>
              </w:rPr>
              <w:t>j</w:t>
            </w:r>
            <w:r>
              <w:rPr>
                <w:sz w:val="20"/>
                <w:szCs w:val="20"/>
              </w:rPr>
              <w:t>uego como actividad placentera y fuente de aprendizaje fomentando pr</w:t>
            </w:r>
            <w:r w:rsidR="00987EE7">
              <w:rPr>
                <w:sz w:val="20"/>
                <w:szCs w:val="20"/>
              </w:rPr>
              <w:t>opuestas de juego cooperativo.</w:t>
            </w:r>
          </w:p>
        </w:tc>
      </w:tr>
      <w:tr w:rsidR="00186BF4">
        <w:tc>
          <w:tcPr>
            <w:tcW w:w="894"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A.9.</w:t>
            </w:r>
          </w:p>
        </w:tc>
        <w:tc>
          <w:tcPr>
            <w:tcW w:w="4535" w:type="dxa"/>
            <w:shd w:val="clear" w:color="auto" w:fill="auto"/>
            <w:tcMar>
              <w:top w:w="100" w:type="dxa"/>
              <w:left w:w="100" w:type="dxa"/>
              <w:bottom w:w="100" w:type="dxa"/>
              <w:right w:w="100" w:type="dxa"/>
            </w:tcMar>
          </w:tcPr>
          <w:p w:rsidR="00186BF4" w:rsidRDefault="00186BF4" w:rsidP="0079112E">
            <w:pPr>
              <w:ind w:left="0" w:right="0"/>
              <w:jc w:val="left"/>
              <w:rPr>
                <w:sz w:val="20"/>
                <w:szCs w:val="20"/>
              </w:rPr>
            </w:pPr>
          </w:p>
        </w:tc>
        <w:tc>
          <w:tcPr>
            <w:tcW w:w="4535" w:type="dxa"/>
            <w:shd w:val="clear" w:color="auto" w:fill="auto"/>
            <w:tcMar>
              <w:top w:w="100" w:type="dxa"/>
              <w:left w:w="100" w:type="dxa"/>
              <w:bottom w:w="100" w:type="dxa"/>
              <w:right w:w="100" w:type="dxa"/>
            </w:tcMar>
          </w:tcPr>
          <w:p w:rsidR="00186BF4" w:rsidRDefault="00144143" w:rsidP="0079112E">
            <w:pPr>
              <w:pBdr>
                <w:top w:val="nil"/>
                <w:left w:val="nil"/>
                <w:bottom w:val="nil"/>
                <w:right w:val="nil"/>
                <w:between w:val="nil"/>
              </w:pBdr>
              <w:ind w:left="0" w:right="0"/>
              <w:jc w:val="left"/>
              <w:rPr>
                <w:sz w:val="20"/>
                <w:szCs w:val="20"/>
              </w:rPr>
            </w:pPr>
            <w:r>
              <w:rPr>
                <w:sz w:val="20"/>
                <w:szCs w:val="20"/>
              </w:rPr>
              <w:t>Relaciones vinculares complementarias de autonomía, iniciativa y dependencia en la vida diaria del aula.</w:t>
            </w:r>
          </w:p>
        </w:tc>
      </w:tr>
    </w:tbl>
    <w:p w:rsidR="00186BF4" w:rsidRPr="00CD4AB3" w:rsidRDefault="00186BF4" w:rsidP="00BE590D">
      <w:pPr>
        <w:ind w:left="0"/>
      </w:pPr>
    </w:p>
    <w:p w:rsidR="00186BF4" w:rsidRDefault="00144143" w:rsidP="0079112E">
      <w:pPr>
        <w:pStyle w:val="Ttulo2"/>
        <w:ind w:left="0"/>
        <w:rPr>
          <w:highlight w:val="white"/>
        </w:rPr>
      </w:pPr>
      <w:bookmarkStart w:id="42" w:name="_75v7v49inv97" w:colFirst="0" w:colLast="0"/>
      <w:bookmarkStart w:id="43" w:name="_Toc95481166"/>
      <w:bookmarkEnd w:id="42"/>
      <w:r>
        <w:t xml:space="preserve">B. </w:t>
      </w:r>
      <w:r>
        <w:rPr>
          <w:highlight w:val="white"/>
        </w:rPr>
        <w:t>Desarrollo y equilibrio afectivos</w:t>
      </w:r>
      <w:bookmarkEnd w:id="43"/>
    </w:p>
    <w:p w:rsidR="00186BF4" w:rsidRDefault="00186BF4" w:rsidP="00BE590D">
      <w:pPr>
        <w:ind w:left="0"/>
      </w:pPr>
    </w:p>
    <w:tbl>
      <w:tblPr>
        <w:tblStyle w:val="a4"/>
        <w:tblW w:w="99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4560"/>
        <w:gridCol w:w="4485"/>
      </w:tblGrid>
      <w:tr w:rsidR="00186BF4">
        <w:trPr>
          <w:trHeight w:val="270"/>
        </w:trPr>
        <w:tc>
          <w:tcPr>
            <w:tcW w:w="900" w:type="dxa"/>
            <w:tcBorders>
              <w:top w:val="single" w:sz="8" w:space="0" w:color="FFFFFF"/>
              <w:left w:val="single" w:sz="8" w:space="0" w:color="FFFFFF"/>
            </w:tcBorders>
            <w:shd w:val="clear" w:color="auto" w:fill="auto"/>
            <w:tcMar>
              <w:top w:w="100" w:type="dxa"/>
              <w:left w:w="100" w:type="dxa"/>
              <w:bottom w:w="100" w:type="dxa"/>
              <w:right w:w="100" w:type="dxa"/>
            </w:tcMar>
          </w:tcPr>
          <w:p w:rsidR="00186BF4" w:rsidRDefault="00186BF4">
            <w:pPr>
              <w:jc w:val="center"/>
              <w:rPr>
                <w:b/>
                <w:color w:val="4471C4"/>
              </w:rPr>
            </w:pPr>
          </w:p>
        </w:tc>
        <w:tc>
          <w:tcPr>
            <w:tcW w:w="4560"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48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rsidTr="00F803AB">
        <w:trPr>
          <w:trHeight w:val="942"/>
        </w:trPr>
        <w:tc>
          <w:tcPr>
            <w:tcW w:w="900" w:type="dxa"/>
            <w:tcBorders>
              <w:left w:val="single" w:sz="8" w:space="0" w:color="FFFFFF"/>
            </w:tcBorders>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 xml:space="preserve"> B.1.</w:t>
            </w:r>
          </w:p>
        </w:tc>
        <w:tc>
          <w:tcPr>
            <w:tcW w:w="4560" w:type="dxa"/>
            <w:shd w:val="clear" w:color="auto" w:fill="auto"/>
            <w:tcMar>
              <w:top w:w="100" w:type="dxa"/>
              <w:left w:w="100" w:type="dxa"/>
              <w:bottom w:w="100" w:type="dxa"/>
              <w:right w:w="100" w:type="dxa"/>
            </w:tcMar>
          </w:tcPr>
          <w:p w:rsidR="00186BF4" w:rsidRDefault="00144143" w:rsidP="00F803AB">
            <w:pPr>
              <w:ind w:left="0" w:right="116"/>
              <w:rPr>
                <w:sz w:val="20"/>
                <w:szCs w:val="20"/>
              </w:rPr>
            </w:pPr>
            <w:r>
              <w:rPr>
                <w:sz w:val="20"/>
                <w:szCs w:val="20"/>
              </w:rPr>
              <w:t>Identificación y adecuación de estados emocionales y afectivos a las diversas situaciones: tiempos de espera, pequeñas frustraciones asociadas a la satisfacción de necesidades básicas y cuidados.</w:t>
            </w:r>
          </w:p>
        </w:tc>
        <w:tc>
          <w:tcPr>
            <w:tcW w:w="4485"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116"/>
              <w:rPr>
                <w:sz w:val="20"/>
                <w:szCs w:val="20"/>
              </w:rPr>
            </w:pPr>
            <w:r>
              <w:rPr>
                <w:sz w:val="20"/>
                <w:szCs w:val="20"/>
              </w:rPr>
              <w:t>Conciencia emocional de las propias emociones, sentimientos, vivencias, preferencias e intereses respetando las diferentes manifestaciones</w:t>
            </w:r>
            <w:r w:rsidR="00CE1885">
              <w:rPr>
                <w:sz w:val="20"/>
                <w:szCs w:val="20"/>
              </w:rPr>
              <w:t>.</w:t>
            </w:r>
          </w:p>
        </w:tc>
      </w:tr>
      <w:tr w:rsidR="00186BF4">
        <w:tc>
          <w:tcPr>
            <w:tcW w:w="900" w:type="dxa"/>
            <w:tcBorders>
              <w:left w:val="single" w:sz="8" w:space="0" w:color="FFFFFF"/>
            </w:tcBorders>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B.2.</w:t>
            </w:r>
          </w:p>
        </w:tc>
        <w:tc>
          <w:tcPr>
            <w:tcW w:w="4560" w:type="dxa"/>
            <w:shd w:val="clear" w:color="auto" w:fill="auto"/>
            <w:tcMar>
              <w:top w:w="100" w:type="dxa"/>
              <w:left w:w="100" w:type="dxa"/>
              <w:bottom w:w="100" w:type="dxa"/>
              <w:right w:w="100" w:type="dxa"/>
            </w:tcMar>
          </w:tcPr>
          <w:p w:rsidR="00186BF4" w:rsidRDefault="00144143" w:rsidP="0079112E">
            <w:pPr>
              <w:ind w:left="0" w:right="0"/>
              <w:jc w:val="left"/>
              <w:rPr>
                <w:sz w:val="20"/>
                <w:szCs w:val="20"/>
              </w:rPr>
            </w:pPr>
            <w:r w:rsidRPr="0079112E">
              <w:rPr>
                <w:sz w:val="20"/>
                <w:szCs w:val="20"/>
              </w:rPr>
              <w:t>Reconocimiento respetuoso y matizado de sus emociones y afectos para sentirse aceptados y aceptadas.</w:t>
            </w:r>
          </w:p>
        </w:tc>
        <w:tc>
          <w:tcPr>
            <w:tcW w:w="4485" w:type="dxa"/>
            <w:shd w:val="clear" w:color="auto" w:fill="auto"/>
            <w:tcMar>
              <w:top w:w="100" w:type="dxa"/>
              <w:left w:w="100" w:type="dxa"/>
              <w:bottom w:w="100" w:type="dxa"/>
              <w:right w:w="100" w:type="dxa"/>
            </w:tcMar>
          </w:tcPr>
          <w:p w:rsidR="00186BF4" w:rsidRPr="00E40E66" w:rsidRDefault="00653447" w:rsidP="00653447">
            <w:pPr>
              <w:pBdr>
                <w:top w:val="nil"/>
                <w:left w:val="nil"/>
                <w:bottom w:val="nil"/>
                <w:right w:val="nil"/>
                <w:between w:val="nil"/>
              </w:pBdr>
              <w:ind w:left="0" w:right="0"/>
              <w:jc w:val="left"/>
              <w:rPr>
                <w:sz w:val="20"/>
                <w:szCs w:val="20"/>
              </w:rPr>
            </w:pPr>
            <w:r>
              <w:rPr>
                <w:sz w:val="20"/>
                <w:szCs w:val="20"/>
              </w:rPr>
              <w:t>E</w:t>
            </w:r>
            <w:r w:rsidR="00144143" w:rsidRPr="0079112E">
              <w:rPr>
                <w:sz w:val="20"/>
                <w:szCs w:val="20"/>
              </w:rPr>
              <w:t>strategias de ayuda y colaboración en contextos de juego y rutinas. Trabajo cooperativo.</w:t>
            </w:r>
          </w:p>
        </w:tc>
      </w:tr>
      <w:tr w:rsidR="00186BF4">
        <w:tc>
          <w:tcPr>
            <w:tcW w:w="900" w:type="dxa"/>
            <w:tcBorders>
              <w:left w:val="single" w:sz="8" w:space="0" w:color="FFFFFF"/>
            </w:tcBorders>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B.3.</w:t>
            </w:r>
          </w:p>
        </w:tc>
        <w:tc>
          <w:tcPr>
            <w:tcW w:w="4560" w:type="dxa"/>
            <w:shd w:val="clear" w:color="auto" w:fill="auto"/>
            <w:tcMar>
              <w:top w:w="100" w:type="dxa"/>
              <w:left w:w="100" w:type="dxa"/>
              <w:bottom w:w="100" w:type="dxa"/>
              <w:right w:w="100" w:type="dxa"/>
            </w:tcMar>
          </w:tcPr>
          <w:p w:rsidR="00186BF4" w:rsidRDefault="00144143" w:rsidP="0079112E">
            <w:pPr>
              <w:ind w:left="0" w:right="0"/>
              <w:jc w:val="left"/>
              <w:rPr>
                <w:sz w:val="20"/>
                <w:szCs w:val="20"/>
              </w:rPr>
            </w:pPr>
            <w:r w:rsidRPr="0079112E">
              <w:rPr>
                <w:sz w:val="20"/>
                <w:szCs w:val="20"/>
              </w:rPr>
              <w:t>Aceptación de todas las expresiones emocionales y afectivas, siempre que no supongan daño para sí mismo y misma, y para los y las demás.</w:t>
            </w:r>
          </w:p>
        </w:tc>
        <w:tc>
          <w:tcPr>
            <w:tcW w:w="4485" w:type="dxa"/>
            <w:shd w:val="clear" w:color="auto" w:fill="auto"/>
            <w:tcMar>
              <w:top w:w="100" w:type="dxa"/>
              <w:left w:w="100" w:type="dxa"/>
              <w:bottom w:w="100" w:type="dxa"/>
              <w:right w:w="100" w:type="dxa"/>
            </w:tcMar>
          </w:tcPr>
          <w:p w:rsidR="00186BF4" w:rsidRPr="0079112E" w:rsidRDefault="00144143" w:rsidP="0079112E">
            <w:pPr>
              <w:pBdr>
                <w:top w:val="nil"/>
                <w:left w:val="nil"/>
                <w:bottom w:val="nil"/>
                <w:right w:val="nil"/>
                <w:between w:val="nil"/>
              </w:pBdr>
              <w:ind w:left="0" w:right="0"/>
              <w:jc w:val="left"/>
              <w:rPr>
                <w:sz w:val="20"/>
                <w:szCs w:val="20"/>
              </w:rPr>
            </w:pPr>
            <w:r w:rsidRPr="0079112E">
              <w:rPr>
                <w:sz w:val="20"/>
                <w:szCs w:val="20"/>
              </w:rPr>
              <w:t>Comunicación, asertividad y escucha ac</w:t>
            </w:r>
            <w:r w:rsidR="00987EE7" w:rsidRPr="0079112E">
              <w:rPr>
                <w:sz w:val="20"/>
                <w:szCs w:val="20"/>
              </w:rPr>
              <w:t>tiva respetuosa hacia los demás.</w:t>
            </w:r>
          </w:p>
        </w:tc>
      </w:tr>
      <w:tr w:rsidR="00186BF4">
        <w:tc>
          <w:tcPr>
            <w:tcW w:w="900" w:type="dxa"/>
            <w:tcBorders>
              <w:left w:val="single" w:sz="8" w:space="0" w:color="FFFFFF"/>
            </w:tcBorders>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B.4.</w:t>
            </w:r>
          </w:p>
        </w:tc>
        <w:tc>
          <w:tcPr>
            <w:tcW w:w="4560" w:type="dxa"/>
            <w:shd w:val="clear" w:color="auto" w:fill="auto"/>
            <w:tcMar>
              <w:top w:w="100" w:type="dxa"/>
              <w:left w:w="100" w:type="dxa"/>
              <w:bottom w:w="100" w:type="dxa"/>
              <w:right w:w="100" w:type="dxa"/>
            </w:tcMar>
          </w:tcPr>
          <w:p w:rsidR="00186BF4" w:rsidRDefault="00144143" w:rsidP="0079112E">
            <w:pPr>
              <w:ind w:left="0" w:right="0"/>
              <w:jc w:val="left"/>
              <w:rPr>
                <w:sz w:val="20"/>
                <w:szCs w:val="20"/>
              </w:rPr>
            </w:pPr>
            <w:r>
              <w:rPr>
                <w:sz w:val="20"/>
                <w:szCs w:val="20"/>
              </w:rPr>
              <w:t>Aproximación a estrategias para lograr seguridad y cuidado afectivo: búsqueda de ayuda, demanda de contacto afectivo.</w:t>
            </w:r>
          </w:p>
        </w:tc>
        <w:tc>
          <w:tcPr>
            <w:tcW w:w="4485" w:type="dxa"/>
            <w:shd w:val="clear" w:color="auto" w:fill="auto"/>
            <w:tcMar>
              <w:top w:w="100" w:type="dxa"/>
              <w:left w:w="100" w:type="dxa"/>
              <w:bottom w:w="100" w:type="dxa"/>
              <w:right w:w="100" w:type="dxa"/>
            </w:tcMar>
          </w:tcPr>
          <w:p w:rsidR="00186BF4" w:rsidRDefault="00144143" w:rsidP="0079112E">
            <w:pPr>
              <w:pBdr>
                <w:top w:val="nil"/>
                <w:left w:val="nil"/>
                <w:bottom w:val="nil"/>
                <w:right w:val="nil"/>
                <w:between w:val="nil"/>
              </w:pBdr>
              <w:ind w:left="0" w:right="0"/>
              <w:jc w:val="left"/>
              <w:rPr>
                <w:sz w:val="20"/>
                <w:szCs w:val="20"/>
              </w:rPr>
            </w:pPr>
            <w:r w:rsidRPr="0079112E">
              <w:rPr>
                <w:sz w:val="20"/>
                <w:szCs w:val="20"/>
              </w:rPr>
              <w:t>Reconocimiento de sus posibilidades, aceptación de sus limitaci</w:t>
            </w:r>
            <w:r w:rsidR="00987EE7" w:rsidRPr="0079112E">
              <w:rPr>
                <w:sz w:val="20"/>
                <w:szCs w:val="20"/>
              </w:rPr>
              <w:t>ones y superación de las mismas.</w:t>
            </w:r>
          </w:p>
        </w:tc>
      </w:tr>
      <w:tr w:rsidR="00186BF4">
        <w:tc>
          <w:tcPr>
            <w:tcW w:w="900" w:type="dxa"/>
            <w:tcBorders>
              <w:left w:val="single" w:sz="8" w:space="0" w:color="FFFFFF"/>
            </w:tcBorders>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B.5.</w:t>
            </w:r>
          </w:p>
        </w:tc>
        <w:tc>
          <w:tcPr>
            <w:tcW w:w="4560" w:type="dxa"/>
            <w:shd w:val="clear" w:color="auto" w:fill="auto"/>
            <w:tcMar>
              <w:top w:w="100" w:type="dxa"/>
              <w:left w:w="100" w:type="dxa"/>
              <w:bottom w:w="100" w:type="dxa"/>
              <w:right w:w="100" w:type="dxa"/>
            </w:tcMar>
          </w:tcPr>
          <w:p w:rsidR="00186BF4" w:rsidRDefault="00186BF4" w:rsidP="0079112E">
            <w:pPr>
              <w:ind w:left="0" w:right="0"/>
              <w:jc w:val="left"/>
              <w:rPr>
                <w:sz w:val="20"/>
                <w:szCs w:val="20"/>
              </w:rPr>
            </w:pPr>
          </w:p>
        </w:tc>
        <w:tc>
          <w:tcPr>
            <w:tcW w:w="4485" w:type="dxa"/>
            <w:shd w:val="clear" w:color="auto" w:fill="auto"/>
            <w:tcMar>
              <w:top w:w="100" w:type="dxa"/>
              <w:left w:w="100" w:type="dxa"/>
              <w:bottom w:w="100" w:type="dxa"/>
              <w:right w:w="100" w:type="dxa"/>
            </w:tcMar>
          </w:tcPr>
          <w:p w:rsidR="00186BF4" w:rsidRDefault="00144143" w:rsidP="0079112E">
            <w:pPr>
              <w:pBdr>
                <w:top w:val="nil"/>
                <w:left w:val="nil"/>
                <w:bottom w:val="nil"/>
                <w:right w:val="nil"/>
                <w:between w:val="nil"/>
              </w:pBdr>
              <w:ind w:left="0" w:right="0"/>
              <w:jc w:val="left"/>
              <w:rPr>
                <w:sz w:val="20"/>
                <w:szCs w:val="20"/>
              </w:rPr>
            </w:pPr>
            <w:r w:rsidRPr="0079112E">
              <w:rPr>
                <w:sz w:val="20"/>
                <w:szCs w:val="20"/>
              </w:rPr>
              <w:t>Desarrollo de hábitos y actitudes de esfuerzo, constancia, organización, atención e iniciativa en función de sus ritmos.</w:t>
            </w:r>
          </w:p>
        </w:tc>
      </w:tr>
    </w:tbl>
    <w:p w:rsidR="00186BF4" w:rsidRDefault="00186BF4" w:rsidP="00653447">
      <w:pPr>
        <w:ind w:left="0"/>
      </w:pPr>
      <w:bookmarkStart w:id="44" w:name="_mwypxv57z4wt" w:colFirst="0" w:colLast="0"/>
      <w:bookmarkEnd w:id="44"/>
    </w:p>
    <w:p w:rsidR="00186BF4" w:rsidRDefault="00144143" w:rsidP="00653447">
      <w:pPr>
        <w:pStyle w:val="Ttulo2"/>
        <w:ind w:left="0"/>
        <w:rPr>
          <w:color w:val="4471C4"/>
        </w:rPr>
      </w:pPr>
      <w:bookmarkStart w:id="45" w:name="_m59af7mp3flf" w:colFirst="0" w:colLast="0"/>
      <w:bookmarkStart w:id="46" w:name="_Toc95481167"/>
      <w:bookmarkEnd w:id="45"/>
      <w:r>
        <w:rPr>
          <w:color w:val="4471C4"/>
        </w:rPr>
        <w:t>C.</w:t>
      </w:r>
      <w:r w:rsidR="00653447">
        <w:rPr>
          <w:color w:val="4471C4"/>
        </w:rPr>
        <w:t xml:space="preserve"> </w:t>
      </w:r>
      <w:r>
        <w:rPr>
          <w:color w:val="4471C4"/>
        </w:rPr>
        <w:t>Hábitos de vida saludable para el autocuidado y el cuidado del entorno</w:t>
      </w:r>
      <w:bookmarkEnd w:id="46"/>
    </w:p>
    <w:p w:rsidR="00186BF4" w:rsidRDefault="00186BF4" w:rsidP="00BE590D">
      <w:pPr>
        <w:ind w:left="0"/>
      </w:pPr>
    </w:p>
    <w:tbl>
      <w:tblPr>
        <w:tblStyle w:val="a5"/>
        <w:tblW w:w="99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4605"/>
        <w:gridCol w:w="4455"/>
      </w:tblGrid>
      <w:tr w:rsidR="00186BF4">
        <w:trPr>
          <w:trHeight w:val="270"/>
        </w:trPr>
        <w:tc>
          <w:tcPr>
            <w:tcW w:w="885" w:type="dxa"/>
            <w:tcBorders>
              <w:top w:val="single" w:sz="8" w:space="0" w:color="FFFFFF"/>
              <w:left w:val="single" w:sz="8" w:space="0" w:color="FFFFFF"/>
            </w:tcBorders>
            <w:shd w:val="clear" w:color="auto" w:fill="auto"/>
            <w:tcMar>
              <w:top w:w="100" w:type="dxa"/>
              <w:left w:w="100" w:type="dxa"/>
              <w:bottom w:w="100" w:type="dxa"/>
              <w:right w:w="100" w:type="dxa"/>
            </w:tcMar>
          </w:tcPr>
          <w:p w:rsidR="00186BF4" w:rsidRDefault="00186BF4">
            <w:pPr>
              <w:jc w:val="center"/>
              <w:rPr>
                <w:b/>
                <w:color w:val="4471C4"/>
              </w:rPr>
            </w:pPr>
          </w:p>
        </w:tc>
        <w:tc>
          <w:tcPr>
            <w:tcW w:w="460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45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885"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C.1.</w:t>
            </w:r>
          </w:p>
        </w:tc>
        <w:tc>
          <w:tcPr>
            <w:tcW w:w="4605" w:type="dxa"/>
            <w:shd w:val="clear" w:color="auto" w:fill="auto"/>
            <w:tcMar>
              <w:top w:w="100" w:type="dxa"/>
              <w:left w:w="100" w:type="dxa"/>
              <w:bottom w:w="100" w:type="dxa"/>
              <w:right w:w="100" w:type="dxa"/>
            </w:tcMar>
          </w:tcPr>
          <w:p w:rsidR="00186BF4" w:rsidRDefault="00144143" w:rsidP="00F803AB">
            <w:pPr>
              <w:ind w:left="0" w:right="116"/>
              <w:rPr>
                <w:sz w:val="20"/>
                <w:szCs w:val="20"/>
              </w:rPr>
            </w:pPr>
            <w:r>
              <w:rPr>
                <w:sz w:val="20"/>
                <w:szCs w:val="20"/>
              </w:rPr>
              <w:t>La importancia de los rituales educativos (repeticiones llenas de sentido y de novedad) y culturales.</w:t>
            </w:r>
          </w:p>
        </w:tc>
        <w:tc>
          <w:tcPr>
            <w:tcW w:w="4455" w:type="dxa"/>
            <w:shd w:val="clear" w:color="auto" w:fill="auto"/>
            <w:tcMar>
              <w:top w:w="100" w:type="dxa"/>
              <w:left w:w="100" w:type="dxa"/>
              <w:bottom w:w="100" w:type="dxa"/>
              <w:right w:w="100" w:type="dxa"/>
            </w:tcMar>
          </w:tcPr>
          <w:p w:rsidR="00186BF4" w:rsidRDefault="00144143" w:rsidP="00F803AB">
            <w:pPr>
              <w:pBdr>
                <w:top w:val="nil"/>
                <w:left w:val="nil"/>
                <w:bottom w:val="nil"/>
                <w:right w:val="nil"/>
                <w:between w:val="nil"/>
              </w:pBdr>
              <w:ind w:left="0" w:right="116"/>
              <w:rPr>
                <w:sz w:val="20"/>
                <w:szCs w:val="20"/>
              </w:rPr>
            </w:pPr>
            <w:r>
              <w:rPr>
                <w:sz w:val="20"/>
                <w:szCs w:val="20"/>
              </w:rPr>
              <w:t xml:space="preserve">Satisfacción de necesidades </w:t>
            </w:r>
            <w:r w:rsidR="00CD4AB3">
              <w:rPr>
                <w:sz w:val="20"/>
                <w:szCs w:val="20"/>
              </w:rPr>
              <w:t>básicas: manifestación</w:t>
            </w:r>
            <w:r>
              <w:rPr>
                <w:sz w:val="20"/>
                <w:szCs w:val="20"/>
              </w:rPr>
              <w:t>, regulación y dominio en relación con el bienestar personal garantizando espacios y tiempos adecu</w:t>
            </w:r>
            <w:r w:rsidR="00CE1885">
              <w:rPr>
                <w:sz w:val="20"/>
                <w:szCs w:val="20"/>
              </w:rPr>
              <w:t>ados para ello.</w:t>
            </w:r>
          </w:p>
        </w:tc>
      </w:tr>
      <w:tr w:rsidR="00186BF4">
        <w:tc>
          <w:tcPr>
            <w:tcW w:w="885" w:type="dxa"/>
            <w:tcBorders>
              <w:left w:val="single" w:sz="8" w:space="0" w:color="FFFFFF"/>
            </w:tcBorders>
            <w:shd w:val="clear" w:color="auto" w:fill="auto"/>
            <w:tcMar>
              <w:top w:w="100" w:type="dxa"/>
              <w:left w:w="100" w:type="dxa"/>
              <w:bottom w:w="100" w:type="dxa"/>
              <w:right w:w="100" w:type="dxa"/>
            </w:tcMar>
          </w:tcPr>
          <w:p w:rsidR="00186BF4" w:rsidRDefault="00144143">
            <w:pPr>
              <w:ind w:left="0" w:right="116"/>
              <w:rPr>
                <w:sz w:val="20"/>
                <w:szCs w:val="20"/>
              </w:rPr>
            </w:pPr>
            <w:r>
              <w:rPr>
                <w:sz w:val="20"/>
                <w:szCs w:val="20"/>
              </w:rPr>
              <w:t>C.2.</w:t>
            </w:r>
          </w:p>
        </w:tc>
        <w:tc>
          <w:tcPr>
            <w:tcW w:w="4605" w:type="dxa"/>
            <w:shd w:val="clear" w:color="auto" w:fill="auto"/>
            <w:tcMar>
              <w:top w:w="100" w:type="dxa"/>
              <w:left w:w="100" w:type="dxa"/>
              <w:bottom w:w="100" w:type="dxa"/>
              <w:right w:w="100" w:type="dxa"/>
            </w:tcMar>
          </w:tcPr>
          <w:p w:rsidR="00186BF4" w:rsidRDefault="00144143">
            <w:pPr>
              <w:ind w:left="0" w:right="116"/>
              <w:rPr>
                <w:sz w:val="20"/>
                <w:szCs w:val="20"/>
              </w:rPr>
            </w:pPr>
            <w:r>
              <w:rPr>
                <w:sz w:val="20"/>
                <w:szCs w:val="20"/>
              </w:rPr>
              <w:t>Cuidados y necesidades básicas: conocimiento de los ritmos personales de la alimentación, el sueño, los procesos de higiene.</w:t>
            </w:r>
          </w:p>
        </w:tc>
        <w:tc>
          <w:tcPr>
            <w:tcW w:w="4455" w:type="dxa"/>
            <w:shd w:val="clear" w:color="auto" w:fill="auto"/>
            <w:tcMar>
              <w:top w:w="100" w:type="dxa"/>
              <w:left w:w="100" w:type="dxa"/>
              <w:bottom w:w="100" w:type="dxa"/>
              <w:right w:w="100" w:type="dxa"/>
            </w:tcMar>
          </w:tcPr>
          <w:p w:rsidR="00186BF4" w:rsidRDefault="00144143" w:rsidP="00F803AB">
            <w:pPr>
              <w:pBdr>
                <w:top w:val="nil"/>
                <w:left w:val="nil"/>
                <w:bottom w:val="nil"/>
                <w:right w:val="nil"/>
                <w:between w:val="nil"/>
              </w:pBdr>
              <w:ind w:left="0" w:right="116"/>
              <w:rPr>
                <w:sz w:val="20"/>
                <w:szCs w:val="20"/>
                <w:u w:val="single"/>
              </w:rPr>
            </w:pPr>
            <w:r>
              <w:rPr>
                <w:sz w:val="20"/>
                <w:szCs w:val="20"/>
              </w:rPr>
              <w:t>Hábitos y prácticas sostenibles y ecosocialmente responsables relacionadas con la alimentación, la higiene, el descanso, el autocuidad</w:t>
            </w:r>
            <w:r w:rsidRPr="00F803AB">
              <w:rPr>
                <w:sz w:val="20"/>
                <w:szCs w:val="20"/>
              </w:rPr>
              <w:t>o y el cuidado del entorno.</w:t>
            </w:r>
          </w:p>
        </w:tc>
      </w:tr>
      <w:tr w:rsidR="00186BF4">
        <w:tc>
          <w:tcPr>
            <w:tcW w:w="885"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C.3.</w:t>
            </w:r>
          </w:p>
        </w:tc>
        <w:tc>
          <w:tcPr>
            <w:tcW w:w="4605" w:type="dxa"/>
            <w:shd w:val="clear" w:color="auto" w:fill="auto"/>
            <w:tcMar>
              <w:top w:w="100" w:type="dxa"/>
              <w:left w:w="100" w:type="dxa"/>
              <w:bottom w:w="100" w:type="dxa"/>
              <w:right w:w="100" w:type="dxa"/>
            </w:tcMar>
          </w:tcPr>
          <w:p w:rsidR="00186BF4" w:rsidRDefault="00144143" w:rsidP="00F803AB">
            <w:pPr>
              <w:ind w:left="0" w:right="116"/>
              <w:rPr>
                <w:sz w:val="20"/>
                <w:szCs w:val="20"/>
              </w:rPr>
            </w:pPr>
            <w:r>
              <w:rPr>
                <w:sz w:val="20"/>
                <w:szCs w:val="20"/>
              </w:rPr>
              <w:t>Relaciones vinculares complementarias de autonomía, iniciativa y dependencia. Anticipación d</w:t>
            </w:r>
            <w:r w:rsidR="00E40E66">
              <w:rPr>
                <w:sz w:val="20"/>
                <w:szCs w:val="20"/>
              </w:rPr>
              <w:t xml:space="preserve">e acciones, tiempos de espera, </w:t>
            </w:r>
            <w:r>
              <w:rPr>
                <w:sz w:val="20"/>
                <w:szCs w:val="20"/>
              </w:rPr>
              <w:t>límites y posibilidades en relación a los deseos individuales y a la propia organización de los centros educativos.</w:t>
            </w:r>
          </w:p>
        </w:tc>
        <w:tc>
          <w:tcPr>
            <w:tcW w:w="4455" w:type="dxa"/>
            <w:shd w:val="clear" w:color="auto" w:fill="auto"/>
            <w:tcMar>
              <w:top w:w="100" w:type="dxa"/>
              <w:left w:w="100" w:type="dxa"/>
              <w:bottom w:w="100" w:type="dxa"/>
              <w:right w:w="100" w:type="dxa"/>
            </w:tcMar>
          </w:tcPr>
          <w:p w:rsidR="00186BF4" w:rsidRDefault="00144143" w:rsidP="00F803AB">
            <w:pPr>
              <w:pBdr>
                <w:top w:val="nil"/>
                <w:left w:val="nil"/>
                <w:bottom w:val="nil"/>
                <w:right w:val="nil"/>
                <w:between w:val="nil"/>
              </w:pBdr>
              <w:ind w:left="0" w:right="116"/>
              <w:rPr>
                <w:sz w:val="20"/>
                <w:szCs w:val="20"/>
              </w:rPr>
            </w:pPr>
            <w:r w:rsidRPr="00F803AB">
              <w:rPr>
                <w:sz w:val="20"/>
                <w:szCs w:val="20"/>
              </w:rPr>
              <w:t xml:space="preserve">Actividad física estructurada con diferentes grados de intensidad. </w:t>
            </w:r>
          </w:p>
        </w:tc>
      </w:tr>
      <w:tr w:rsidR="00186BF4">
        <w:tc>
          <w:tcPr>
            <w:tcW w:w="885"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lastRenderedPageBreak/>
              <w:t>C.4.</w:t>
            </w:r>
          </w:p>
        </w:tc>
        <w:tc>
          <w:tcPr>
            <w:tcW w:w="4605" w:type="dxa"/>
            <w:shd w:val="clear" w:color="auto" w:fill="auto"/>
            <w:tcMar>
              <w:top w:w="100" w:type="dxa"/>
              <w:left w:w="100" w:type="dxa"/>
              <w:bottom w:w="100" w:type="dxa"/>
              <w:right w:w="100" w:type="dxa"/>
            </w:tcMar>
          </w:tcPr>
          <w:p w:rsidR="00186BF4" w:rsidRDefault="00144143" w:rsidP="00F803AB">
            <w:pPr>
              <w:ind w:left="0" w:right="116"/>
              <w:rPr>
                <w:sz w:val="20"/>
                <w:szCs w:val="20"/>
              </w:rPr>
            </w:pPr>
            <w:r>
              <w:rPr>
                <w:sz w:val="20"/>
                <w:szCs w:val="20"/>
              </w:rPr>
              <w:t xml:space="preserve">Alimentación, higiene y aseo personal, descanso o limpieza de espacios. </w:t>
            </w:r>
          </w:p>
        </w:tc>
        <w:tc>
          <w:tcPr>
            <w:tcW w:w="4455" w:type="dxa"/>
            <w:shd w:val="clear" w:color="auto" w:fill="auto"/>
            <w:tcMar>
              <w:top w:w="100" w:type="dxa"/>
              <w:left w:w="100" w:type="dxa"/>
              <w:bottom w:w="100" w:type="dxa"/>
              <w:right w:w="100" w:type="dxa"/>
            </w:tcMar>
          </w:tcPr>
          <w:p w:rsidR="00186BF4" w:rsidRDefault="00144143" w:rsidP="00653447">
            <w:pPr>
              <w:pBdr>
                <w:top w:val="nil"/>
                <w:left w:val="nil"/>
                <w:bottom w:val="nil"/>
                <w:right w:val="nil"/>
                <w:between w:val="nil"/>
              </w:pBdr>
              <w:ind w:left="0" w:right="116"/>
              <w:rPr>
                <w:sz w:val="20"/>
                <w:szCs w:val="20"/>
              </w:rPr>
            </w:pPr>
            <w:r>
              <w:rPr>
                <w:sz w:val="20"/>
                <w:szCs w:val="20"/>
              </w:rPr>
              <w:t xml:space="preserve">Rituales. Planificación secuenciada de las </w:t>
            </w:r>
            <w:r w:rsidR="00CD4AB3">
              <w:rPr>
                <w:sz w:val="20"/>
                <w:szCs w:val="20"/>
              </w:rPr>
              <w:t>acciones fomentando</w:t>
            </w:r>
            <w:r>
              <w:rPr>
                <w:sz w:val="20"/>
                <w:szCs w:val="20"/>
              </w:rPr>
              <w:t xml:space="preserve"> un ambiente agradable, armonioso, tranquilo en los diferentes momentos del centro escolar: en la comida, el descanso, la higiene, los desplazamientos, etc.</w:t>
            </w:r>
          </w:p>
        </w:tc>
      </w:tr>
      <w:tr w:rsidR="00186BF4">
        <w:tc>
          <w:tcPr>
            <w:tcW w:w="885"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C.5.</w:t>
            </w:r>
          </w:p>
        </w:tc>
        <w:tc>
          <w:tcPr>
            <w:tcW w:w="4605" w:type="dxa"/>
            <w:shd w:val="clear" w:color="auto" w:fill="auto"/>
            <w:tcMar>
              <w:top w:w="100" w:type="dxa"/>
              <w:left w:w="100" w:type="dxa"/>
              <w:bottom w:w="100" w:type="dxa"/>
              <w:right w:w="100" w:type="dxa"/>
            </w:tcMar>
          </w:tcPr>
          <w:p w:rsidR="00186BF4" w:rsidRPr="00F803AB" w:rsidRDefault="00144143" w:rsidP="00F803AB">
            <w:pPr>
              <w:ind w:left="0" w:right="116"/>
              <w:rPr>
                <w:sz w:val="20"/>
                <w:szCs w:val="20"/>
              </w:rPr>
            </w:pPr>
            <w:r>
              <w:rPr>
                <w:sz w:val="20"/>
                <w:szCs w:val="20"/>
              </w:rPr>
              <w:t>Acciones que favorecen la salud y generan bienestar.</w:t>
            </w:r>
            <w:r w:rsidRPr="00F803AB">
              <w:rPr>
                <w:sz w:val="20"/>
                <w:szCs w:val="20"/>
              </w:rPr>
              <w:t xml:space="preserve"> Interés por ofrecer un aspecto saludable y aseado. Actividad física estructurada y no estructurada.</w:t>
            </w:r>
          </w:p>
        </w:tc>
        <w:tc>
          <w:tcPr>
            <w:tcW w:w="4455" w:type="dxa"/>
            <w:shd w:val="clear" w:color="auto" w:fill="auto"/>
            <w:tcMar>
              <w:top w:w="100" w:type="dxa"/>
              <w:left w:w="100" w:type="dxa"/>
              <w:bottom w:w="100" w:type="dxa"/>
              <w:right w:w="100" w:type="dxa"/>
            </w:tcMar>
          </w:tcPr>
          <w:p w:rsidR="00186BF4" w:rsidRDefault="00144143" w:rsidP="00F803AB">
            <w:pPr>
              <w:pBdr>
                <w:top w:val="nil"/>
                <w:left w:val="nil"/>
                <w:bottom w:val="nil"/>
                <w:right w:val="nil"/>
                <w:between w:val="nil"/>
              </w:pBdr>
              <w:ind w:left="0" w:right="116"/>
              <w:rPr>
                <w:sz w:val="20"/>
                <w:szCs w:val="20"/>
              </w:rPr>
            </w:pPr>
            <w:r>
              <w:rPr>
                <w:sz w:val="20"/>
                <w:szCs w:val="20"/>
              </w:rPr>
              <w:t xml:space="preserve">Creación de entornos que promuevan retos y riesgos </w:t>
            </w:r>
            <w:r w:rsidR="00987EE7">
              <w:rPr>
                <w:sz w:val="20"/>
                <w:szCs w:val="20"/>
              </w:rPr>
              <w:t>en un entorno de cuidado.</w:t>
            </w:r>
          </w:p>
        </w:tc>
      </w:tr>
      <w:tr w:rsidR="00186BF4">
        <w:tc>
          <w:tcPr>
            <w:tcW w:w="885"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C.6.</w:t>
            </w:r>
          </w:p>
        </w:tc>
        <w:tc>
          <w:tcPr>
            <w:tcW w:w="4605" w:type="dxa"/>
            <w:shd w:val="clear" w:color="auto" w:fill="auto"/>
            <w:tcMar>
              <w:top w:w="100" w:type="dxa"/>
              <w:left w:w="100" w:type="dxa"/>
              <w:bottom w:w="100" w:type="dxa"/>
              <w:right w:w="100" w:type="dxa"/>
            </w:tcMar>
          </w:tcPr>
          <w:p w:rsidR="00186BF4" w:rsidRDefault="00144143" w:rsidP="00F803AB">
            <w:pPr>
              <w:ind w:left="0" w:right="116"/>
              <w:rPr>
                <w:sz w:val="20"/>
                <w:szCs w:val="20"/>
              </w:rPr>
            </w:pPr>
            <w:r>
              <w:rPr>
                <w:sz w:val="20"/>
                <w:szCs w:val="20"/>
              </w:rPr>
              <w:t>Hábitos sostenibles y saludables.</w:t>
            </w:r>
          </w:p>
        </w:tc>
        <w:tc>
          <w:tcPr>
            <w:tcW w:w="4455" w:type="dxa"/>
            <w:shd w:val="clear" w:color="auto" w:fill="auto"/>
            <w:tcMar>
              <w:top w:w="100" w:type="dxa"/>
              <w:left w:w="100" w:type="dxa"/>
              <w:bottom w:w="100" w:type="dxa"/>
              <w:right w:w="100" w:type="dxa"/>
            </w:tcMar>
          </w:tcPr>
          <w:p w:rsidR="00186BF4" w:rsidRDefault="00186BF4">
            <w:pPr>
              <w:ind w:right="116"/>
              <w:rPr>
                <w:sz w:val="20"/>
                <w:szCs w:val="20"/>
              </w:rPr>
            </w:pPr>
          </w:p>
        </w:tc>
      </w:tr>
    </w:tbl>
    <w:p w:rsidR="00186BF4" w:rsidRPr="00BE590D" w:rsidRDefault="00186BF4">
      <w:pPr>
        <w:pStyle w:val="Ttulo2"/>
        <w:ind w:left="0"/>
        <w:rPr>
          <w:b w:val="0"/>
          <w:color w:val="auto"/>
        </w:rPr>
      </w:pPr>
      <w:bookmarkStart w:id="47" w:name="_ao5p53o6wpqd" w:colFirst="0" w:colLast="0"/>
      <w:bookmarkEnd w:id="47"/>
    </w:p>
    <w:p w:rsidR="00186BF4" w:rsidRDefault="00144143" w:rsidP="00653447">
      <w:pPr>
        <w:pStyle w:val="Ttulo2"/>
        <w:ind w:left="0"/>
        <w:rPr>
          <w:color w:val="4471C4"/>
        </w:rPr>
      </w:pPr>
      <w:bookmarkStart w:id="48" w:name="_qrbdpn5bz058" w:colFirst="0" w:colLast="0"/>
      <w:bookmarkStart w:id="49" w:name="_Toc95481168"/>
      <w:bookmarkEnd w:id="48"/>
      <w:r>
        <w:rPr>
          <w:color w:val="4471C4"/>
        </w:rPr>
        <w:t>D.</w:t>
      </w:r>
      <w:r w:rsidR="00FC6EDD">
        <w:rPr>
          <w:color w:val="4471C4"/>
        </w:rPr>
        <w:t xml:space="preserve"> </w:t>
      </w:r>
      <w:r>
        <w:rPr>
          <w:color w:val="4471C4"/>
        </w:rPr>
        <w:t>Interacción socioemocional en el entorno. La vida junto a los demás</w:t>
      </w:r>
      <w:bookmarkEnd w:id="49"/>
    </w:p>
    <w:p w:rsidR="00186BF4" w:rsidRDefault="00186BF4">
      <w:pPr>
        <w:spacing w:before="1"/>
        <w:ind w:left="0" w:right="119"/>
      </w:pPr>
    </w:p>
    <w:p w:rsidR="00186BF4" w:rsidRDefault="00186BF4" w:rsidP="00BE590D">
      <w:pPr>
        <w:ind w:left="0"/>
      </w:pPr>
    </w:p>
    <w:tbl>
      <w:tblPr>
        <w:tblStyle w:val="a6"/>
        <w:tblW w:w="99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4560"/>
        <w:gridCol w:w="4425"/>
      </w:tblGrid>
      <w:tr w:rsidR="00186BF4">
        <w:trPr>
          <w:trHeight w:val="270"/>
        </w:trPr>
        <w:tc>
          <w:tcPr>
            <w:tcW w:w="960" w:type="dxa"/>
            <w:tcBorders>
              <w:top w:val="single" w:sz="8" w:space="0" w:color="FFFFFF"/>
              <w:left w:val="single" w:sz="8" w:space="0" w:color="FFFFFF"/>
            </w:tcBorders>
            <w:shd w:val="clear" w:color="auto" w:fill="auto"/>
            <w:tcMar>
              <w:top w:w="100" w:type="dxa"/>
              <w:left w:w="100" w:type="dxa"/>
              <w:bottom w:w="100" w:type="dxa"/>
              <w:right w:w="100" w:type="dxa"/>
            </w:tcMar>
          </w:tcPr>
          <w:p w:rsidR="00186BF4" w:rsidRDefault="00186BF4">
            <w:pPr>
              <w:jc w:val="center"/>
              <w:rPr>
                <w:b/>
                <w:color w:val="4471C4"/>
              </w:rPr>
            </w:pPr>
          </w:p>
        </w:tc>
        <w:tc>
          <w:tcPr>
            <w:tcW w:w="4560"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42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960"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highlight w:val="white"/>
              </w:rPr>
            </w:pPr>
            <w:r>
              <w:rPr>
                <w:color w:val="212529"/>
                <w:sz w:val="20"/>
                <w:szCs w:val="20"/>
                <w:highlight w:val="white"/>
              </w:rPr>
              <w:t>D.1.</w:t>
            </w:r>
          </w:p>
        </w:tc>
        <w:tc>
          <w:tcPr>
            <w:tcW w:w="4560" w:type="dxa"/>
            <w:shd w:val="clear" w:color="auto" w:fill="auto"/>
            <w:tcMar>
              <w:top w:w="100" w:type="dxa"/>
              <w:left w:w="100" w:type="dxa"/>
              <w:bottom w:w="100" w:type="dxa"/>
              <w:right w:w="100" w:type="dxa"/>
            </w:tcMar>
          </w:tcPr>
          <w:p w:rsidR="00186BF4" w:rsidRPr="00653447" w:rsidRDefault="00144143" w:rsidP="00653447">
            <w:pPr>
              <w:ind w:left="0" w:right="116"/>
              <w:rPr>
                <w:sz w:val="20"/>
                <w:szCs w:val="20"/>
              </w:rPr>
            </w:pPr>
            <w:r w:rsidRPr="00653447">
              <w:rPr>
                <w:sz w:val="20"/>
                <w:szCs w:val="20"/>
              </w:rPr>
              <w:t>La diversidad familiar.</w:t>
            </w:r>
          </w:p>
        </w:tc>
        <w:tc>
          <w:tcPr>
            <w:tcW w:w="4425" w:type="dxa"/>
            <w:shd w:val="clear" w:color="auto" w:fill="auto"/>
            <w:tcMar>
              <w:top w:w="100" w:type="dxa"/>
              <w:left w:w="100" w:type="dxa"/>
              <w:bottom w:w="100" w:type="dxa"/>
              <w:right w:w="100" w:type="dxa"/>
            </w:tcMar>
          </w:tcPr>
          <w:p w:rsidR="00186BF4" w:rsidRPr="00653447" w:rsidRDefault="00144143" w:rsidP="00653447">
            <w:pPr>
              <w:pBdr>
                <w:top w:val="nil"/>
                <w:left w:val="nil"/>
                <w:bottom w:val="nil"/>
                <w:right w:val="nil"/>
                <w:between w:val="nil"/>
              </w:pBdr>
              <w:ind w:left="0" w:right="116"/>
              <w:rPr>
                <w:sz w:val="20"/>
                <w:szCs w:val="20"/>
              </w:rPr>
            </w:pPr>
            <w:r w:rsidRPr="00653447">
              <w:rPr>
                <w:sz w:val="20"/>
                <w:szCs w:val="20"/>
              </w:rPr>
              <w:t>La diversidad familiar.</w:t>
            </w:r>
          </w:p>
        </w:tc>
      </w:tr>
      <w:tr w:rsidR="00186BF4">
        <w:tc>
          <w:tcPr>
            <w:tcW w:w="960"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highlight w:val="white"/>
              </w:rPr>
            </w:pPr>
            <w:r>
              <w:rPr>
                <w:color w:val="212529"/>
                <w:sz w:val="20"/>
                <w:szCs w:val="20"/>
                <w:highlight w:val="white"/>
              </w:rPr>
              <w:t>D.2.</w:t>
            </w:r>
          </w:p>
        </w:tc>
        <w:tc>
          <w:tcPr>
            <w:tcW w:w="4560" w:type="dxa"/>
            <w:shd w:val="clear" w:color="auto" w:fill="auto"/>
            <w:tcMar>
              <w:top w:w="100" w:type="dxa"/>
              <w:left w:w="100" w:type="dxa"/>
              <w:bottom w:w="100" w:type="dxa"/>
              <w:right w:w="100" w:type="dxa"/>
            </w:tcMar>
          </w:tcPr>
          <w:p w:rsidR="00186BF4" w:rsidRPr="00653447" w:rsidRDefault="00144143" w:rsidP="00653447">
            <w:pPr>
              <w:ind w:left="0" w:right="116"/>
              <w:rPr>
                <w:sz w:val="20"/>
                <w:szCs w:val="20"/>
              </w:rPr>
            </w:pPr>
            <w:r w:rsidRPr="00653447">
              <w:rPr>
                <w:sz w:val="20"/>
                <w:szCs w:val="20"/>
              </w:rPr>
              <w:t>Cuidado temporal y espacial de la transición de la vida familiar a la escolar. La importancia de la planificación del tiempo de acogida en los vínculos con los niños y niñas y con las familias, generando sentimientos de confianza mutua.</w:t>
            </w:r>
          </w:p>
        </w:tc>
        <w:tc>
          <w:tcPr>
            <w:tcW w:w="4425" w:type="dxa"/>
            <w:shd w:val="clear" w:color="auto" w:fill="auto"/>
            <w:tcMar>
              <w:top w:w="100" w:type="dxa"/>
              <w:left w:w="100" w:type="dxa"/>
              <w:bottom w:w="100" w:type="dxa"/>
              <w:right w:w="100" w:type="dxa"/>
            </w:tcMar>
          </w:tcPr>
          <w:p w:rsidR="00186BF4" w:rsidRPr="00653447" w:rsidRDefault="00144143" w:rsidP="00653447">
            <w:pPr>
              <w:pBdr>
                <w:top w:val="nil"/>
                <w:left w:val="nil"/>
                <w:bottom w:val="nil"/>
                <w:right w:val="nil"/>
                <w:between w:val="nil"/>
              </w:pBdr>
              <w:ind w:left="0" w:right="116"/>
              <w:rPr>
                <w:sz w:val="20"/>
                <w:szCs w:val="20"/>
              </w:rPr>
            </w:pPr>
            <w:r w:rsidRPr="00653447">
              <w:rPr>
                <w:sz w:val="20"/>
                <w:szCs w:val="20"/>
              </w:rPr>
              <w:t xml:space="preserve">Reconocimiento y acogida de la diversidad familiar y </w:t>
            </w:r>
            <w:r w:rsidR="00987EE7" w:rsidRPr="00653447">
              <w:rPr>
                <w:sz w:val="20"/>
                <w:szCs w:val="20"/>
              </w:rPr>
              <w:t>las distintas formas de crianza.</w:t>
            </w:r>
          </w:p>
        </w:tc>
      </w:tr>
      <w:tr w:rsidR="00186BF4">
        <w:tc>
          <w:tcPr>
            <w:tcW w:w="960"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highlight w:val="white"/>
              </w:rPr>
            </w:pPr>
            <w:r>
              <w:rPr>
                <w:color w:val="212529"/>
                <w:sz w:val="20"/>
                <w:szCs w:val="20"/>
                <w:highlight w:val="white"/>
              </w:rPr>
              <w:t>D.3.</w:t>
            </w:r>
          </w:p>
        </w:tc>
        <w:tc>
          <w:tcPr>
            <w:tcW w:w="4560" w:type="dxa"/>
            <w:shd w:val="clear" w:color="auto" w:fill="auto"/>
            <w:tcMar>
              <w:top w:w="100" w:type="dxa"/>
              <w:left w:w="100" w:type="dxa"/>
              <w:bottom w:w="100" w:type="dxa"/>
              <w:right w:w="100" w:type="dxa"/>
            </w:tcMar>
          </w:tcPr>
          <w:p w:rsidR="00186BF4" w:rsidRPr="00653447" w:rsidRDefault="00144143" w:rsidP="00653447">
            <w:pPr>
              <w:ind w:left="0" w:right="116"/>
              <w:rPr>
                <w:sz w:val="20"/>
                <w:szCs w:val="20"/>
              </w:rPr>
            </w:pPr>
            <w:r w:rsidRPr="00653447">
              <w:rPr>
                <w:sz w:val="20"/>
                <w:szCs w:val="20"/>
              </w:rPr>
              <w:t>Primeros vínculos afectivos.</w:t>
            </w:r>
            <w:r w:rsidR="00F803AB" w:rsidRPr="00653447">
              <w:rPr>
                <w:sz w:val="20"/>
                <w:szCs w:val="20"/>
              </w:rPr>
              <w:t xml:space="preserve"> </w:t>
            </w:r>
            <w:r w:rsidRPr="00653447">
              <w:rPr>
                <w:sz w:val="20"/>
                <w:szCs w:val="20"/>
              </w:rPr>
              <w:t>Apertura e interés hacia otras personas, animales no humanos y objetos.</w:t>
            </w:r>
            <w:r w:rsidR="00F803AB" w:rsidRPr="00653447">
              <w:rPr>
                <w:sz w:val="20"/>
                <w:szCs w:val="20"/>
              </w:rPr>
              <w:t xml:space="preserve"> </w:t>
            </w:r>
            <w:r w:rsidRPr="00653447">
              <w:rPr>
                <w:sz w:val="20"/>
                <w:szCs w:val="20"/>
              </w:rPr>
              <w:t>Sentimientos de pertenencia, vinculación afectiva con las personas de referencia y con los espacios y propuestas.</w:t>
            </w:r>
          </w:p>
        </w:tc>
        <w:tc>
          <w:tcPr>
            <w:tcW w:w="4425" w:type="dxa"/>
            <w:shd w:val="clear" w:color="auto" w:fill="auto"/>
            <w:tcMar>
              <w:top w:w="100" w:type="dxa"/>
              <w:left w:w="100" w:type="dxa"/>
              <w:bottom w:w="100" w:type="dxa"/>
              <w:right w:w="100" w:type="dxa"/>
            </w:tcMar>
          </w:tcPr>
          <w:p w:rsidR="00186BF4" w:rsidRPr="00653447" w:rsidRDefault="00144143" w:rsidP="00653447">
            <w:pPr>
              <w:pBdr>
                <w:top w:val="nil"/>
                <w:left w:val="nil"/>
                <w:bottom w:val="nil"/>
                <w:right w:val="nil"/>
                <w:between w:val="nil"/>
              </w:pBdr>
              <w:ind w:left="0" w:right="116"/>
              <w:rPr>
                <w:sz w:val="20"/>
                <w:szCs w:val="20"/>
              </w:rPr>
            </w:pPr>
            <w:r w:rsidRPr="00653447">
              <w:rPr>
                <w:sz w:val="20"/>
                <w:szCs w:val="20"/>
              </w:rPr>
              <w:t>Habilidades sociales y de convivencia. Pautas básicas de convivencia que incluyan el respe</w:t>
            </w:r>
            <w:r w:rsidR="00987EE7" w:rsidRPr="00653447">
              <w:rPr>
                <w:sz w:val="20"/>
                <w:szCs w:val="20"/>
              </w:rPr>
              <w:t>to a la igualdad de género.</w:t>
            </w:r>
          </w:p>
        </w:tc>
      </w:tr>
      <w:tr w:rsidR="00186BF4">
        <w:tc>
          <w:tcPr>
            <w:tcW w:w="960"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highlight w:val="white"/>
              </w:rPr>
            </w:pPr>
            <w:r>
              <w:rPr>
                <w:color w:val="212529"/>
                <w:sz w:val="20"/>
                <w:szCs w:val="20"/>
                <w:highlight w:val="white"/>
              </w:rPr>
              <w:t>D.4.</w:t>
            </w:r>
          </w:p>
        </w:tc>
        <w:tc>
          <w:tcPr>
            <w:tcW w:w="4560" w:type="dxa"/>
            <w:shd w:val="clear" w:color="auto" w:fill="auto"/>
            <w:tcMar>
              <w:top w:w="100" w:type="dxa"/>
              <w:left w:w="100" w:type="dxa"/>
              <w:bottom w:w="100" w:type="dxa"/>
              <w:right w:w="100" w:type="dxa"/>
            </w:tcMar>
          </w:tcPr>
          <w:p w:rsidR="00186BF4" w:rsidRPr="00653447" w:rsidRDefault="00144143" w:rsidP="00653447">
            <w:pPr>
              <w:ind w:left="0" w:right="116"/>
              <w:rPr>
                <w:sz w:val="20"/>
                <w:szCs w:val="20"/>
              </w:rPr>
            </w:pPr>
            <w:r w:rsidRPr="00653447">
              <w:rPr>
                <w:sz w:val="20"/>
                <w:szCs w:val="20"/>
              </w:rPr>
              <w:t>El aula y el centro como grupos sociales de pertenencia. Las personas profesionales como referencia.</w:t>
            </w:r>
          </w:p>
        </w:tc>
        <w:tc>
          <w:tcPr>
            <w:tcW w:w="4425" w:type="dxa"/>
            <w:shd w:val="clear" w:color="auto" w:fill="auto"/>
            <w:tcMar>
              <w:top w:w="100" w:type="dxa"/>
              <w:left w:w="100" w:type="dxa"/>
              <w:bottom w:w="100" w:type="dxa"/>
              <w:right w:w="100" w:type="dxa"/>
            </w:tcMar>
          </w:tcPr>
          <w:p w:rsidR="00186BF4" w:rsidRPr="00653447" w:rsidRDefault="00144143" w:rsidP="00653447">
            <w:pPr>
              <w:pBdr>
                <w:top w:val="nil"/>
                <w:left w:val="nil"/>
                <w:bottom w:val="nil"/>
                <w:right w:val="nil"/>
                <w:between w:val="nil"/>
              </w:pBdr>
              <w:ind w:left="0" w:right="116"/>
              <w:rPr>
                <w:sz w:val="20"/>
                <w:szCs w:val="20"/>
              </w:rPr>
            </w:pPr>
            <w:r w:rsidRPr="00653447">
              <w:rPr>
                <w:sz w:val="20"/>
                <w:szCs w:val="20"/>
              </w:rPr>
              <w:t>Estrategias de autorregulación de la conducta. Empatía y respeto.</w:t>
            </w:r>
          </w:p>
        </w:tc>
      </w:tr>
      <w:tr w:rsidR="00186BF4">
        <w:tc>
          <w:tcPr>
            <w:tcW w:w="960"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highlight w:val="white"/>
              </w:rPr>
            </w:pPr>
            <w:r>
              <w:rPr>
                <w:color w:val="212529"/>
                <w:sz w:val="20"/>
                <w:szCs w:val="20"/>
                <w:highlight w:val="white"/>
              </w:rPr>
              <w:t>D.5.</w:t>
            </w:r>
          </w:p>
        </w:tc>
        <w:tc>
          <w:tcPr>
            <w:tcW w:w="4560" w:type="dxa"/>
            <w:shd w:val="clear" w:color="auto" w:fill="auto"/>
            <w:tcMar>
              <w:top w:w="100" w:type="dxa"/>
              <w:left w:w="100" w:type="dxa"/>
              <w:bottom w:w="100" w:type="dxa"/>
              <w:right w:w="100" w:type="dxa"/>
            </w:tcMar>
          </w:tcPr>
          <w:p w:rsidR="00186BF4" w:rsidRPr="00653447" w:rsidRDefault="00144143" w:rsidP="00653447">
            <w:pPr>
              <w:ind w:left="0" w:right="116"/>
              <w:rPr>
                <w:sz w:val="20"/>
                <w:szCs w:val="20"/>
              </w:rPr>
            </w:pPr>
            <w:r w:rsidRPr="00653447">
              <w:rPr>
                <w:sz w:val="20"/>
                <w:szCs w:val="20"/>
              </w:rPr>
              <w:t xml:space="preserve">Relaciones afectuosas y respetuosas. Respeto al llanto y a las expresiones emocionales viables socialmente (respeto al derecho a enfadarse, a la rabieta…). </w:t>
            </w:r>
          </w:p>
        </w:tc>
        <w:tc>
          <w:tcPr>
            <w:tcW w:w="4425" w:type="dxa"/>
            <w:shd w:val="clear" w:color="auto" w:fill="auto"/>
            <w:tcMar>
              <w:top w:w="100" w:type="dxa"/>
              <w:left w:w="100" w:type="dxa"/>
              <w:bottom w:w="100" w:type="dxa"/>
              <w:right w:w="100" w:type="dxa"/>
            </w:tcMar>
          </w:tcPr>
          <w:p w:rsidR="00186BF4" w:rsidRPr="00653447" w:rsidRDefault="00144143" w:rsidP="00653447">
            <w:pPr>
              <w:pBdr>
                <w:top w:val="nil"/>
                <w:left w:val="nil"/>
                <w:bottom w:val="nil"/>
                <w:right w:val="nil"/>
                <w:between w:val="nil"/>
              </w:pBdr>
              <w:ind w:left="0" w:right="116"/>
              <w:rPr>
                <w:sz w:val="20"/>
                <w:szCs w:val="20"/>
              </w:rPr>
            </w:pPr>
            <w:r w:rsidRPr="00653447">
              <w:rPr>
                <w:sz w:val="20"/>
                <w:szCs w:val="20"/>
              </w:rPr>
              <w:t xml:space="preserve">Resolución de conflictos surgidos en interacciones con los otros. El conflicto cómo oportunidad de </w:t>
            </w:r>
            <w:r w:rsidR="00987EE7" w:rsidRPr="00653447">
              <w:rPr>
                <w:sz w:val="20"/>
                <w:szCs w:val="20"/>
              </w:rPr>
              <w:t xml:space="preserve">pensamiento </w:t>
            </w:r>
            <w:r w:rsidRPr="00653447">
              <w:rPr>
                <w:sz w:val="20"/>
                <w:szCs w:val="20"/>
              </w:rPr>
              <w:t>en la interacción con los otros y búsqueda de soluciones.</w:t>
            </w:r>
          </w:p>
        </w:tc>
      </w:tr>
      <w:tr w:rsidR="00186BF4">
        <w:tc>
          <w:tcPr>
            <w:tcW w:w="960"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highlight w:val="white"/>
              </w:rPr>
            </w:pPr>
            <w:r>
              <w:rPr>
                <w:color w:val="212529"/>
                <w:sz w:val="20"/>
                <w:szCs w:val="20"/>
                <w:highlight w:val="white"/>
              </w:rPr>
              <w:t>D.6.</w:t>
            </w:r>
          </w:p>
        </w:tc>
        <w:tc>
          <w:tcPr>
            <w:tcW w:w="4560" w:type="dxa"/>
            <w:shd w:val="clear" w:color="auto" w:fill="auto"/>
            <w:tcMar>
              <w:top w:w="100" w:type="dxa"/>
              <w:left w:w="100" w:type="dxa"/>
              <w:bottom w:w="100" w:type="dxa"/>
              <w:right w:w="100" w:type="dxa"/>
            </w:tcMar>
          </w:tcPr>
          <w:p w:rsidR="00186BF4" w:rsidRPr="00653447" w:rsidRDefault="00144143" w:rsidP="00653447">
            <w:pPr>
              <w:ind w:left="0" w:right="116"/>
              <w:rPr>
                <w:sz w:val="20"/>
                <w:szCs w:val="20"/>
              </w:rPr>
            </w:pPr>
            <w:r w:rsidRPr="00653447">
              <w:rPr>
                <w:sz w:val="20"/>
                <w:szCs w:val="20"/>
              </w:rPr>
              <w:t>La diversidad derivada de distintas formas de discapacidad y sus implicaciones en la vida cotidiana.</w:t>
            </w:r>
          </w:p>
        </w:tc>
        <w:tc>
          <w:tcPr>
            <w:tcW w:w="4425" w:type="dxa"/>
            <w:shd w:val="clear" w:color="auto" w:fill="auto"/>
            <w:tcMar>
              <w:top w:w="100" w:type="dxa"/>
              <w:left w:w="100" w:type="dxa"/>
              <w:bottom w:w="100" w:type="dxa"/>
              <w:right w:w="100" w:type="dxa"/>
            </w:tcMar>
          </w:tcPr>
          <w:p w:rsidR="00186BF4" w:rsidRPr="00653447" w:rsidRDefault="00144143" w:rsidP="00653447">
            <w:pPr>
              <w:ind w:left="0" w:right="116"/>
              <w:rPr>
                <w:sz w:val="20"/>
                <w:szCs w:val="20"/>
              </w:rPr>
            </w:pPr>
            <w:r w:rsidRPr="00653447">
              <w:rPr>
                <w:sz w:val="20"/>
                <w:szCs w:val="20"/>
              </w:rPr>
              <w:t>La amistad, el sentimiento de pertenencia al grupo, como elemento protector, de prevención de la violencia y de desarrollo de la cultura de la paz.</w:t>
            </w:r>
          </w:p>
        </w:tc>
      </w:tr>
      <w:tr w:rsidR="00186BF4">
        <w:tc>
          <w:tcPr>
            <w:tcW w:w="960"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highlight w:val="white"/>
              </w:rPr>
            </w:pPr>
            <w:r>
              <w:rPr>
                <w:color w:val="212529"/>
                <w:sz w:val="20"/>
                <w:szCs w:val="20"/>
                <w:highlight w:val="white"/>
              </w:rPr>
              <w:t>D.7.</w:t>
            </w:r>
          </w:p>
        </w:tc>
        <w:tc>
          <w:tcPr>
            <w:tcW w:w="4560" w:type="dxa"/>
            <w:shd w:val="clear" w:color="auto" w:fill="auto"/>
            <w:tcMar>
              <w:top w:w="100" w:type="dxa"/>
              <w:left w:w="100" w:type="dxa"/>
              <w:bottom w:w="100" w:type="dxa"/>
              <w:right w:w="100" w:type="dxa"/>
            </w:tcMar>
          </w:tcPr>
          <w:p w:rsidR="00186BF4" w:rsidRPr="00653447" w:rsidRDefault="00144143" w:rsidP="00653447">
            <w:pPr>
              <w:ind w:left="0" w:right="116"/>
              <w:rPr>
                <w:sz w:val="20"/>
                <w:szCs w:val="20"/>
              </w:rPr>
            </w:pPr>
            <w:r w:rsidRPr="00653447">
              <w:rPr>
                <w:sz w:val="20"/>
                <w:szCs w:val="20"/>
              </w:rPr>
              <w:t>Hábitos de relaciones sociales en función de las necesidades de los y las demás.</w:t>
            </w:r>
          </w:p>
        </w:tc>
        <w:tc>
          <w:tcPr>
            <w:tcW w:w="4425" w:type="dxa"/>
            <w:shd w:val="clear" w:color="auto" w:fill="auto"/>
            <w:tcMar>
              <w:top w:w="100" w:type="dxa"/>
              <w:left w:w="100" w:type="dxa"/>
              <w:bottom w:w="100" w:type="dxa"/>
              <w:right w:w="100" w:type="dxa"/>
            </w:tcMar>
          </w:tcPr>
          <w:p w:rsidR="00186BF4" w:rsidRPr="00653447" w:rsidRDefault="00144143" w:rsidP="00653447">
            <w:pPr>
              <w:ind w:left="0" w:right="116"/>
              <w:rPr>
                <w:sz w:val="20"/>
                <w:szCs w:val="20"/>
              </w:rPr>
            </w:pPr>
            <w:r w:rsidRPr="00653447">
              <w:rPr>
                <w:sz w:val="20"/>
                <w:szCs w:val="20"/>
              </w:rPr>
              <w:t>Actitud de ayuda y colaboración necesaria en la interacción social</w:t>
            </w:r>
            <w:r w:rsidR="00F803AB" w:rsidRPr="00653447">
              <w:rPr>
                <w:sz w:val="20"/>
                <w:szCs w:val="20"/>
              </w:rPr>
              <w:t xml:space="preserve"> </w:t>
            </w:r>
            <w:r w:rsidRPr="00653447">
              <w:rPr>
                <w:sz w:val="20"/>
                <w:szCs w:val="20"/>
              </w:rPr>
              <w:t>para el desarrollo de procesos del aula</w:t>
            </w:r>
            <w:r w:rsidR="00BC2A69" w:rsidRPr="00653447">
              <w:rPr>
                <w:sz w:val="20"/>
                <w:szCs w:val="20"/>
              </w:rPr>
              <w:t>.</w:t>
            </w:r>
          </w:p>
        </w:tc>
      </w:tr>
      <w:tr w:rsidR="00186BF4">
        <w:tc>
          <w:tcPr>
            <w:tcW w:w="960"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highlight w:val="white"/>
              </w:rPr>
            </w:pPr>
            <w:r>
              <w:rPr>
                <w:color w:val="212529"/>
                <w:sz w:val="20"/>
                <w:szCs w:val="20"/>
                <w:highlight w:val="white"/>
              </w:rPr>
              <w:t>D.8.</w:t>
            </w:r>
          </w:p>
        </w:tc>
        <w:tc>
          <w:tcPr>
            <w:tcW w:w="4560" w:type="dxa"/>
            <w:shd w:val="clear" w:color="auto" w:fill="auto"/>
            <w:tcMar>
              <w:top w:w="100" w:type="dxa"/>
              <w:left w:w="100" w:type="dxa"/>
              <w:bottom w:w="100" w:type="dxa"/>
              <w:right w:w="100" w:type="dxa"/>
            </w:tcMar>
          </w:tcPr>
          <w:p w:rsidR="00186BF4" w:rsidRPr="00653447" w:rsidRDefault="00144143" w:rsidP="00653447">
            <w:pPr>
              <w:ind w:left="0" w:right="116"/>
              <w:rPr>
                <w:sz w:val="20"/>
                <w:szCs w:val="20"/>
              </w:rPr>
            </w:pPr>
            <w:r w:rsidRPr="00653447">
              <w:rPr>
                <w:sz w:val="20"/>
                <w:szCs w:val="20"/>
              </w:rPr>
              <w:t>Estrategias para la gestión de conflictos. Límites y posibilidades en cada contexto pertinente. Estructura de contención emocional o física amorosa sin tapar formas emocionales de expresar los propios conflictos o frustraciones. Construcción de reglas compartidas con el grupo de niños y niñas.</w:t>
            </w:r>
          </w:p>
        </w:tc>
        <w:tc>
          <w:tcPr>
            <w:tcW w:w="4425" w:type="dxa"/>
            <w:shd w:val="clear" w:color="auto" w:fill="auto"/>
            <w:tcMar>
              <w:top w:w="100" w:type="dxa"/>
              <w:left w:w="100" w:type="dxa"/>
              <w:bottom w:w="100" w:type="dxa"/>
              <w:right w:w="100" w:type="dxa"/>
            </w:tcMar>
          </w:tcPr>
          <w:p w:rsidR="00186BF4" w:rsidRPr="00653447" w:rsidRDefault="00144143" w:rsidP="00653447">
            <w:pPr>
              <w:pBdr>
                <w:top w:val="nil"/>
                <w:left w:val="nil"/>
                <w:bottom w:val="nil"/>
                <w:right w:val="nil"/>
                <w:between w:val="nil"/>
              </w:pBdr>
              <w:ind w:left="0" w:right="116"/>
              <w:rPr>
                <w:sz w:val="20"/>
                <w:szCs w:val="20"/>
              </w:rPr>
            </w:pPr>
            <w:r w:rsidRPr="00653447">
              <w:rPr>
                <w:sz w:val="20"/>
                <w:szCs w:val="20"/>
              </w:rPr>
              <w:t>Respuesta empática a la diversidad debida a las distintas formas de discapacidad y a sus implicaciones en la vida cotidiana.</w:t>
            </w:r>
          </w:p>
        </w:tc>
      </w:tr>
      <w:tr w:rsidR="00186BF4">
        <w:tc>
          <w:tcPr>
            <w:tcW w:w="960"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highlight w:val="white"/>
              </w:rPr>
            </w:pPr>
            <w:r>
              <w:rPr>
                <w:color w:val="212529"/>
                <w:sz w:val="20"/>
                <w:szCs w:val="20"/>
                <w:highlight w:val="white"/>
              </w:rPr>
              <w:lastRenderedPageBreak/>
              <w:t>D.9.</w:t>
            </w:r>
          </w:p>
        </w:tc>
        <w:tc>
          <w:tcPr>
            <w:tcW w:w="4560" w:type="dxa"/>
            <w:shd w:val="clear" w:color="auto" w:fill="auto"/>
            <w:tcMar>
              <w:top w:w="100" w:type="dxa"/>
              <w:left w:w="100" w:type="dxa"/>
              <w:bottom w:w="100" w:type="dxa"/>
              <w:right w:w="100" w:type="dxa"/>
            </w:tcMar>
          </w:tcPr>
          <w:p w:rsidR="00186BF4" w:rsidRPr="00653447" w:rsidRDefault="00144143" w:rsidP="00653447">
            <w:pPr>
              <w:ind w:left="0" w:right="116"/>
              <w:rPr>
                <w:sz w:val="20"/>
                <w:szCs w:val="20"/>
              </w:rPr>
            </w:pPr>
            <w:r w:rsidRPr="00653447">
              <w:rPr>
                <w:sz w:val="20"/>
                <w:szCs w:val="20"/>
              </w:rPr>
              <w:t>Desarrollo de actitudes de espera y de participación activa.</w:t>
            </w:r>
            <w:r w:rsidR="00BC2A69" w:rsidRPr="00653447">
              <w:rPr>
                <w:sz w:val="20"/>
                <w:szCs w:val="20"/>
              </w:rPr>
              <w:t xml:space="preserve"> </w:t>
            </w:r>
            <w:r w:rsidRPr="00653447">
              <w:rPr>
                <w:sz w:val="20"/>
                <w:szCs w:val="20"/>
              </w:rPr>
              <w:t xml:space="preserve">Asunción de responsabilidades (límites y posibilidades) en actividades y juegos. </w:t>
            </w:r>
          </w:p>
        </w:tc>
        <w:tc>
          <w:tcPr>
            <w:tcW w:w="4425" w:type="dxa"/>
            <w:shd w:val="clear" w:color="auto" w:fill="auto"/>
            <w:tcMar>
              <w:top w:w="100" w:type="dxa"/>
              <w:left w:w="100" w:type="dxa"/>
              <w:bottom w:w="100" w:type="dxa"/>
              <w:right w:w="100" w:type="dxa"/>
            </w:tcMar>
          </w:tcPr>
          <w:p w:rsidR="00186BF4" w:rsidRPr="00653447" w:rsidRDefault="00144143" w:rsidP="00653447">
            <w:pPr>
              <w:pBdr>
                <w:top w:val="nil"/>
                <w:left w:val="nil"/>
                <w:bottom w:val="nil"/>
                <w:right w:val="nil"/>
                <w:between w:val="nil"/>
              </w:pBdr>
              <w:ind w:left="0" w:right="116"/>
              <w:rPr>
                <w:sz w:val="20"/>
                <w:szCs w:val="20"/>
              </w:rPr>
            </w:pPr>
            <w:r w:rsidRPr="00653447">
              <w:rPr>
                <w:sz w:val="20"/>
                <w:szCs w:val="20"/>
              </w:rPr>
              <w:t xml:space="preserve">Juego simbólico cómo estrategia para cuestionar estereotipos y </w:t>
            </w:r>
            <w:r w:rsidR="00CD4AB3" w:rsidRPr="00653447">
              <w:rPr>
                <w:sz w:val="20"/>
                <w:szCs w:val="20"/>
              </w:rPr>
              <w:t>prejuicios ante</w:t>
            </w:r>
            <w:r w:rsidRPr="00653447">
              <w:rPr>
                <w:sz w:val="20"/>
                <w:szCs w:val="20"/>
              </w:rPr>
              <w:t xml:space="preserve"> personas, personajes y situaciones. (Observación, imitación y representación de personas, personajes y situaciones. Estereotipos y prejuicios)</w:t>
            </w:r>
            <w:r w:rsidR="00BC2A69" w:rsidRPr="00653447">
              <w:rPr>
                <w:sz w:val="20"/>
                <w:szCs w:val="20"/>
              </w:rPr>
              <w:t>.</w:t>
            </w:r>
          </w:p>
        </w:tc>
      </w:tr>
      <w:tr w:rsidR="00186BF4">
        <w:tc>
          <w:tcPr>
            <w:tcW w:w="960"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highlight w:val="white"/>
              </w:rPr>
            </w:pPr>
            <w:r>
              <w:rPr>
                <w:color w:val="212529"/>
                <w:sz w:val="20"/>
                <w:szCs w:val="20"/>
                <w:highlight w:val="white"/>
              </w:rPr>
              <w:t>D.10.</w:t>
            </w:r>
          </w:p>
        </w:tc>
        <w:tc>
          <w:tcPr>
            <w:tcW w:w="4560" w:type="dxa"/>
            <w:shd w:val="clear" w:color="auto" w:fill="auto"/>
            <w:tcMar>
              <w:top w:w="100" w:type="dxa"/>
              <w:left w:w="100" w:type="dxa"/>
              <w:bottom w:w="100" w:type="dxa"/>
              <w:right w:w="100" w:type="dxa"/>
            </w:tcMar>
          </w:tcPr>
          <w:p w:rsidR="00186BF4" w:rsidRPr="00653447" w:rsidRDefault="00144143" w:rsidP="00653447">
            <w:pPr>
              <w:ind w:left="0" w:right="116"/>
              <w:rPr>
                <w:sz w:val="20"/>
                <w:szCs w:val="20"/>
              </w:rPr>
            </w:pPr>
            <w:r w:rsidRPr="00653447">
              <w:rPr>
                <w:sz w:val="20"/>
                <w:szCs w:val="20"/>
              </w:rPr>
              <w:t>Celebraciones, costumbres y tradiciones étnico-culturales presentes en el entorno o en la diversidad de la comunidad educativa, para que las familias sientan el sentido de pertenencia a la misma.</w:t>
            </w:r>
          </w:p>
        </w:tc>
        <w:tc>
          <w:tcPr>
            <w:tcW w:w="4425" w:type="dxa"/>
            <w:shd w:val="clear" w:color="auto" w:fill="auto"/>
            <w:tcMar>
              <w:top w:w="100" w:type="dxa"/>
              <w:left w:w="100" w:type="dxa"/>
              <w:bottom w:w="100" w:type="dxa"/>
              <w:right w:w="100" w:type="dxa"/>
            </w:tcMar>
          </w:tcPr>
          <w:p w:rsidR="00186BF4" w:rsidRPr="00653447" w:rsidRDefault="00144143" w:rsidP="00653447">
            <w:pPr>
              <w:pBdr>
                <w:top w:val="nil"/>
                <w:left w:val="nil"/>
                <w:bottom w:val="nil"/>
                <w:right w:val="nil"/>
                <w:between w:val="nil"/>
              </w:pBdr>
              <w:ind w:left="0" w:right="116"/>
              <w:rPr>
                <w:sz w:val="20"/>
                <w:szCs w:val="20"/>
              </w:rPr>
            </w:pPr>
            <w:r w:rsidRPr="00653447">
              <w:rPr>
                <w:sz w:val="20"/>
                <w:szCs w:val="20"/>
              </w:rPr>
              <w:t xml:space="preserve">Reconocimiento y </w:t>
            </w:r>
            <w:r w:rsidR="00CD4AB3" w:rsidRPr="00653447">
              <w:rPr>
                <w:sz w:val="20"/>
                <w:szCs w:val="20"/>
              </w:rPr>
              <w:t>valoración de</w:t>
            </w:r>
            <w:r w:rsidRPr="00653447">
              <w:rPr>
                <w:sz w:val="20"/>
                <w:szCs w:val="20"/>
              </w:rPr>
              <w:t xml:space="preserve"> otros grupos sociales de pertenencia: características, funciones y servicios. para la vida en sociedad.</w:t>
            </w:r>
          </w:p>
        </w:tc>
      </w:tr>
      <w:tr w:rsidR="00186BF4">
        <w:tc>
          <w:tcPr>
            <w:tcW w:w="960"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highlight w:val="white"/>
              </w:rPr>
            </w:pPr>
            <w:r>
              <w:rPr>
                <w:color w:val="212529"/>
                <w:sz w:val="20"/>
                <w:szCs w:val="20"/>
                <w:highlight w:val="white"/>
              </w:rPr>
              <w:t>D.11</w:t>
            </w:r>
          </w:p>
        </w:tc>
        <w:tc>
          <w:tcPr>
            <w:tcW w:w="4560" w:type="dxa"/>
            <w:shd w:val="clear" w:color="auto" w:fill="auto"/>
            <w:tcMar>
              <w:top w:w="100" w:type="dxa"/>
              <w:left w:w="100" w:type="dxa"/>
              <w:bottom w:w="100" w:type="dxa"/>
              <w:right w:w="100" w:type="dxa"/>
            </w:tcMar>
          </w:tcPr>
          <w:p w:rsidR="00186BF4" w:rsidRPr="00653447" w:rsidRDefault="00186BF4" w:rsidP="00653447">
            <w:pPr>
              <w:ind w:left="0" w:right="116"/>
              <w:rPr>
                <w:sz w:val="20"/>
                <w:szCs w:val="20"/>
              </w:rPr>
            </w:pPr>
          </w:p>
        </w:tc>
        <w:tc>
          <w:tcPr>
            <w:tcW w:w="4425" w:type="dxa"/>
            <w:shd w:val="clear" w:color="auto" w:fill="auto"/>
            <w:tcMar>
              <w:top w:w="100" w:type="dxa"/>
              <w:left w:w="100" w:type="dxa"/>
              <w:bottom w:w="100" w:type="dxa"/>
              <w:right w:w="100" w:type="dxa"/>
            </w:tcMar>
          </w:tcPr>
          <w:p w:rsidR="00186BF4" w:rsidRPr="00653447" w:rsidRDefault="00144143" w:rsidP="00653447">
            <w:pPr>
              <w:pBdr>
                <w:top w:val="nil"/>
                <w:left w:val="nil"/>
                <w:bottom w:val="nil"/>
                <w:right w:val="nil"/>
                <w:between w:val="nil"/>
              </w:pBdr>
              <w:ind w:left="0" w:right="116"/>
              <w:rPr>
                <w:sz w:val="20"/>
                <w:szCs w:val="20"/>
              </w:rPr>
            </w:pPr>
            <w:r w:rsidRPr="00653447">
              <w:rPr>
                <w:sz w:val="20"/>
                <w:szCs w:val="20"/>
              </w:rPr>
              <w:t xml:space="preserve">Asentamientos y actividades del entorno. </w:t>
            </w:r>
          </w:p>
        </w:tc>
      </w:tr>
      <w:tr w:rsidR="00186BF4">
        <w:tc>
          <w:tcPr>
            <w:tcW w:w="960"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highlight w:val="white"/>
              </w:rPr>
            </w:pPr>
            <w:r>
              <w:rPr>
                <w:color w:val="212529"/>
                <w:sz w:val="20"/>
                <w:szCs w:val="20"/>
                <w:highlight w:val="white"/>
              </w:rPr>
              <w:t>D.12.</w:t>
            </w:r>
          </w:p>
        </w:tc>
        <w:tc>
          <w:tcPr>
            <w:tcW w:w="4560" w:type="dxa"/>
            <w:shd w:val="clear" w:color="auto" w:fill="auto"/>
            <w:tcMar>
              <w:top w:w="100" w:type="dxa"/>
              <w:left w:w="100" w:type="dxa"/>
              <w:bottom w:w="100" w:type="dxa"/>
              <w:right w:w="100" w:type="dxa"/>
            </w:tcMar>
          </w:tcPr>
          <w:p w:rsidR="00186BF4" w:rsidRPr="00653447" w:rsidRDefault="00186BF4" w:rsidP="00653447">
            <w:pPr>
              <w:ind w:left="0" w:right="116"/>
              <w:rPr>
                <w:sz w:val="20"/>
                <w:szCs w:val="20"/>
              </w:rPr>
            </w:pPr>
          </w:p>
        </w:tc>
        <w:tc>
          <w:tcPr>
            <w:tcW w:w="4425" w:type="dxa"/>
            <w:shd w:val="clear" w:color="auto" w:fill="auto"/>
            <w:tcMar>
              <w:top w:w="100" w:type="dxa"/>
              <w:left w:w="100" w:type="dxa"/>
              <w:bottom w:w="100" w:type="dxa"/>
              <w:right w:w="100" w:type="dxa"/>
            </w:tcMar>
          </w:tcPr>
          <w:p w:rsidR="00186BF4" w:rsidRPr="00653447" w:rsidRDefault="00144143" w:rsidP="00653447">
            <w:pPr>
              <w:pBdr>
                <w:top w:val="nil"/>
                <w:left w:val="nil"/>
                <w:bottom w:val="nil"/>
                <w:right w:val="nil"/>
                <w:between w:val="nil"/>
              </w:pBdr>
              <w:ind w:left="0" w:right="116"/>
              <w:rPr>
                <w:sz w:val="20"/>
                <w:szCs w:val="20"/>
              </w:rPr>
            </w:pPr>
            <w:r w:rsidRPr="00653447">
              <w:rPr>
                <w:sz w:val="20"/>
                <w:szCs w:val="20"/>
              </w:rPr>
              <w:t>Celebraciones, costumbres y tradic</w:t>
            </w:r>
            <w:r w:rsidR="00BC2A69" w:rsidRPr="00653447">
              <w:rPr>
                <w:sz w:val="20"/>
                <w:szCs w:val="20"/>
              </w:rPr>
              <w:t>iones de la comunidad educativa</w:t>
            </w:r>
            <w:r w:rsidRPr="00653447">
              <w:rPr>
                <w:sz w:val="20"/>
                <w:szCs w:val="20"/>
              </w:rPr>
              <w:t>.</w:t>
            </w:r>
            <w:r w:rsidR="00BC2A69" w:rsidRPr="00653447">
              <w:rPr>
                <w:sz w:val="20"/>
                <w:szCs w:val="20"/>
              </w:rPr>
              <w:t xml:space="preserve"> </w:t>
            </w:r>
            <w:r w:rsidRPr="00653447">
              <w:rPr>
                <w:sz w:val="20"/>
                <w:szCs w:val="20"/>
              </w:rPr>
              <w:t>Participación en los festejos del barrio o ciudad.</w:t>
            </w:r>
          </w:p>
        </w:tc>
      </w:tr>
      <w:tr w:rsidR="00186BF4">
        <w:tc>
          <w:tcPr>
            <w:tcW w:w="960"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highlight w:val="white"/>
              </w:rPr>
            </w:pPr>
            <w:r>
              <w:rPr>
                <w:color w:val="212529"/>
                <w:sz w:val="20"/>
                <w:szCs w:val="20"/>
                <w:highlight w:val="white"/>
              </w:rPr>
              <w:t>D.13.</w:t>
            </w:r>
          </w:p>
        </w:tc>
        <w:tc>
          <w:tcPr>
            <w:tcW w:w="4560" w:type="dxa"/>
            <w:shd w:val="clear" w:color="auto" w:fill="auto"/>
            <w:tcMar>
              <w:top w:w="100" w:type="dxa"/>
              <w:left w:w="100" w:type="dxa"/>
              <w:bottom w:w="100" w:type="dxa"/>
              <w:right w:w="100" w:type="dxa"/>
            </w:tcMar>
          </w:tcPr>
          <w:p w:rsidR="00186BF4" w:rsidRPr="00653447" w:rsidRDefault="00186BF4" w:rsidP="00653447">
            <w:pPr>
              <w:ind w:left="0" w:right="116"/>
              <w:rPr>
                <w:sz w:val="20"/>
                <w:szCs w:val="20"/>
              </w:rPr>
            </w:pPr>
          </w:p>
        </w:tc>
        <w:tc>
          <w:tcPr>
            <w:tcW w:w="4425" w:type="dxa"/>
            <w:shd w:val="clear" w:color="auto" w:fill="auto"/>
            <w:tcMar>
              <w:top w:w="100" w:type="dxa"/>
              <w:left w:w="100" w:type="dxa"/>
              <w:bottom w:w="100" w:type="dxa"/>
              <w:right w:w="100" w:type="dxa"/>
            </w:tcMar>
          </w:tcPr>
          <w:p w:rsidR="00186BF4" w:rsidRPr="00653447" w:rsidRDefault="00144143" w:rsidP="00653447">
            <w:pPr>
              <w:pBdr>
                <w:top w:val="nil"/>
                <w:left w:val="nil"/>
                <w:bottom w:val="nil"/>
                <w:right w:val="nil"/>
                <w:between w:val="nil"/>
              </w:pBdr>
              <w:ind w:left="0" w:right="116"/>
              <w:rPr>
                <w:sz w:val="20"/>
                <w:szCs w:val="20"/>
              </w:rPr>
            </w:pPr>
            <w:r w:rsidRPr="00653447">
              <w:rPr>
                <w:sz w:val="20"/>
                <w:szCs w:val="20"/>
              </w:rPr>
              <w:t xml:space="preserve">Propuestas que presenten </w:t>
            </w:r>
            <w:r w:rsidR="00CD4AB3" w:rsidRPr="00653447">
              <w:rPr>
                <w:sz w:val="20"/>
                <w:szCs w:val="20"/>
              </w:rPr>
              <w:t>una escuela</w:t>
            </w:r>
            <w:r w:rsidRPr="00653447">
              <w:rPr>
                <w:sz w:val="20"/>
                <w:szCs w:val="20"/>
              </w:rPr>
              <w:t xml:space="preserve"> como oportunidad de una sociedad pacífica, justa e inclusiva y convivencial.</w:t>
            </w:r>
          </w:p>
        </w:tc>
      </w:tr>
      <w:tr w:rsidR="00186BF4">
        <w:tc>
          <w:tcPr>
            <w:tcW w:w="960"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highlight w:val="white"/>
              </w:rPr>
            </w:pPr>
            <w:r>
              <w:rPr>
                <w:color w:val="212529"/>
                <w:sz w:val="20"/>
                <w:szCs w:val="20"/>
                <w:highlight w:val="white"/>
              </w:rPr>
              <w:t>D.14.</w:t>
            </w:r>
          </w:p>
        </w:tc>
        <w:tc>
          <w:tcPr>
            <w:tcW w:w="4560" w:type="dxa"/>
            <w:shd w:val="clear" w:color="auto" w:fill="auto"/>
            <w:tcMar>
              <w:top w:w="100" w:type="dxa"/>
              <w:left w:w="100" w:type="dxa"/>
              <w:bottom w:w="100" w:type="dxa"/>
              <w:right w:w="100" w:type="dxa"/>
            </w:tcMar>
          </w:tcPr>
          <w:p w:rsidR="00186BF4" w:rsidRPr="00653447" w:rsidRDefault="00186BF4" w:rsidP="00653447">
            <w:pPr>
              <w:ind w:left="0" w:right="116"/>
              <w:rPr>
                <w:sz w:val="20"/>
                <w:szCs w:val="20"/>
              </w:rPr>
            </w:pPr>
          </w:p>
        </w:tc>
        <w:tc>
          <w:tcPr>
            <w:tcW w:w="4425" w:type="dxa"/>
            <w:shd w:val="clear" w:color="auto" w:fill="auto"/>
            <w:tcMar>
              <w:top w:w="100" w:type="dxa"/>
              <w:left w:w="100" w:type="dxa"/>
              <w:bottom w:w="100" w:type="dxa"/>
              <w:right w:w="100" w:type="dxa"/>
            </w:tcMar>
          </w:tcPr>
          <w:p w:rsidR="00186BF4" w:rsidRPr="00653447" w:rsidRDefault="00144143" w:rsidP="00653447">
            <w:pPr>
              <w:pBdr>
                <w:top w:val="nil"/>
                <w:left w:val="nil"/>
                <w:bottom w:val="nil"/>
                <w:right w:val="nil"/>
                <w:between w:val="nil"/>
              </w:pBdr>
              <w:ind w:left="0" w:right="116"/>
              <w:rPr>
                <w:sz w:val="20"/>
                <w:szCs w:val="20"/>
              </w:rPr>
            </w:pPr>
            <w:r w:rsidRPr="00653447">
              <w:rPr>
                <w:sz w:val="20"/>
                <w:szCs w:val="20"/>
              </w:rPr>
              <w:t>Promoción de la igualdad y dignidad de todas las personas valorando las situaciones de pobreza y hambre, fragilidad y de personas vulneradas para su erradicación.</w:t>
            </w:r>
          </w:p>
        </w:tc>
      </w:tr>
      <w:tr w:rsidR="00186BF4">
        <w:tc>
          <w:tcPr>
            <w:tcW w:w="960"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highlight w:val="white"/>
              </w:rPr>
            </w:pPr>
            <w:r>
              <w:rPr>
                <w:color w:val="212529"/>
                <w:sz w:val="20"/>
                <w:szCs w:val="20"/>
                <w:highlight w:val="white"/>
              </w:rPr>
              <w:t>D.15.</w:t>
            </w:r>
          </w:p>
        </w:tc>
        <w:tc>
          <w:tcPr>
            <w:tcW w:w="4560" w:type="dxa"/>
            <w:shd w:val="clear" w:color="auto" w:fill="auto"/>
            <w:tcMar>
              <w:top w:w="100" w:type="dxa"/>
              <w:left w:w="100" w:type="dxa"/>
              <w:bottom w:w="100" w:type="dxa"/>
              <w:right w:w="100" w:type="dxa"/>
            </w:tcMar>
          </w:tcPr>
          <w:p w:rsidR="00186BF4" w:rsidRPr="00653447" w:rsidRDefault="00186BF4" w:rsidP="00653447">
            <w:pPr>
              <w:ind w:left="0" w:right="116"/>
              <w:rPr>
                <w:sz w:val="20"/>
                <w:szCs w:val="20"/>
              </w:rPr>
            </w:pPr>
          </w:p>
        </w:tc>
        <w:tc>
          <w:tcPr>
            <w:tcW w:w="4425" w:type="dxa"/>
            <w:shd w:val="clear" w:color="auto" w:fill="auto"/>
            <w:tcMar>
              <w:top w:w="100" w:type="dxa"/>
              <w:left w:w="100" w:type="dxa"/>
              <w:bottom w:w="100" w:type="dxa"/>
              <w:right w:w="100" w:type="dxa"/>
            </w:tcMar>
          </w:tcPr>
          <w:p w:rsidR="00186BF4" w:rsidRPr="00653447" w:rsidRDefault="00144143" w:rsidP="00653447">
            <w:pPr>
              <w:pBdr>
                <w:top w:val="nil"/>
                <w:left w:val="nil"/>
                <w:bottom w:val="nil"/>
                <w:right w:val="nil"/>
                <w:between w:val="nil"/>
              </w:pBdr>
              <w:ind w:left="0" w:right="116"/>
              <w:rPr>
                <w:sz w:val="20"/>
                <w:szCs w:val="20"/>
              </w:rPr>
            </w:pPr>
            <w:r w:rsidRPr="00653447">
              <w:rPr>
                <w:sz w:val="20"/>
                <w:szCs w:val="20"/>
              </w:rPr>
              <w:t>Conocimiento de los derechos de la infancia para asegurar la igualdad y dignidad de los niños y niñas con respecto a la alimentación, bienestar, salud, educación cuidado y prote</w:t>
            </w:r>
            <w:r w:rsidR="00BC2A69" w:rsidRPr="00653447">
              <w:rPr>
                <w:sz w:val="20"/>
                <w:szCs w:val="20"/>
              </w:rPr>
              <w:t>cción</w:t>
            </w:r>
            <w:r w:rsidRPr="00653447">
              <w:rPr>
                <w:sz w:val="20"/>
                <w:szCs w:val="20"/>
              </w:rPr>
              <w:t>.</w:t>
            </w:r>
          </w:p>
        </w:tc>
      </w:tr>
    </w:tbl>
    <w:p w:rsidR="00186BF4" w:rsidRDefault="00186BF4">
      <w:pPr>
        <w:ind w:left="814"/>
      </w:pPr>
    </w:p>
    <w:p w:rsidR="00186BF4" w:rsidRPr="00BE590D" w:rsidRDefault="00186BF4" w:rsidP="00987EE7">
      <w:pPr>
        <w:pStyle w:val="Ttulo1"/>
        <w:ind w:left="0"/>
        <w:rPr>
          <w:color w:val="auto"/>
        </w:rPr>
      </w:pPr>
      <w:bookmarkStart w:id="50" w:name="_np0egorb2nnn" w:colFirst="0" w:colLast="0"/>
      <w:bookmarkEnd w:id="50"/>
    </w:p>
    <w:p w:rsidR="00186BF4" w:rsidRPr="00BE590D" w:rsidRDefault="00186BF4" w:rsidP="00987EE7">
      <w:pPr>
        <w:pStyle w:val="Ttulo1"/>
        <w:ind w:left="0"/>
        <w:rPr>
          <w:color w:val="auto"/>
        </w:rPr>
      </w:pPr>
      <w:bookmarkStart w:id="51" w:name="_w17yuosfkx36" w:colFirst="0" w:colLast="0"/>
      <w:bookmarkEnd w:id="51"/>
    </w:p>
    <w:p w:rsidR="00186BF4" w:rsidRPr="00BE590D" w:rsidRDefault="00186BF4" w:rsidP="00987EE7">
      <w:pPr>
        <w:pStyle w:val="Ttulo1"/>
        <w:ind w:left="0"/>
        <w:rPr>
          <w:color w:val="auto"/>
        </w:rPr>
      </w:pPr>
      <w:bookmarkStart w:id="52" w:name="_9hqqeehiz566" w:colFirst="0" w:colLast="0"/>
      <w:bookmarkEnd w:id="52"/>
    </w:p>
    <w:p w:rsidR="00186BF4" w:rsidRPr="00BE590D" w:rsidRDefault="00186BF4">
      <w:pPr>
        <w:pStyle w:val="Ttulo1"/>
        <w:pBdr>
          <w:top w:val="nil"/>
          <w:left w:val="nil"/>
          <w:bottom w:val="nil"/>
          <w:right w:val="nil"/>
          <w:between w:val="nil"/>
        </w:pBdr>
        <w:ind w:left="0"/>
        <w:rPr>
          <w:color w:val="auto"/>
        </w:rPr>
      </w:pPr>
      <w:bookmarkStart w:id="53" w:name="_o9eh51fhpsao" w:colFirst="0" w:colLast="0"/>
      <w:bookmarkEnd w:id="53"/>
    </w:p>
    <w:p w:rsidR="00186BF4" w:rsidRPr="00BE590D" w:rsidRDefault="00186BF4">
      <w:pPr>
        <w:pStyle w:val="Ttulo1"/>
        <w:pBdr>
          <w:top w:val="nil"/>
          <w:left w:val="nil"/>
          <w:bottom w:val="nil"/>
          <w:right w:val="nil"/>
          <w:between w:val="nil"/>
        </w:pBdr>
        <w:ind w:left="0"/>
        <w:rPr>
          <w:color w:val="auto"/>
        </w:rPr>
      </w:pPr>
      <w:bookmarkStart w:id="54" w:name="_s59g7ihqln" w:colFirst="0" w:colLast="0"/>
      <w:bookmarkEnd w:id="54"/>
    </w:p>
    <w:p w:rsidR="00186BF4" w:rsidRPr="00BE590D" w:rsidRDefault="00186BF4">
      <w:pPr>
        <w:pStyle w:val="Ttulo1"/>
        <w:pBdr>
          <w:top w:val="nil"/>
          <w:left w:val="nil"/>
          <w:bottom w:val="nil"/>
          <w:right w:val="nil"/>
          <w:between w:val="nil"/>
        </w:pBdr>
        <w:ind w:left="0"/>
        <w:rPr>
          <w:color w:val="auto"/>
        </w:rPr>
      </w:pPr>
      <w:bookmarkStart w:id="55" w:name="_ta0tazkqxfx9" w:colFirst="0" w:colLast="0"/>
      <w:bookmarkEnd w:id="55"/>
    </w:p>
    <w:p w:rsidR="00186BF4" w:rsidRPr="00BE590D" w:rsidRDefault="00186BF4">
      <w:pPr>
        <w:pStyle w:val="Ttulo1"/>
        <w:pBdr>
          <w:top w:val="nil"/>
          <w:left w:val="nil"/>
          <w:bottom w:val="nil"/>
          <w:right w:val="nil"/>
          <w:between w:val="nil"/>
        </w:pBdr>
        <w:ind w:left="0"/>
        <w:rPr>
          <w:color w:val="auto"/>
        </w:rPr>
      </w:pPr>
      <w:bookmarkStart w:id="56" w:name="_6usnc9pd8mmn" w:colFirst="0" w:colLast="0"/>
      <w:bookmarkEnd w:id="56"/>
    </w:p>
    <w:p w:rsidR="00186BF4" w:rsidRPr="00BE590D" w:rsidRDefault="00186BF4">
      <w:pPr>
        <w:pStyle w:val="Ttulo1"/>
        <w:pBdr>
          <w:top w:val="nil"/>
          <w:left w:val="nil"/>
          <w:bottom w:val="nil"/>
          <w:right w:val="nil"/>
          <w:between w:val="nil"/>
        </w:pBdr>
        <w:ind w:left="0"/>
        <w:rPr>
          <w:color w:val="auto"/>
        </w:rPr>
      </w:pPr>
      <w:bookmarkStart w:id="57" w:name="_o9p1g40otqr" w:colFirst="0" w:colLast="0"/>
      <w:bookmarkEnd w:id="57"/>
    </w:p>
    <w:p w:rsidR="00186BF4" w:rsidRPr="00BE590D" w:rsidRDefault="00186BF4">
      <w:pPr>
        <w:pStyle w:val="Ttulo1"/>
        <w:pBdr>
          <w:top w:val="nil"/>
          <w:left w:val="nil"/>
          <w:bottom w:val="nil"/>
          <w:right w:val="nil"/>
          <w:between w:val="nil"/>
        </w:pBdr>
        <w:ind w:left="0"/>
        <w:rPr>
          <w:color w:val="auto"/>
        </w:rPr>
      </w:pPr>
      <w:bookmarkStart w:id="58" w:name="_g4zwxx1qtbg" w:colFirst="0" w:colLast="0"/>
      <w:bookmarkEnd w:id="58"/>
    </w:p>
    <w:p w:rsidR="00186BF4" w:rsidRPr="00BE590D" w:rsidRDefault="00186BF4">
      <w:pPr>
        <w:pStyle w:val="Ttulo1"/>
        <w:pBdr>
          <w:top w:val="nil"/>
          <w:left w:val="nil"/>
          <w:bottom w:val="nil"/>
          <w:right w:val="nil"/>
          <w:between w:val="nil"/>
        </w:pBdr>
        <w:ind w:left="0"/>
        <w:rPr>
          <w:color w:val="auto"/>
        </w:rPr>
      </w:pPr>
      <w:bookmarkStart w:id="59" w:name="_1j8hvnrxmgi1" w:colFirst="0" w:colLast="0"/>
      <w:bookmarkEnd w:id="59"/>
    </w:p>
    <w:p w:rsidR="00186BF4" w:rsidRPr="00BE590D" w:rsidRDefault="00186BF4">
      <w:pPr>
        <w:pStyle w:val="Ttulo1"/>
        <w:pBdr>
          <w:top w:val="nil"/>
          <w:left w:val="nil"/>
          <w:bottom w:val="nil"/>
          <w:right w:val="nil"/>
          <w:between w:val="nil"/>
        </w:pBdr>
        <w:ind w:left="0"/>
        <w:rPr>
          <w:color w:val="auto"/>
        </w:rPr>
      </w:pPr>
      <w:bookmarkStart w:id="60" w:name="_gi02nxynhacl" w:colFirst="0" w:colLast="0"/>
      <w:bookmarkEnd w:id="60"/>
    </w:p>
    <w:p w:rsidR="00186BF4" w:rsidRPr="00BE590D" w:rsidRDefault="00186BF4">
      <w:pPr>
        <w:pStyle w:val="Ttulo1"/>
        <w:pBdr>
          <w:top w:val="nil"/>
          <w:left w:val="nil"/>
          <w:bottom w:val="nil"/>
          <w:right w:val="nil"/>
          <w:between w:val="nil"/>
        </w:pBdr>
        <w:ind w:left="0"/>
        <w:rPr>
          <w:color w:val="auto"/>
        </w:rPr>
      </w:pPr>
      <w:bookmarkStart w:id="61" w:name="_2rw8o7ond7y2" w:colFirst="0" w:colLast="0"/>
      <w:bookmarkEnd w:id="61"/>
    </w:p>
    <w:p w:rsidR="00186BF4" w:rsidRPr="00BE590D" w:rsidRDefault="00186BF4">
      <w:pPr>
        <w:pStyle w:val="Ttulo1"/>
        <w:pBdr>
          <w:top w:val="nil"/>
          <w:left w:val="nil"/>
          <w:bottom w:val="nil"/>
          <w:right w:val="nil"/>
          <w:between w:val="nil"/>
        </w:pBdr>
        <w:ind w:left="0"/>
        <w:rPr>
          <w:color w:val="auto"/>
        </w:rPr>
      </w:pPr>
      <w:bookmarkStart w:id="62" w:name="_4ei0o06ek3ac" w:colFirst="0" w:colLast="0"/>
      <w:bookmarkEnd w:id="62"/>
    </w:p>
    <w:p w:rsidR="00186BF4" w:rsidRPr="00BE590D" w:rsidRDefault="00186BF4">
      <w:pPr>
        <w:pStyle w:val="Ttulo1"/>
        <w:pBdr>
          <w:top w:val="nil"/>
          <w:left w:val="nil"/>
          <w:bottom w:val="nil"/>
          <w:right w:val="nil"/>
          <w:between w:val="nil"/>
        </w:pBdr>
        <w:ind w:left="0"/>
        <w:rPr>
          <w:color w:val="auto"/>
        </w:rPr>
      </w:pPr>
      <w:bookmarkStart w:id="63" w:name="_9mz94g9cmz6o" w:colFirst="0" w:colLast="0"/>
      <w:bookmarkEnd w:id="63"/>
    </w:p>
    <w:p w:rsidR="00186BF4" w:rsidRPr="00BE590D" w:rsidRDefault="00186BF4" w:rsidP="00BE590D">
      <w:pPr>
        <w:pStyle w:val="Ttulo1"/>
        <w:pBdr>
          <w:top w:val="nil"/>
          <w:left w:val="nil"/>
          <w:bottom w:val="nil"/>
          <w:right w:val="nil"/>
          <w:between w:val="nil"/>
        </w:pBdr>
        <w:ind w:left="0"/>
        <w:rPr>
          <w:color w:val="auto"/>
        </w:rPr>
      </w:pPr>
    </w:p>
    <w:p w:rsidR="00186BF4" w:rsidRPr="00BE590D" w:rsidRDefault="00186BF4" w:rsidP="00BE590D">
      <w:pPr>
        <w:pStyle w:val="Ttulo1"/>
        <w:pBdr>
          <w:top w:val="nil"/>
          <w:left w:val="nil"/>
          <w:bottom w:val="nil"/>
          <w:right w:val="nil"/>
          <w:between w:val="nil"/>
        </w:pBdr>
        <w:ind w:left="0"/>
        <w:rPr>
          <w:color w:val="auto"/>
        </w:rPr>
      </w:pPr>
    </w:p>
    <w:p w:rsidR="009A3079" w:rsidRPr="00BE590D" w:rsidRDefault="009A3079" w:rsidP="00BE590D">
      <w:pPr>
        <w:pStyle w:val="Ttulo1"/>
        <w:pBdr>
          <w:top w:val="nil"/>
          <w:left w:val="nil"/>
          <w:bottom w:val="nil"/>
          <w:right w:val="nil"/>
          <w:between w:val="nil"/>
        </w:pBdr>
        <w:ind w:left="0"/>
        <w:rPr>
          <w:color w:val="auto"/>
        </w:rPr>
      </w:pPr>
    </w:p>
    <w:p w:rsidR="00BC2A69" w:rsidRPr="00BE590D" w:rsidRDefault="00BC2A69" w:rsidP="00BE590D">
      <w:pPr>
        <w:pStyle w:val="Ttulo1"/>
        <w:pBdr>
          <w:top w:val="nil"/>
          <w:left w:val="nil"/>
          <w:bottom w:val="nil"/>
          <w:right w:val="nil"/>
          <w:between w:val="nil"/>
        </w:pBdr>
        <w:ind w:left="0"/>
        <w:rPr>
          <w:color w:val="auto"/>
        </w:rPr>
      </w:pPr>
    </w:p>
    <w:p w:rsidR="00186BF4" w:rsidRDefault="00144143">
      <w:pPr>
        <w:pStyle w:val="Ttulo1"/>
        <w:pBdr>
          <w:top w:val="nil"/>
          <w:left w:val="nil"/>
          <w:bottom w:val="nil"/>
          <w:right w:val="nil"/>
          <w:between w:val="nil"/>
        </w:pBdr>
        <w:ind w:left="0"/>
        <w:jc w:val="center"/>
        <w:rPr>
          <w:color w:val="4471C4"/>
        </w:rPr>
      </w:pPr>
      <w:bookmarkStart w:id="64" w:name="_8vkk79n85s5c" w:colFirst="0" w:colLast="0"/>
      <w:bookmarkStart w:id="65" w:name="_Toc95481169"/>
      <w:bookmarkEnd w:id="64"/>
      <w:r>
        <w:rPr>
          <w:color w:val="4471C4"/>
        </w:rPr>
        <w:t>ÁREA 2: DESCUBRIMIENTO Y EXPLORACIÓN DEL ENTORNO</w:t>
      </w:r>
      <w:bookmarkEnd w:id="65"/>
    </w:p>
    <w:p w:rsidR="00186BF4" w:rsidRDefault="00186BF4">
      <w:pPr>
        <w:tabs>
          <w:tab w:val="left" w:pos="460"/>
        </w:tabs>
      </w:pPr>
    </w:p>
    <w:p w:rsidR="00186BF4" w:rsidRDefault="00144143">
      <w:pPr>
        <w:spacing w:before="139" w:line="246" w:lineRule="auto"/>
        <w:ind w:left="0" w:right="0"/>
        <w:rPr>
          <w:strike/>
          <w:sz w:val="24"/>
          <w:szCs w:val="24"/>
          <w:highlight w:val="white"/>
        </w:rPr>
      </w:pPr>
      <w:r>
        <w:rPr>
          <w:sz w:val="24"/>
          <w:szCs w:val="24"/>
          <w:highlight w:val="white"/>
        </w:rPr>
        <w:t xml:space="preserve">Con esta área se pretende dar valor y favorecer el proceso de descubrimiento, observación y exploración de los elementos físicos y naturales del entorno, concibiendo este como un escenario complejo, rico y estético de </w:t>
      </w:r>
      <w:r w:rsidR="00987EE7">
        <w:rPr>
          <w:sz w:val="24"/>
          <w:szCs w:val="24"/>
          <w:highlight w:val="white"/>
        </w:rPr>
        <w:t>posibilidades de</w:t>
      </w:r>
      <w:r>
        <w:rPr>
          <w:sz w:val="24"/>
          <w:szCs w:val="24"/>
          <w:highlight w:val="white"/>
        </w:rPr>
        <w:t xml:space="preserve"> emociones y sorpres</w:t>
      </w:r>
      <w:r>
        <w:rPr>
          <w:highlight w:val="white"/>
        </w:rPr>
        <w:t>as, q</w:t>
      </w:r>
      <w:r>
        <w:rPr>
          <w:sz w:val="24"/>
          <w:szCs w:val="24"/>
          <w:highlight w:val="white"/>
        </w:rPr>
        <w:t xml:space="preserve">ue valoran actitudes de respeto y cuidado del propio ambiente. </w:t>
      </w:r>
    </w:p>
    <w:p w:rsidR="00186BF4" w:rsidRDefault="00144143">
      <w:pPr>
        <w:spacing w:before="139" w:line="246" w:lineRule="auto"/>
        <w:ind w:left="0" w:right="0"/>
        <w:rPr>
          <w:sz w:val="24"/>
          <w:szCs w:val="24"/>
          <w:highlight w:val="white"/>
        </w:rPr>
      </w:pPr>
      <w:r>
        <w:rPr>
          <w:sz w:val="24"/>
          <w:szCs w:val="24"/>
          <w:highlight w:val="white"/>
        </w:rPr>
        <w:t xml:space="preserve">El área adquiere sentido desde la complementariedad con las otras dos, y así habrán de interpretarse en las propuestas didácticas: desde la concepción entramada de </w:t>
      </w:r>
      <w:r w:rsidR="00987EE7">
        <w:rPr>
          <w:sz w:val="24"/>
          <w:szCs w:val="24"/>
          <w:highlight w:val="white"/>
        </w:rPr>
        <w:t>la acción</w:t>
      </w:r>
      <w:r>
        <w:rPr>
          <w:sz w:val="24"/>
          <w:szCs w:val="24"/>
          <w:highlight w:val="white"/>
        </w:rPr>
        <w:t xml:space="preserve"> y de los aprendizajes. </w:t>
      </w:r>
    </w:p>
    <w:p w:rsidR="00186BF4" w:rsidRDefault="00144143">
      <w:pPr>
        <w:spacing w:line="248" w:lineRule="auto"/>
        <w:ind w:left="0" w:right="-4"/>
        <w:rPr>
          <w:sz w:val="24"/>
          <w:szCs w:val="24"/>
          <w:highlight w:val="white"/>
        </w:rPr>
      </w:pPr>
      <w:r>
        <w:rPr>
          <w:sz w:val="24"/>
          <w:szCs w:val="24"/>
          <w:highlight w:val="white"/>
        </w:rPr>
        <w:t>Las competencias específicas del área se orientan, por tanto, a la observación, investigación y documentación del pensamiento y de las estrategias cognitivas a través del proceso de descubrimiento del entorno físico y natural. Con ello, se reconoce su disposición por indagar, se potencia una actitud cuestionadora y se da valor a las soluciones diversificadas. Así, reconocemos la curiosidad infantil hacia el entorno</w:t>
      </w:r>
      <w:r>
        <w:rPr>
          <w:highlight w:val="white"/>
        </w:rPr>
        <w:t xml:space="preserve">, </w:t>
      </w:r>
      <w:r>
        <w:rPr>
          <w:sz w:val="24"/>
          <w:szCs w:val="24"/>
          <w:highlight w:val="white"/>
        </w:rPr>
        <w:t xml:space="preserve">desde un enfoque coeducativo, desde la satisfacción de los intereses personales y la toma en consideración de los intereses del grupo; por otra, el valor del aprendizaje </w:t>
      </w:r>
      <w:r w:rsidR="00987EE7">
        <w:rPr>
          <w:sz w:val="24"/>
          <w:szCs w:val="24"/>
          <w:highlight w:val="white"/>
        </w:rPr>
        <w:t>individual y</w:t>
      </w:r>
      <w:r>
        <w:rPr>
          <w:sz w:val="24"/>
          <w:szCs w:val="24"/>
          <w:highlight w:val="white"/>
        </w:rPr>
        <w:t xml:space="preserve"> el colaborativo. </w:t>
      </w:r>
    </w:p>
    <w:p w:rsidR="00186BF4" w:rsidRDefault="00144143">
      <w:pPr>
        <w:spacing w:before="130" w:line="248" w:lineRule="auto"/>
        <w:ind w:left="0" w:right="0"/>
        <w:rPr>
          <w:sz w:val="24"/>
          <w:szCs w:val="24"/>
          <w:highlight w:val="white"/>
        </w:rPr>
      </w:pPr>
      <w:r>
        <w:rPr>
          <w:sz w:val="24"/>
          <w:szCs w:val="24"/>
          <w:highlight w:val="white"/>
        </w:rPr>
        <w:t xml:space="preserve">El área se organiza en torno a tres competencias específicas. La primera </w:t>
      </w:r>
      <w:r w:rsidR="00987EE7">
        <w:rPr>
          <w:sz w:val="24"/>
          <w:szCs w:val="24"/>
          <w:highlight w:val="white"/>
        </w:rPr>
        <w:t>se orienta</w:t>
      </w:r>
      <w:r>
        <w:rPr>
          <w:sz w:val="24"/>
          <w:szCs w:val="24"/>
          <w:highlight w:val="white"/>
        </w:rPr>
        <w:t xml:space="preserve"> al valor de destrezas y estrategias que ayudan a identificar y establecer relaciones lógicas y fantásticas entre los distintos elementos que forman parte del entorno; la </w:t>
      </w:r>
      <w:r w:rsidR="00987EE7">
        <w:rPr>
          <w:sz w:val="24"/>
          <w:szCs w:val="24"/>
          <w:highlight w:val="white"/>
        </w:rPr>
        <w:t>segunda se</w:t>
      </w:r>
      <w:r>
        <w:rPr>
          <w:sz w:val="24"/>
          <w:szCs w:val="24"/>
          <w:highlight w:val="white"/>
        </w:rPr>
        <w:t xml:space="preserve"> centra en el fomento de una actitud crítica y creativa para identificar los retos y proponer posibles soluciones; y la tercera supone el acercamiento respetuoso hacia el mundo natural para la toma de conciencia de la necesidad de su uso sostenible, cuidado y de conservación. </w:t>
      </w:r>
    </w:p>
    <w:p w:rsidR="00186BF4" w:rsidRDefault="00144143">
      <w:pPr>
        <w:spacing w:before="129" w:line="248" w:lineRule="auto"/>
        <w:ind w:left="0" w:right="-2"/>
        <w:rPr>
          <w:sz w:val="24"/>
          <w:szCs w:val="24"/>
          <w:highlight w:val="white"/>
        </w:rPr>
      </w:pPr>
      <w:r>
        <w:rPr>
          <w:sz w:val="24"/>
          <w:szCs w:val="24"/>
          <w:highlight w:val="white"/>
        </w:rPr>
        <w:t xml:space="preserve">Se concibe, pues, el medio físico y natural como el escenario en el que se aprende y sobre el que se aprende. Por tanto, los saberes básicos se establecen en función de la exploración cuestionadora y creativa de los elementos que forman parte del entorno a través de la interacción corporal con el mismo, las destrezas, estrategias y procesos ligados a distintas formas de conocimiento y experimentación, así como de las actitudes de respeto y valoración que en todo caso deben acompañarlos. </w:t>
      </w:r>
    </w:p>
    <w:p w:rsidR="00186BF4" w:rsidRDefault="00144143">
      <w:pPr>
        <w:spacing w:before="129" w:line="248" w:lineRule="auto"/>
        <w:ind w:left="0" w:right="-6"/>
        <w:rPr>
          <w:sz w:val="24"/>
          <w:szCs w:val="24"/>
          <w:highlight w:val="white"/>
        </w:rPr>
      </w:pPr>
      <w:r>
        <w:rPr>
          <w:sz w:val="24"/>
          <w:szCs w:val="24"/>
          <w:highlight w:val="white"/>
        </w:rPr>
        <w:t xml:space="preserve">Desde edades muy tempranas, niños y niñas indagan sobre algunas de las características y propiedades de los objetos y </w:t>
      </w:r>
      <w:r w:rsidR="00987EE7">
        <w:rPr>
          <w:sz w:val="24"/>
          <w:szCs w:val="24"/>
          <w:highlight w:val="white"/>
        </w:rPr>
        <w:t>materias presentes</w:t>
      </w:r>
      <w:r>
        <w:rPr>
          <w:sz w:val="24"/>
          <w:szCs w:val="24"/>
          <w:highlight w:val="white"/>
        </w:rPr>
        <w:t xml:space="preserve"> en su entorno. Una vez incorporados al centro educativo, </w:t>
      </w:r>
      <w:r w:rsidR="00987EE7">
        <w:rPr>
          <w:sz w:val="24"/>
          <w:szCs w:val="24"/>
          <w:highlight w:val="white"/>
        </w:rPr>
        <w:t>se favorecen</w:t>
      </w:r>
      <w:r>
        <w:rPr>
          <w:sz w:val="24"/>
          <w:szCs w:val="24"/>
          <w:highlight w:val="white"/>
        </w:rPr>
        <w:t xml:space="preserve"> sus acciones, exploraciones y de la manipulación de los objetos a su alcance.</w:t>
      </w:r>
    </w:p>
    <w:p w:rsidR="00186BF4" w:rsidRDefault="00144143">
      <w:pPr>
        <w:spacing w:before="129" w:line="248" w:lineRule="auto"/>
        <w:ind w:left="0" w:right="-6"/>
        <w:rPr>
          <w:sz w:val="24"/>
          <w:szCs w:val="24"/>
          <w:highlight w:val="white"/>
        </w:rPr>
      </w:pPr>
      <w:r>
        <w:rPr>
          <w:sz w:val="24"/>
          <w:szCs w:val="24"/>
          <w:highlight w:val="white"/>
        </w:rPr>
        <w:t xml:space="preserve">Toman conciencia de las sensaciones que producen y constatan algunas de las consecuencias de sus actuaciones sobre ellos; se manifiesta la intencionalidad, mediante, en ocasiones, la repetición de gestos y acciones para comprobar su relación con el efecto provocado, de manera lúdica. </w:t>
      </w:r>
    </w:p>
    <w:p w:rsidR="00186BF4" w:rsidRDefault="00144143">
      <w:pPr>
        <w:spacing w:before="129" w:line="248" w:lineRule="auto"/>
        <w:ind w:left="0" w:right="-5"/>
        <w:rPr>
          <w:sz w:val="24"/>
          <w:szCs w:val="24"/>
          <w:highlight w:val="white"/>
        </w:rPr>
      </w:pPr>
      <w:r>
        <w:rPr>
          <w:sz w:val="24"/>
          <w:szCs w:val="24"/>
          <w:highlight w:val="white"/>
        </w:rPr>
        <w:t xml:space="preserve">Como resultado de la exploración y experimentación sobre objetos y materiales, y a partir de la discriminación de algunas de sus cualidades y atributos, los niños y niñas pueden proponer agrupaciones o colecciones según un criterio elegido. También establecen relaciones entre algunos de los atributos de los objetos y materias y su comportamiento físico cuando se interviene sobre ellas, estableciendo correlaciones, a su vez, entre dichas intervenciones y los efectos que producen. Ello conlleva el desarrollo de estrategias como la anticipación y la previsión, la formulación de hipótesis y la observación de fenómenos </w:t>
      </w:r>
      <w:r w:rsidR="00987EE7">
        <w:rPr>
          <w:sz w:val="24"/>
          <w:szCs w:val="24"/>
          <w:highlight w:val="white"/>
        </w:rPr>
        <w:t>para constatar</w:t>
      </w:r>
      <w:r>
        <w:rPr>
          <w:sz w:val="24"/>
          <w:szCs w:val="24"/>
          <w:highlight w:val="white"/>
        </w:rPr>
        <w:t xml:space="preserve"> si se cumple lo esperado, y la discriminación entre las </w:t>
      </w:r>
      <w:r w:rsidR="00987EE7">
        <w:rPr>
          <w:sz w:val="24"/>
          <w:szCs w:val="24"/>
          <w:highlight w:val="white"/>
        </w:rPr>
        <w:t>características o</w:t>
      </w:r>
      <w:r>
        <w:rPr>
          <w:sz w:val="24"/>
          <w:szCs w:val="24"/>
          <w:highlight w:val="white"/>
        </w:rPr>
        <w:t xml:space="preserve"> atributos permanentes y los variables. En definitiva, se produce </w:t>
      </w:r>
      <w:r w:rsidR="00987EE7">
        <w:rPr>
          <w:sz w:val="24"/>
          <w:szCs w:val="24"/>
          <w:highlight w:val="white"/>
        </w:rPr>
        <w:t>un acercamiento</w:t>
      </w:r>
      <w:r>
        <w:rPr>
          <w:sz w:val="24"/>
          <w:szCs w:val="24"/>
          <w:highlight w:val="white"/>
        </w:rPr>
        <w:t xml:space="preserve"> intuitivo e intencional a nociones y conceptos básicos pertenecientes al medio físico, siempre contrastados con la propia experimentación, </w:t>
      </w:r>
      <w:r w:rsidR="00987EE7">
        <w:rPr>
          <w:sz w:val="24"/>
          <w:szCs w:val="24"/>
          <w:highlight w:val="white"/>
        </w:rPr>
        <w:t>sentando</w:t>
      </w:r>
      <w:r>
        <w:rPr>
          <w:sz w:val="24"/>
          <w:szCs w:val="24"/>
          <w:highlight w:val="white"/>
        </w:rPr>
        <w:t xml:space="preserve"> las </w:t>
      </w:r>
      <w:r w:rsidR="00987EE7">
        <w:rPr>
          <w:sz w:val="24"/>
          <w:szCs w:val="24"/>
          <w:highlight w:val="white"/>
        </w:rPr>
        <w:t>bases del</w:t>
      </w:r>
      <w:r>
        <w:rPr>
          <w:sz w:val="24"/>
          <w:szCs w:val="24"/>
          <w:highlight w:val="white"/>
        </w:rPr>
        <w:t xml:space="preserve"> pensamiento científico. </w:t>
      </w:r>
    </w:p>
    <w:p w:rsidR="00186BF4" w:rsidRDefault="00144143">
      <w:pPr>
        <w:spacing w:before="129" w:line="248" w:lineRule="auto"/>
        <w:ind w:left="0" w:right="-6"/>
        <w:rPr>
          <w:sz w:val="24"/>
          <w:szCs w:val="24"/>
          <w:highlight w:val="white"/>
        </w:rPr>
      </w:pPr>
      <w:r>
        <w:rPr>
          <w:sz w:val="24"/>
          <w:szCs w:val="24"/>
          <w:highlight w:val="white"/>
        </w:rPr>
        <w:lastRenderedPageBreak/>
        <w:t xml:space="preserve">El medio natural, los seres y elementos que lo integran han sido siempre objeto preferente de la curiosidad e interés infantil. Gracias al pensamiento sobre sus experiencias y relaciones con los elementos de la naturaleza, realizan observaciones, vivencian y comprenden las manifestaciones y consecuencias de algunos fenómenos naturales, se acercan al </w:t>
      </w:r>
      <w:r w:rsidR="00987EE7">
        <w:rPr>
          <w:sz w:val="24"/>
          <w:szCs w:val="24"/>
          <w:highlight w:val="white"/>
        </w:rPr>
        <w:t>conocimiento y</w:t>
      </w:r>
      <w:r>
        <w:rPr>
          <w:sz w:val="24"/>
          <w:szCs w:val="24"/>
          <w:highlight w:val="white"/>
        </w:rPr>
        <w:t xml:space="preserve"> valoración de los seres vivos, de algunas de sus características y de </w:t>
      </w:r>
      <w:r w:rsidR="00987EE7">
        <w:rPr>
          <w:sz w:val="24"/>
          <w:szCs w:val="24"/>
          <w:highlight w:val="white"/>
        </w:rPr>
        <w:t>las relaciones</w:t>
      </w:r>
      <w:r>
        <w:rPr>
          <w:sz w:val="24"/>
          <w:szCs w:val="24"/>
          <w:highlight w:val="white"/>
        </w:rPr>
        <w:t xml:space="preserve"> que se establecen entre ellos y con los seres humanos. Cobra ahora especial relevancia el fomento de la valoración y el aprecio hacia la diversidad </w:t>
      </w:r>
      <w:r w:rsidR="00987EE7">
        <w:rPr>
          <w:sz w:val="24"/>
          <w:szCs w:val="24"/>
          <w:highlight w:val="white"/>
        </w:rPr>
        <w:t>y la</w:t>
      </w:r>
      <w:r>
        <w:rPr>
          <w:sz w:val="24"/>
          <w:szCs w:val="24"/>
          <w:highlight w:val="white"/>
        </w:rPr>
        <w:t xml:space="preserve"> riqueza del medio natural, a partir del descubrimiento de que las </w:t>
      </w:r>
      <w:r w:rsidR="00987EE7">
        <w:rPr>
          <w:sz w:val="24"/>
          <w:szCs w:val="24"/>
          <w:highlight w:val="white"/>
        </w:rPr>
        <w:t>personas formamos</w:t>
      </w:r>
      <w:r>
        <w:rPr>
          <w:sz w:val="24"/>
          <w:szCs w:val="24"/>
          <w:highlight w:val="white"/>
        </w:rPr>
        <w:t xml:space="preserve"> parte también de ese medio y de la vinculación afectiva al mismo, dos factores básicos para reconocer desde la escuela actitudes de respeto y cuidado hacia el medio ambiente y de adquisición de hábitos y estrategias ecosaludab</w:t>
      </w:r>
      <w:r w:rsidR="00FC6EDD">
        <w:rPr>
          <w:sz w:val="24"/>
          <w:szCs w:val="24"/>
          <w:highlight w:val="white"/>
        </w:rPr>
        <w:t>l</w:t>
      </w:r>
      <w:r>
        <w:rPr>
          <w:sz w:val="24"/>
          <w:szCs w:val="24"/>
          <w:highlight w:val="white"/>
        </w:rPr>
        <w:t>es y sostenibles.</w:t>
      </w:r>
    </w:p>
    <w:p w:rsidR="00186BF4" w:rsidRDefault="00144143">
      <w:pPr>
        <w:spacing w:before="129" w:line="248" w:lineRule="auto"/>
        <w:ind w:left="0" w:right="-6"/>
        <w:rPr>
          <w:sz w:val="24"/>
          <w:szCs w:val="24"/>
          <w:highlight w:val="white"/>
        </w:rPr>
      </w:pPr>
      <w:r>
        <w:rPr>
          <w:sz w:val="24"/>
          <w:szCs w:val="24"/>
          <w:highlight w:val="white"/>
        </w:rPr>
        <w:t xml:space="preserve">El alumnado, dando valor a sus intereses, afectos y emociones, participa con iniciativa propia en situaciones de aprendizaje en las que interacciona con objetos, espacios y materiales. Manipulando, observando, indagando, probando, identificando, relacionando, analizando, comprobando, razonando, imaginando, inventando, fantaseando, creando… descubre las </w:t>
      </w:r>
      <w:r w:rsidR="00987EE7">
        <w:rPr>
          <w:sz w:val="24"/>
          <w:szCs w:val="24"/>
          <w:highlight w:val="white"/>
        </w:rPr>
        <w:t>cualidades y</w:t>
      </w:r>
      <w:r>
        <w:rPr>
          <w:sz w:val="24"/>
          <w:szCs w:val="24"/>
          <w:highlight w:val="white"/>
        </w:rPr>
        <w:t xml:space="preserve"> atributos de los elementos del entorno más cercano. Asimismo, experimenta y despliega destrezas y estrategias propias del método </w:t>
      </w:r>
      <w:r w:rsidR="00987EE7">
        <w:rPr>
          <w:sz w:val="24"/>
          <w:szCs w:val="24"/>
          <w:highlight w:val="white"/>
        </w:rPr>
        <w:t>científico y</w:t>
      </w:r>
      <w:r>
        <w:rPr>
          <w:sz w:val="24"/>
          <w:szCs w:val="24"/>
          <w:highlight w:val="white"/>
        </w:rPr>
        <w:t xml:space="preserve"> del pensamiento computacional y de diseño. Además, utiliza los </w:t>
      </w:r>
      <w:r w:rsidR="00987EE7">
        <w:rPr>
          <w:sz w:val="24"/>
          <w:szCs w:val="24"/>
          <w:highlight w:val="white"/>
        </w:rPr>
        <w:t>diferentes lenguajes</w:t>
      </w:r>
      <w:r>
        <w:rPr>
          <w:sz w:val="24"/>
          <w:szCs w:val="24"/>
          <w:highlight w:val="white"/>
        </w:rPr>
        <w:t xml:space="preserve"> y formas de expresión para acompañar sus acciones, </w:t>
      </w:r>
      <w:r w:rsidR="00987EE7">
        <w:rPr>
          <w:sz w:val="24"/>
          <w:szCs w:val="24"/>
          <w:highlight w:val="white"/>
        </w:rPr>
        <w:t>autorregularse, compartir</w:t>
      </w:r>
      <w:r>
        <w:rPr>
          <w:sz w:val="24"/>
          <w:szCs w:val="24"/>
          <w:highlight w:val="white"/>
        </w:rPr>
        <w:t xml:space="preserve"> su sorpresa y su emoción ante un hallazgo, formular ideas o preguntas y contar o representar sus interpretaciones, conclusiones e inconclusiones. Todo ello en un contexto </w:t>
      </w:r>
      <w:r w:rsidR="00987EE7">
        <w:rPr>
          <w:sz w:val="24"/>
          <w:szCs w:val="24"/>
          <w:highlight w:val="white"/>
        </w:rPr>
        <w:t>sugerente</w:t>
      </w:r>
      <w:r w:rsidR="00FC6EDD">
        <w:rPr>
          <w:sz w:val="24"/>
          <w:szCs w:val="24"/>
          <w:highlight w:val="white"/>
        </w:rPr>
        <w:t xml:space="preserve"> y</w:t>
      </w:r>
      <w:r w:rsidR="00987EE7">
        <w:rPr>
          <w:sz w:val="24"/>
          <w:szCs w:val="24"/>
          <w:highlight w:val="white"/>
        </w:rPr>
        <w:t xml:space="preserve"> </w:t>
      </w:r>
      <w:r w:rsidR="00987EE7" w:rsidRPr="00FC6EDD">
        <w:rPr>
          <w:sz w:val="24"/>
          <w:szCs w:val="24"/>
          <w:highlight w:val="white"/>
        </w:rPr>
        <w:t>placentero</w:t>
      </w:r>
      <w:r>
        <w:rPr>
          <w:sz w:val="24"/>
          <w:szCs w:val="24"/>
          <w:highlight w:val="white"/>
        </w:rPr>
        <w:t>, no exento de retos y dificultades, que dan valor a su curiosidad y a su deseo por entender lo que le rodea.</w:t>
      </w:r>
    </w:p>
    <w:p w:rsidR="00186BF4" w:rsidRDefault="00186BF4">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E07D52" w:rsidRDefault="00E07D52">
      <w:pPr>
        <w:tabs>
          <w:tab w:val="left" w:pos="460"/>
        </w:tabs>
        <w:ind w:left="0"/>
      </w:pPr>
    </w:p>
    <w:p w:rsidR="00186BF4" w:rsidRPr="00BE590D" w:rsidRDefault="00186BF4">
      <w:pPr>
        <w:pStyle w:val="Ttulo1"/>
        <w:pBdr>
          <w:top w:val="nil"/>
          <w:left w:val="nil"/>
          <w:bottom w:val="nil"/>
          <w:right w:val="nil"/>
          <w:between w:val="nil"/>
        </w:pBdr>
        <w:ind w:left="0"/>
        <w:rPr>
          <w:color w:val="auto"/>
        </w:rPr>
      </w:pPr>
      <w:bookmarkStart w:id="66" w:name="_ls4h6jwbz5jj" w:colFirst="0" w:colLast="0"/>
      <w:bookmarkEnd w:id="66"/>
    </w:p>
    <w:p w:rsidR="00186BF4" w:rsidRDefault="00144143" w:rsidP="00653447">
      <w:pPr>
        <w:pStyle w:val="Ttulo1"/>
        <w:tabs>
          <w:tab w:val="clear" w:pos="460"/>
          <w:tab w:val="left" w:pos="142"/>
        </w:tabs>
        <w:spacing w:before="0" w:after="200"/>
        <w:ind w:left="142" w:firstLine="142"/>
      </w:pPr>
      <w:bookmarkStart w:id="67" w:name="_3llowsd1wk6" w:colFirst="0" w:colLast="0"/>
      <w:bookmarkStart w:id="68" w:name="_Toc95481170"/>
      <w:bookmarkEnd w:id="67"/>
      <w:r>
        <w:t>1.COMPETENCIAS ESPECÍFICAS Y CRITERIOS DE EVALUACIÓN</w:t>
      </w:r>
      <w:bookmarkEnd w:id="68"/>
    </w:p>
    <w:p w:rsidR="00186BF4" w:rsidRDefault="00144143" w:rsidP="00E07D52">
      <w:pPr>
        <w:pStyle w:val="Ttulo2"/>
        <w:ind w:left="0"/>
      </w:pPr>
      <w:bookmarkStart w:id="69" w:name="_spyhggi8776q" w:colFirst="0" w:colLast="0"/>
      <w:bookmarkStart w:id="70" w:name="_Toc95481171"/>
      <w:bookmarkEnd w:id="69"/>
      <w:r>
        <w:t>C</w:t>
      </w:r>
      <w:r>
        <w:rPr>
          <w:sz w:val="19"/>
          <w:szCs w:val="19"/>
        </w:rPr>
        <w:t xml:space="preserve">OMPETENCIA </w:t>
      </w:r>
      <w:r>
        <w:t>E</w:t>
      </w:r>
      <w:r>
        <w:rPr>
          <w:sz w:val="19"/>
          <w:szCs w:val="19"/>
        </w:rPr>
        <w:t xml:space="preserve">SPECÍFICA </w:t>
      </w:r>
      <w:r>
        <w:t>1</w:t>
      </w:r>
      <w:bookmarkEnd w:id="70"/>
    </w:p>
    <w:p w:rsidR="00186BF4" w:rsidRDefault="00186BF4">
      <w:pPr>
        <w:spacing w:before="9"/>
        <w:ind w:left="141" w:right="0"/>
        <w:jc w:val="left"/>
        <w:rPr>
          <w:b/>
          <w:sz w:val="23"/>
          <w:szCs w:val="23"/>
        </w:rPr>
      </w:pPr>
    </w:p>
    <w:p w:rsidR="00186BF4" w:rsidRDefault="00144143" w:rsidP="00E07D52">
      <w:pPr>
        <w:ind w:left="0" w:right="0"/>
        <w:jc w:val="left"/>
        <w:rPr>
          <w:b/>
          <w:highlight w:val="white"/>
        </w:rPr>
      </w:pPr>
      <w:r>
        <w:rPr>
          <w:b/>
          <w:highlight w:val="white"/>
        </w:rPr>
        <w:t>Identificar las características de materiales, objetos y colecciones y establecer relaciones entre ellos, mediante la exploración, la manipulación sensorial, el manejo de herramientas sencillas y el desarrollo de destrezas lógico- matemáticas para descubrir y crear una idea cada vez más compleja del mundo.</w:t>
      </w:r>
    </w:p>
    <w:p w:rsidR="00186BF4" w:rsidRDefault="00186BF4" w:rsidP="00E07D52">
      <w:pPr>
        <w:spacing w:before="2"/>
        <w:ind w:left="0"/>
        <w:rPr>
          <w:highlight w:val="green"/>
        </w:rPr>
      </w:pPr>
    </w:p>
    <w:p w:rsidR="00186BF4" w:rsidRDefault="00144143" w:rsidP="00E07D52">
      <w:pPr>
        <w:pStyle w:val="Ttulo3"/>
        <w:ind w:left="0"/>
        <w:rPr>
          <w:i w:val="0"/>
        </w:rPr>
      </w:pPr>
      <w:bookmarkStart w:id="71" w:name="_5z1sqzdrp8v1" w:colFirst="0" w:colLast="0"/>
      <w:bookmarkStart w:id="72" w:name="_Toc95481172"/>
      <w:bookmarkEnd w:id="71"/>
      <w:r>
        <w:rPr>
          <w:i w:val="0"/>
        </w:rPr>
        <w:t>Descripción de la competencia específica 1</w:t>
      </w:r>
      <w:bookmarkEnd w:id="72"/>
    </w:p>
    <w:p w:rsidR="00186BF4" w:rsidRDefault="00144143" w:rsidP="00E07D52">
      <w:pPr>
        <w:spacing w:before="132"/>
        <w:ind w:left="0" w:right="-3"/>
        <w:rPr>
          <w:i/>
        </w:rPr>
      </w:pPr>
      <w:r>
        <w:rPr>
          <w:i/>
        </w:rPr>
        <w:t xml:space="preserve">En esta etapa, la curiosidad de los niños y niñas por descubrir el mundo </w:t>
      </w:r>
      <w:r w:rsidR="00987EE7">
        <w:rPr>
          <w:i/>
        </w:rPr>
        <w:t>que los</w:t>
      </w:r>
      <w:r>
        <w:rPr>
          <w:i/>
        </w:rPr>
        <w:t xml:space="preserve"> rodea hace de la exploración a través de la manipulación sensorial </w:t>
      </w:r>
      <w:r w:rsidR="00987EE7">
        <w:rPr>
          <w:i/>
        </w:rPr>
        <w:t>el instrumento</w:t>
      </w:r>
      <w:r>
        <w:rPr>
          <w:i/>
        </w:rPr>
        <w:t xml:space="preserve"> perfecto para identificar las características de los materiales </w:t>
      </w:r>
      <w:r w:rsidR="00987EE7">
        <w:rPr>
          <w:i/>
        </w:rPr>
        <w:t>y objetos</w:t>
      </w:r>
      <w:r>
        <w:rPr>
          <w:i/>
        </w:rPr>
        <w:t xml:space="preserve"> de su entorno más cercano y para establecer relaciones entre ellos.</w:t>
      </w:r>
      <w:r w:rsidR="00BC2A69">
        <w:rPr>
          <w:i/>
        </w:rPr>
        <w:t xml:space="preserve"> </w:t>
      </w:r>
      <w:r>
        <w:rPr>
          <w:i/>
        </w:rPr>
        <w:t xml:space="preserve">La finalidad de este juego exploratorio en edades muy tempranas es </w:t>
      </w:r>
      <w:r w:rsidR="00987EE7">
        <w:rPr>
          <w:i/>
        </w:rPr>
        <w:t>disfrutar de</w:t>
      </w:r>
      <w:r>
        <w:rPr>
          <w:i/>
        </w:rPr>
        <w:t xml:space="preserve"> las sensaciones fí</w:t>
      </w:r>
      <w:r w:rsidR="00BC2A69">
        <w:rPr>
          <w:i/>
        </w:rPr>
        <w:t xml:space="preserve">sicas que produce. Sin embargo, </w:t>
      </w:r>
      <w:r>
        <w:rPr>
          <w:i/>
        </w:rPr>
        <w:t xml:space="preserve">a medida que el </w:t>
      </w:r>
      <w:r w:rsidR="00987EE7">
        <w:rPr>
          <w:i/>
        </w:rPr>
        <w:t>niño o</w:t>
      </w:r>
      <w:r>
        <w:rPr>
          <w:i/>
        </w:rPr>
        <w:t xml:space="preserve"> la niña se desarrolla, la demanda exploratoria se amplía: al propósito de obtener placer por sentir y tocar se añade progresivamente el interés </w:t>
      </w:r>
      <w:r w:rsidR="00987EE7">
        <w:rPr>
          <w:i/>
        </w:rPr>
        <w:t>por indagar</w:t>
      </w:r>
      <w:r>
        <w:rPr>
          <w:i/>
        </w:rPr>
        <w:t xml:space="preserve"> acerca de las diferentes características de los objetos. Al </w:t>
      </w:r>
      <w:r w:rsidR="00987EE7">
        <w:rPr>
          <w:i/>
        </w:rPr>
        <w:t>movimiento amplio</w:t>
      </w:r>
      <w:r>
        <w:rPr>
          <w:i/>
        </w:rPr>
        <w:t xml:space="preserve"> y global se suma la capacidad para ejercer acciones más </w:t>
      </w:r>
      <w:r w:rsidR="00987EE7">
        <w:rPr>
          <w:i/>
        </w:rPr>
        <w:t>específicas y</w:t>
      </w:r>
      <w:r>
        <w:rPr>
          <w:i/>
        </w:rPr>
        <w:t xml:space="preserve"> minuciosas sobre ellos. Todo ello les proporciona cada vez más </w:t>
      </w:r>
      <w:r w:rsidR="00987EE7">
        <w:rPr>
          <w:i/>
        </w:rPr>
        <w:t>información acerca</w:t>
      </w:r>
      <w:r>
        <w:rPr>
          <w:i/>
        </w:rPr>
        <w:t xml:space="preserve"> de sus cualidades. </w:t>
      </w:r>
    </w:p>
    <w:p w:rsidR="00186BF4" w:rsidRDefault="00144143" w:rsidP="00E07D52">
      <w:pPr>
        <w:spacing w:before="129"/>
        <w:ind w:left="0" w:right="-4"/>
        <w:rPr>
          <w:i/>
        </w:rPr>
      </w:pPr>
      <w:r>
        <w:rPr>
          <w:i/>
        </w:rPr>
        <w:t xml:space="preserve">La persona adulta debe proponer retos que hay que </w:t>
      </w:r>
      <w:r w:rsidR="00987EE7">
        <w:rPr>
          <w:i/>
        </w:rPr>
        <w:t>resolver, contextualizados</w:t>
      </w:r>
      <w:r>
        <w:rPr>
          <w:i/>
        </w:rPr>
        <w:t xml:space="preserve"> en situaciones de aprendizaje y experiencias </w:t>
      </w:r>
      <w:r w:rsidR="00987EE7">
        <w:rPr>
          <w:i/>
        </w:rPr>
        <w:t>significativas, eligiendo</w:t>
      </w:r>
      <w:r>
        <w:rPr>
          <w:i/>
        </w:rPr>
        <w:t xml:space="preserve"> el material y el tipo de actividad que responda a la </w:t>
      </w:r>
      <w:r w:rsidR="00987EE7">
        <w:rPr>
          <w:i/>
        </w:rPr>
        <w:t>intencionalidad que</w:t>
      </w:r>
      <w:r>
        <w:rPr>
          <w:i/>
        </w:rPr>
        <w:t xml:space="preserve"> se pretenda conseguir y teniendo en cuenta que debe partir de </w:t>
      </w:r>
      <w:r w:rsidR="00987EE7">
        <w:rPr>
          <w:i/>
        </w:rPr>
        <w:t>los intereses</w:t>
      </w:r>
      <w:r>
        <w:rPr>
          <w:i/>
        </w:rPr>
        <w:t xml:space="preserve"> y las inquietudes individuales y grupales, y que la interacción </w:t>
      </w:r>
      <w:r w:rsidR="00987EE7">
        <w:rPr>
          <w:i/>
        </w:rPr>
        <w:t>con los</w:t>
      </w:r>
      <w:r>
        <w:rPr>
          <w:i/>
        </w:rPr>
        <w:t xml:space="preserve"> demás debe jugar un papel de primer orden. Así, los niños y </w:t>
      </w:r>
      <w:r w:rsidR="00987EE7">
        <w:rPr>
          <w:i/>
        </w:rPr>
        <w:t>niñas continúan</w:t>
      </w:r>
      <w:r>
        <w:rPr>
          <w:i/>
        </w:rPr>
        <w:t xml:space="preserve"> estableciendo relaciones entre sus aprendizajes, lo cual </w:t>
      </w:r>
      <w:r w:rsidR="00987EE7">
        <w:rPr>
          <w:i/>
        </w:rPr>
        <w:t>les permitirá</w:t>
      </w:r>
      <w:r>
        <w:rPr>
          <w:i/>
        </w:rPr>
        <w:t xml:space="preserve"> desarrollar progresivamente sus habilidades lógico-matemáticas </w:t>
      </w:r>
      <w:r w:rsidR="00987EE7">
        <w:rPr>
          <w:i/>
        </w:rPr>
        <w:t>de medida</w:t>
      </w:r>
      <w:r>
        <w:rPr>
          <w:i/>
        </w:rPr>
        <w:t xml:space="preserve">, relación, clasificación, ordenación y cuantificación; primero, </w:t>
      </w:r>
      <w:r w:rsidR="00987EE7">
        <w:rPr>
          <w:i/>
        </w:rPr>
        <w:t>ligadas a</w:t>
      </w:r>
      <w:r>
        <w:rPr>
          <w:i/>
        </w:rPr>
        <w:t xml:space="preserve"> sus intereses particulares y, progresivamente, formando parte de</w:t>
      </w:r>
      <w:r w:rsidR="00BC2A69">
        <w:rPr>
          <w:i/>
        </w:rPr>
        <w:t xml:space="preserve"> </w:t>
      </w:r>
      <w:r>
        <w:rPr>
          <w:i/>
        </w:rPr>
        <w:t>situaciones de aprendizaje que atienden también a los intereses grupales y</w:t>
      </w:r>
      <w:r w:rsidR="00F803AB">
        <w:rPr>
          <w:i/>
        </w:rPr>
        <w:t xml:space="preserve"> </w:t>
      </w:r>
      <w:r>
        <w:rPr>
          <w:i/>
        </w:rPr>
        <w:t>colectivos.</w:t>
      </w:r>
    </w:p>
    <w:p w:rsidR="00186BF4" w:rsidRDefault="00186BF4" w:rsidP="00E07D52">
      <w:pPr>
        <w:spacing w:before="5"/>
        <w:ind w:left="0" w:right="0"/>
        <w:jc w:val="left"/>
        <w:rPr>
          <w:i/>
        </w:rPr>
      </w:pPr>
    </w:p>
    <w:p w:rsidR="00186BF4" w:rsidRDefault="00144143" w:rsidP="00E07D52">
      <w:pPr>
        <w:pStyle w:val="Ttulo3"/>
        <w:spacing w:before="70"/>
        <w:ind w:left="0"/>
      </w:pPr>
      <w:bookmarkStart w:id="73" w:name="_ron4tffnvxt" w:colFirst="0" w:colLast="0"/>
      <w:bookmarkStart w:id="74" w:name="_Toc95481173"/>
      <w:bookmarkEnd w:id="73"/>
      <w:r>
        <w:t>C</w:t>
      </w:r>
      <w:r>
        <w:rPr>
          <w:sz w:val="19"/>
          <w:szCs w:val="19"/>
        </w:rPr>
        <w:t xml:space="preserve">RITERIOS DE </w:t>
      </w:r>
      <w:r>
        <w:t>E</w:t>
      </w:r>
      <w:r>
        <w:rPr>
          <w:sz w:val="19"/>
          <w:szCs w:val="19"/>
        </w:rPr>
        <w:t>VALUACIÓN</w:t>
      </w:r>
      <w:bookmarkEnd w:id="74"/>
    </w:p>
    <w:p w:rsidR="00186BF4" w:rsidRDefault="00186BF4">
      <w:pPr>
        <w:ind w:left="0" w:right="0"/>
        <w:jc w:val="left"/>
      </w:pPr>
    </w:p>
    <w:tbl>
      <w:tblPr>
        <w:tblStyle w:val="a7"/>
        <w:tblW w:w="99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2"/>
        <w:gridCol w:w="4983"/>
      </w:tblGrid>
      <w:tr w:rsidR="00186BF4">
        <w:trPr>
          <w:trHeight w:val="270"/>
        </w:trPr>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4982" w:type="dxa"/>
            <w:shd w:val="clear" w:color="auto" w:fill="auto"/>
            <w:tcMar>
              <w:top w:w="100" w:type="dxa"/>
              <w:left w:w="100" w:type="dxa"/>
              <w:bottom w:w="100" w:type="dxa"/>
              <w:right w:w="100" w:type="dxa"/>
            </w:tcMar>
          </w:tcPr>
          <w:p w:rsidR="00186BF4" w:rsidRDefault="00144143">
            <w:pPr>
              <w:ind w:left="0" w:right="0"/>
              <w:rPr>
                <w:sz w:val="20"/>
                <w:szCs w:val="20"/>
              </w:rPr>
            </w:pPr>
            <w:r>
              <w:rPr>
                <w:sz w:val="20"/>
                <w:szCs w:val="20"/>
              </w:rPr>
              <w:t>1.1. Relacionar objetos a partir de sus cualidades o atributos básicos, mostrando curiosidad e interés.</w:t>
            </w:r>
          </w:p>
        </w:tc>
        <w:tc>
          <w:tcPr>
            <w:tcW w:w="4982" w:type="dxa"/>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1.1. Establecer distintas relaciones entre los objetos a partir de sus cualidades o atributos, mostrando curiosidad e interés.</w:t>
            </w:r>
          </w:p>
        </w:tc>
      </w:tr>
      <w:tr w:rsidR="00186BF4">
        <w:tc>
          <w:tcPr>
            <w:tcW w:w="4982" w:type="dxa"/>
            <w:shd w:val="clear" w:color="auto" w:fill="auto"/>
            <w:tcMar>
              <w:top w:w="100" w:type="dxa"/>
              <w:left w:w="100" w:type="dxa"/>
              <w:bottom w:w="100" w:type="dxa"/>
              <w:right w:w="100" w:type="dxa"/>
            </w:tcMar>
          </w:tcPr>
          <w:p w:rsidR="00186BF4" w:rsidRDefault="00144143">
            <w:pPr>
              <w:ind w:left="0" w:right="0"/>
              <w:rPr>
                <w:sz w:val="20"/>
                <w:szCs w:val="20"/>
              </w:rPr>
            </w:pPr>
            <w:r>
              <w:rPr>
                <w:sz w:val="20"/>
                <w:szCs w:val="20"/>
              </w:rPr>
              <w:t>1.2. Emplear los cuantificadores básicos más significativos relacionados con su experiencia diaria, utilizándolos en el contexto del juego y la interacción con los demás.</w:t>
            </w:r>
          </w:p>
        </w:tc>
        <w:tc>
          <w:tcPr>
            <w:tcW w:w="4982" w:type="dxa"/>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1.2. Emplear los cuantificadores básicos más significativos en el contexto del juego y en la interacción con los demás.</w:t>
            </w:r>
          </w:p>
        </w:tc>
      </w:tr>
      <w:tr w:rsidR="00186BF4">
        <w:tc>
          <w:tcPr>
            <w:tcW w:w="4982" w:type="dxa"/>
            <w:vMerge w:val="restart"/>
            <w:shd w:val="clear" w:color="auto" w:fill="auto"/>
            <w:tcMar>
              <w:top w:w="100" w:type="dxa"/>
              <w:left w:w="100" w:type="dxa"/>
              <w:bottom w:w="100" w:type="dxa"/>
              <w:right w:w="100" w:type="dxa"/>
            </w:tcMar>
          </w:tcPr>
          <w:p w:rsidR="00186BF4" w:rsidRDefault="00144143">
            <w:pPr>
              <w:ind w:left="0" w:right="0"/>
              <w:rPr>
                <w:sz w:val="20"/>
                <w:szCs w:val="20"/>
              </w:rPr>
            </w:pPr>
            <w:r>
              <w:rPr>
                <w:sz w:val="20"/>
                <w:szCs w:val="20"/>
              </w:rPr>
              <w:t>1.3. Aplicar sus conocimientos acerca de las nociones espaciales básicas para ubicarse en los espacios, tanto en reposo como en movimiento, jugando con el propio cuerpo y con los objetos.</w:t>
            </w:r>
          </w:p>
        </w:tc>
        <w:tc>
          <w:tcPr>
            <w:tcW w:w="4982" w:type="dxa"/>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1.3. Ubicarse adecuadamente en los espacios habituales, tanto en reposo como en movimiento, aplicando sus conocimientos acerca de las nociones espaciales básicas y jugando con el propio cuerpo y con objetos.</w:t>
            </w:r>
          </w:p>
        </w:tc>
      </w:tr>
      <w:tr w:rsidR="00186BF4" w:rsidTr="00E07D52">
        <w:trPr>
          <w:trHeight w:val="743"/>
        </w:trPr>
        <w:tc>
          <w:tcPr>
            <w:tcW w:w="4982" w:type="dxa"/>
            <w:vMerge/>
            <w:shd w:val="clear" w:color="auto" w:fill="auto"/>
            <w:tcMar>
              <w:top w:w="100" w:type="dxa"/>
              <w:left w:w="100" w:type="dxa"/>
              <w:bottom w:w="100" w:type="dxa"/>
              <w:right w:w="100" w:type="dxa"/>
            </w:tcMar>
          </w:tcPr>
          <w:p w:rsidR="00186BF4" w:rsidRDefault="00186BF4">
            <w:pPr>
              <w:ind w:left="0" w:right="0"/>
              <w:jc w:val="left"/>
              <w:rPr>
                <w:sz w:val="20"/>
                <w:szCs w:val="20"/>
              </w:rPr>
            </w:pPr>
          </w:p>
        </w:tc>
        <w:tc>
          <w:tcPr>
            <w:tcW w:w="4982" w:type="dxa"/>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1.4. Identificar las situaciones cotidianas en las que es preciso medir, utilizando el cuerpo u otros materiales y herramientas para efectuar las medidas.</w:t>
            </w:r>
          </w:p>
        </w:tc>
      </w:tr>
      <w:tr w:rsidR="00186BF4">
        <w:tc>
          <w:tcPr>
            <w:tcW w:w="4982" w:type="dxa"/>
            <w:vMerge/>
            <w:shd w:val="clear" w:color="auto" w:fill="auto"/>
            <w:tcMar>
              <w:top w:w="100" w:type="dxa"/>
              <w:left w:w="100" w:type="dxa"/>
              <w:bottom w:w="100" w:type="dxa"/>
              <w:right w:w="100" w:type="dxa"/>
            </w:tcMar>
          </w:tcPr>
          <w:p w:rsidR="00186BF4" w:rsidRDefault="00186BF4">
            <w:pPr>
              <w:ind w:left="0" w:right="0"/>
              <w:jc w:val="left"/>
              <w:rPr>
                <w:sz w:val="20"/>
                <w:szCs w:val="20"/>
              </w:rPr>
            </w:pPr>
          </w:p>
        </w:tc>
        <w:tc>
          <w:tcPr>
            <w:tcW w:w="4982" w:type="dxa"/>
            <w:shd w:val="clear" w:color="auto" w:fill="auto"/>
            <w:tcMar>
              <w:top w:w="100" w:type="dxa"/>
              <w:left w:w="100" w:type="dxa"/>
              <w:bottom w:w="100" w:type="dxa"/>
              <w:right w:w="100" w:type="dxa"/>
            </w:tcMar>
          </w:tcPr>
          <w:p w:rsidR="00186BF4" w:rsidRDefault="00144143" w:rsidP="00E07D52">
            <w:pPr>
              <w:ind w:left="0" w:right="0"/>
              <w:rPr>
                <w:sz w:val="20"/>
                <w:szCs w:val="20"/>
              </w:rPr>
            </w:pPr>
            <w:r>
              <w:rPr>
                <w:sz w:val="20"/>
                <w:szCs w:val="20"/>
              </w:rPr>
              <w:t>1.5. Organizar su actividad, ordenando las secuencias y utilizando las nociones temporales básicas.</w:t>
            </w:r>
          </w:p>
        </w:tc>
      </w:tr>
    </w:tbl>
    <w:p w:rsidR="00186BF4" w:rsidRDefault="00186BF4">
      <w:pPr>
        <w:ind w:left="0" w:right="0"/>
        <w:jc w:val="left"/>
      </w:pPr>
    </w:p>
    <w:p w:rsidR="00E07D52" w:rsidRPr="00BE590D" w:rsidRDefault="00E07D52" w:rsidP="00E07D52">
      <w:pPr>
        <w:pStyle w:val="Ttulo2"/>
        <w:spacing w:before="176"/>
        <w:ind w:left="0" w:right="0"/>
        <w:rPr>
          <w:color w:val="auto"/>
        </w:rPr>
      </w:pPr>
      <w:bookmarkStart w:id="75" w:name="_lpiw38ler1sj" w:colFirst="0" w:colLast="0"/>
      <w:bookmarkStart w:id="76" w:name="_Toc95481174"/>
      <w:bookmarkEnd w:id="75"/>
    </w:p>
    <w:p w:rsidR="00186BF4" w:rsidRPr="00E07D52" w:rsidRDefault="00144143" w:rsidP="00E07D52">
      <w:pPr>
        <w:pStyle w:val="Ttulo2"/>
        <w:spacing w:before="176"/>
        <w:ind w:left="0" w:right="0"/>
        <w:rPr>
          <w:sz w:val="19"/>
          <w:szCs w:val="19"/>
        </w:rPr>
      </w:pPr>
      <w:r>
        <w:t>C</w:t>
      </w:r>
      <w:r>
        <w:rPr>
          <w:sz w:val="19"/>
          <w:szCs w:val="19"/>
        </w:rPr>
        <w:t xml:space="preserve">OMPETENCIA </w:t>
      </w:r>
      <w:r>
        <w:t>E</w:t>
      </w:r>
      <w:r>
        <w:rPr>
          <w:sz w:val="19"/>
          <w:szCs w:val="19"/>
        </w:rPr>
        <w:t xml:space="preserve">SPECÍFICA </w:t>
      </w:r>
      <w:r>
        <w:t>2</w:t>
      </w:r>
      <w:bookmarkEnd w:id="76"/>
    </w:p>
    <w:p w:rsidR="00186BF4" w:rsidRDefault="00186BF4" w:rsidP="00E07D52">
      <w:pPr>
        <w:spacing w:before="9"/>
        <w:ind w:left="0"/>
        <w:rPr>
          <w:b/>
          <w:sz w:val="23"/>
          <w:szCs w:val="23"/>
        </w:rPr>
      </w:pPr>
    </w:p>
    <w:p w:rsidR="00186BF4" w:rsidRDefault="00144143" w:rsidP="00E07D52">
      <w:pPr>
        <w:ind w:left="0" w:right="0"/>
        <w:rPr>
          <w:b/>
          <w:color w:val="212529"/>
        </w:rPr>
      </w:pPr>
      <w:r>
        <w:rPr>
          <w:b/>
          <w:color w:val="212529"/>
        </w:rPr>
        <w:t>Desarrollar de manera progresiva los procedimientos del método científico y las destrezas del pensamiento computacional, a través de procesos de observación y manipulación de objetos, para iniciarse en la interpretación del entorno y responder de forma creativa a las situaciones y retos que se plantean.</w:t>
      </w:r>
    </w:p>
    <w:p w:rsidR="00186BF4" w:rsidRDefault="00186BF4" w:rsidP="00E07D52">
      <w:pPr>
        <w:spacing w:before="2"/>
        <w:ind w:left="0"/>
        <w:rPr>
          <w:b/>
        </w:rPr>
      </w:pPr>
    </w:p>
    <w:p w:rsidR="00186BF4" w:rsidRDefault="00144143" w:rsidP="00E07D52">
      <w:pPr>
        <w:pStyle w:val="Ttulo3"/>
        <w:ind w:left="0"/>
        <w:rPr>
          <w:i w:val="0"/>
        </w:rPr>
      </w:pPr>
      <w:bookmarkStart w:id="77" w:name="_pwxr80tech0l" w:colFirst="0" w:colLast="0"/>
      <w:bookmarkStart w:id="78" w:name="_Toc95481175"/>
      <w:bookmarkEnd w:id="77"/>
      <w:r>
        <w:rPr>
          <w:i w:val="0"/>
        </w:rPr>
        <w:t>Descripción de la competencia específica 2</w:t>
      </w:r>
      <w:bookmarkEnd w:id="78"/>
    </w:p>
    <w:p w:rsidR="00186BF4" w:rsidRDefault="00144143" w:rsidP="00E07D52">
      <w:pPr>
        <w:spacing w:before="129"/>
        <w:ind w:left="0" w:right="-4"/>
        <w:rPr>
          <w:i/>
        </w:rPr>
      </w:pPr>
      <w:r>
        <w:rPr>
          <w:i/>
        </w:rPr>
        <w:t>Sentar las bases del pensamiento científico, la iniciativa investigadora y la</w:t>
      </w:r>
      <w:r w:rsidR="00653447">
        <w:rPr>
          <w:i/>
        </w:rPr>
        <w:t xml:space="preserve"> </w:t>
      </w:r>
      <w:r>
        <w:rPr>
          <w:i/>
        </w:rPr>
        <w:t xml:space="preserve">curiosidad por el conocimiento es inherente al desarrollo de la etapa Educación Infantil. A lo largo de la etapa, el alumnado deberá </w:t>
      </w:r>
      <w:r w:rsidR="00E40E66">
        <w:rPr>
          <w:i/>
        </w:rPr>
        <w:t>encontrar soluciones</w:t>
      </w:r>
      <w:r>
        <w:rPr>
          <w:i/>
        </w:rPr>
        <w:t xml:space="preserve"> o alternativas originales y creativas a diferentes cuestiones, retos</w:t>
      </w:r>
      <w:r w:rsidR="00F803AB">
        <w:rPr>
          <w:i/>
        </w:rPr>
        <w:t xml:space="preserve"> </w:t>
      </w:r>
      <w:r>
        <w:rPr>
          <w:i/>
        </w:rPr>
        <w:t>o situaciones. Y lo hará mediante la aplicación de procesos inicialmente</w:t>
      </w:r>
      <w:r w:rsidR="00F803AB">
        <w:rPr>
          <w:i/>
        </w:rPr>
        <w:t xml:space="preserve"> </w:t>
      </w:r>
      <w:r>
        <w:rPr>
          <w:i/>
        </w:rPr>
        <w:t>sencillos y manipulativos, que progresivamente ganarán en complejidad y</w:t>
      </w:r>
      <w:r w:rsidR="00F803AB">
        <w:rPr>
          <w:i/>
        </w:rPr>
        <w:t xml:space="preserve"> </w:t>
      </w:r>
      <w:r>
        <w:rPr>
          <w:i/>
        </w:rPr>
        <w:t>requerirán mayor capacidad de abstracción. Dichos procesos son propios</w:t>
      </w:r>
      <w:r w:rsidR="00F803AB">
        <w:rPr>
          <w:i/>
        </w:rPr>
        <w:t xml:space="preserve">    </w:t>
      </w:r>
      <w:r>
        <w:rPr>
          <w:i/>
        </w:rPr>
        <w:t>tanto de las destrezas de pensamiento computacional y de diseño como del</w:t>
      </w:r>
      <w:r w:rsidR="00F803AB">
        <w:rPr>
          <w:i/>
        </w:rPr>
        <w:t xml:space="preserve"> </w:t>
      </w:r>
      <w:r>
        <w:rPr>
          <w:i/>
        </w:rPr>
        <w:t>método científico, y se aplicarán descomponiendo una tarea en otras más</w:t>
      </w:r>
      <w:r w:rsidR="00F803AB">
        <w:rPr>
          <w:i/>
        </w:rPr>
        <w:t xml:space="preserve"> </w:t>
      </w:r>
      <w:r>
        <w:rPr>
          <w:i/>
        </w:rPr>
        <w:t>simples, formulando y comprobando hipótesis, explorando e investigando,</w:t>
      </w:r>
      <w:r w:rsidR="00BC2A69">
        <w:rPr>
          <w:i/>
        </w:rPr>
        <w:t xml:space="preserve"> </w:t>
      </w:r>
      <w:r>
        <w:rPr>
          <w:i/>
        </w:rPr>
        <w:t xml:space="preserve">relacionando conocimientos y planteando ideas o soluciones originales. </w:t>
      </w:r>
    </w:p>
    <w:p w:rsidR="00186BF4" w:rsidRDefault="00186BF4" w:rsidP="00E07D52">
      <w:pPr>
        <w:spacing w:before="5"/>
        <w:ind w:left="0"/>
      </w:pPr>
    </w:p>
    <w:p w:rsidR="00186BF4" w:rsidRDefault="00144143" w:rsidP="00E07D52">
      <w:pPr>
        <w:pStyle w:val="Ttulo3"/>
        <w:spacing w:before="70"/>
        <w:ind w:left="0"/>
      </w:pPr>
      <w:bookmarkStart w:id="79" w:name="_qqbneumxs204" w:colFirst="0" w:colLast="0"/>
      <w:bookmarkStart w:id="80" w:name="_Toc95481176"/>
      <w:bookmarkEnd w:id="79"/>
      <w:r>
        <w:t>C</w:t>
      </w:r>
      <w:r>
        <w:rPr>
          <w:sz w:val="19"/>
          <w:szCs w:val="19"/>
        </w:rPr>
        <w:t>RITERIOS DE EVALUACIÓN</w:t>
      </w:r>
      <w:bookmarkEnd w:id="80"/>
    </w:p>
    <w:p w:rsidR="00186BF4" w:rsidRPr="00BE590D" w:rsidRDefault="00186BF4" w:rsidP="00BE590D">
      <w:pPr>
        <w:pStyle w:val="Ttulo2"/>
        <w:ind w:left="0"/>
        <w:rPr>
          <w:b w:val="0"/>
          <w:color w:val="auto"/>
        </w:rPr>
      </w:pPr>
      <w:bookmarkStart w:id="81" w:name="_lspethjekx5e" w:colFirst="0" w:colLast="0"/>
      <w:bookmarkEnd w:id="81"/>
    </w:p>
    <w:tbl>
      <w:tblPr>
        <w:tblStyle w:val="a8"/>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5025"/>
      </w:tblGrid>
      <w:tr w:rsidR="00186BF4" w:rsidTr="00E07D52">
        <w:trPr>
          <w:trHeight w:val="135"/>
        </w:trPr>
        <w:tc>
          <w:tcPr>
            <w:tcW w:w="493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502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4935" w:type="dxa"/>
            <w:shd w:val="clear" w:color="auto" w:fill="auto"/>
            <w:tcMar>
              <w:top w:w="100" w:type="dxa"/>
              <w:left w:w="100" w:type="dxa"/>
              <w:bottom w:w="100" w:type="dxa"/>
              <w:right w:w="100" w:type="dxa"/>
            </w:tcMar>
          </w:tcPr>
          <w:p w:rsidR="00186BF4" w:rsidRPr="00E07D52" w:rsidRDefault="00144143" w:rsidP="00E07D52">
            <w:pPr>
              <w:ind w:left="0" w:right="0"/>
              <w:rPr>
                <w:sz w:val="20"/>
                <w:szCs w:val="20"/>
              </w:rPr>
            </w:pPr>
            <w:r>
              <w:rPr>
                <w:sz w:val="20"/>
                <w:szCs w:val="20"/>
              </w:rPr>
              <w:t>2.1. Gestionar las dificultades, retos y problemas con interés e iniciativa, mediante su división en secuencias de actividades más sencill</w:t>
            </w:r>
            <w:r w:rsidRPr="00E07D52">
              <w:rPr>
                <w:sz w:val="20"/>
                <w:szCs w:val="20"/>
              </w:rPr>
              <w:t>as.</w:t>
            </w:r>
          </w:p>
        </w:tc>
        <w:tc>
          <w:tcPr>
            <w:tcW w:w="5025" w:type="dxa"/>
            <w:shd w:val="clear" w:color="auto" w:fill="FFFFFF"/>
            <w:tcMar>
              <w:top w:w="100" w:type="dxa"/>
              <w:left w:w="100" w:type="dxa"/>
              <w:bottom w:w="100" w:type="dxa"/>
              <w:right w:w="100" w:type="dxa"/>
            </w:tcMar>
          </w:tcPr>
          <w:p w:rsidR="00186BF4" w:rsidRPr="00E07D52" w:rsidRDefault="00144143" w:rsidP="00E07D52">
            <w:pPr>
              <w:pBdr>
                <w:top w:val="nil"/>
                <w:left w:val="nil"/>
                <w:bottom w:val="nil"/>
                <w:right w:val="nil"/>
                <w:between w:val="nil"/>
              </w:pBdr>
              <w:ind w:left="0" w:right="0"/>
              <w:rPr>
                <w:sz w:val="20"/>
                <w:szCs w:val="20"/>
              </w:rPr>
            </w:pPr>
            <w:r w:rsidRPr="00E07D52">
              <w:rPr>
                <w:sz w:val="20"/>
                <w:szCs w:val="20"/>
              </w:rPr>
              <w:t>2.1. Gestionar situaciones, dificultades, retos o problemas mediante la planificación de secuencias de actividades, la manifestación de interés e iniciativa y la cooperación</w:t>
            </w:r>
            <w:r w:rsidR="00F803AB" w:rsidRPr="00E07D52">
              <w:rPr>
                <w:sz w:val="20"/>
                <w:szCs w:val="20"/>
              </w:rPr>
              <w:t xml:space="preserve"> </w:t>
            </w:r>
            <w:r w:rsidRPr="00E07D52">
              <w:rPr>
                <w:sz w:val="20"/>
                <w:szCs w:val="20"/>
              </w:rPr>
              <w:t>con sus iguales.</w:t>
            </w:r>
          </w:p>
        </w:tc>
      </w:tr>
      <w:tr w:rsidR="00186BF4">
        <w:tc>
          <w:tcPr>
            <w:tcW w:w="4935" w:type="dxa"/>
            <w:vMerge w:val="restart"/>
            <w:shd w:val="clear" w:color="auto" w:fill="auto"/>
            <w:tcMar>
              <w:top w:w="100" w:type="dxa"/>
              <w:left w:w="100" w:type="dxa"/>
              <w:bottom w:w="100" w:type="dxa"/>
              <w:right w:w="100" w:type="dxa"/>
            </w:tcMar>
          </w:tcPr>
          <w:p w:rsidR="00186BF4" w:rsidRDefault="00144143" w:rsidP="00E07D52">
            <w:pPr>
              <w:ind w:left="0" w:right="0"/>
              <w:rPr>
                <w:sz w:val="20"/>
                <w:szCs w:val="20"/>
              </w:rPr>
            </w:pPr>
            <w:r>
              <w:rPr>
                <w:sz w:val="20"/>
                <w:szCs w:val="20"/>
              </w:rPr>
              <w:t>2.2. Proponer soluciones alternativas originales a través de distintas estrategias y técnicas, escuchando y respetando las de los demás.</w:t>
            </w:r>
          </w:p>
        </w:tc>
        <w:tc>
          <w:tcPr>
            <w:tcW w:w="5025" w:type="dxa"/>
            <w:shd w:val="clear" w:color="auto" w:fill="FFFFFF"/>
            <w:tcMar>
              <w:top w:w="100" w:type="dxa"/>
              <w:left w:w="100" w:type="dxa"/>
              <w:bottom w:w="100" w:type="dxa"/>
              <w:right w:w="100" w:type="dxa"/>
            </w:tcMar>
          </w:tcPr>
          <w:p w:rsidR="00186BF4" w:rsidRPr="00E07D52" w:rsidRDefault="00144143" w:rsidP="00E07D52">
            <w:pPr>
              <w:pBdr>
                <w:top w:val="nil"/>
                <w:left w:val="nil"/>
                <w:bottom w:val="nil"/>
                <w:right w:val="nil"/>
                <w:between w:val="nil"/>
              </w:pBdr>
              <w:ind w:left="0" w:right="0"/>
              <w:rPr>
                <w:sz w:val="20"/>
                <w:szCs w:val="20"/>
              </w:rPr>
            </w:pPr>
            <w:r w:rsidRPr="00E07D52">
              <w:rPr>
                <w:sz w:val="20"/>
                <w:szCs w:val="20"/>
              </w:rPr>
              <w:t>2.2. Canalizar progresivamente la frustración ante las dificultades o problemas mediante la aplica</w:t>
            </w:r>
            <w:r w:rsidR="00EC70D9" w:rsidRPr="00E07D52">
              <w:rPr>
                <w:sz w:val="20"/>
                <w:szCs w:val="20"/>
              </w:rPr>
              <w:t>ción de diferentes estrategias.</w:t>
            </w:r>
          </w:p>
        </w:tc>
      </w:tr>
      <w:tr w:rsidR="00186BF4">
        <w:tc>
          <w:tcPr>
            <w:tcW w:w="4935" w:type="dxa"/>
            <w:vMerge/>
            <w:shd w:val="clear" w:color="auto" w:fill="auto"/>
            <w:tcMar>
              <w:top w:w="100" w:type="dxa"/>
              <w:left w:w="100" w:type="dxa"/>
              <w:bottom w:w="100" w:type="dxa"/>
              <w:right w:w="100" w:type="dxa"/>
            </w:tcMar>
          </w:tcPr>
          <w:p w:rsidR="00186BF4" w:rsidRDefault="00144143">
            <w:pPr>
              <w:rPr>
                <w:sz w:val="20"/>
                <w:szCs w:val="20"/>
              </w:rPr>
            </w:pPr>
            <w:r>
              <w:rPr>
                <w:sz w:val="20"/>
                <w:szCs w:val="20"/>
              </w:rPr>
              <w:t>3. Afrontar pequeñas adversidades, manifestando actitudes de superación, y solicitando y prestando ayuda.</w:t>
            </w:r>
          </w:p>
        </w:tc>
        <w:tc>
          <w:tcPr>
            <w:tcW w:w="5025" w:type="dxa"/>
            <w:shd w:val="clear" w:color="auto" w:fill="FFFFFF"/>
            <w:tcMar>
              <w:top w:w="100" w:type="dxa"/>
              <w:left w:w="100" w:type="dxa"/>
              <w:bottom w:w="100" w:type="dxa"/>
              <w:right w:w="100" w:type="dxa"/>
            </w:tcMar>
          </w:tcPr>
          <w:p w:rsidR="00186BF4" w:rsidRPr="00E07D52" w:rsidRDefault="00144143" w:rsidP="00E07D52">
            <w:pPr>
              <w:pBdr>
                <w:top w:val="nil"/>
                <w:left w:val="nil"/>
                <w:bottom w:val="nil"/>
                <w:right w:val="nil"/>
                <w:between w:val="nil"/>
              </w:pBdr>
              <w:ind w:left="0" w:right="0"/>
              <w:rPr>
                <w:sz w:val="20"/>
                <w:szCs w:val="20"/>
              </w:rPr>
            </w:pPr>
            <w:r w:rsidRPr="00E07D52">
              <w:rPr>
                <w:sz w:val="20"/>
                <w:szCs w:val="20"/>
              </w:rPr>
              <w:t>2.3. Plantear hipótesis acerca del comportamiento de ciertos elementos o materiales, verificándolas a través de la manipulación y la actuación sobre ellos.</w:t>
            </w:r>
          </w:p>
        </w:tc>
      </w:tr>
      <w:tr w:rsidR="00186BF4">
        <w:tc>
          <w:tcPr>
            <w:tcW w:w="4935" w:type="dxa"/>
            <w:vMerge/>
            <w:shd w:val="clear" w:color="auto" w:fill="auto"/>
            <w:tcMar>
              <w:top w:w="100" w:type="dxa"/>
              <w:left w:w="100" w:type="dxa"/>
              <w:bottom w:w="100" w:type="dxa"/>
              <w:right w:w="100" w:type="dxa"/>
            </w:tcMar>
          </w:tcPr>
          <w:p w:rsidR="00186BF4" w:rsidRDefault="00186BF4">
            <w:pPr>
              <w:rPr>
                <w:sz w:val="20"/>
                <w:szCs w:val="20"/>
              </w:rPr>
            </w:pPr>
          </w:p>
        </w:tc>
        <w:tc>
          <w:tcPr>
            <w:tcW w:w="5025" w:type="dxa"/>
            <w:shd w:val="clear" w:color="auto" w:fill="auto"/>
            <w:tcMar>
              <w:top w:w="100" w:type="dxa"/>
              <w:left w:w="100" w:type="dxa"/>
              <w:bottom w:w="100" w:type="dxa"/>
              <w:right w:w="100" w:type="dxa"/>
            </w:tcMar>
          </w:tcPr>
          <w:p w:rsidR="00186BF4" w:rsidRPr="00E07D52" w:rsidRDefault="00144143" w:rsidP="00E07D52">
            <w:pPr>
              <w:pBdr>
                <w:top w:val="nil"/>
                <w:left w:val="nil"/>
                <w:bottom w:val="nil"/>
                <w:right w:val="nil"/>
                <w:between w:val="nil"/>
              </w:pBdr>
              <w:ind w:left="0" w:right="0"/>
              <w:rPr>
                <w:sz w:val="20"/>
                <w:szCs w:val="20"/>
              </w:rPr>
            </w:pPr>
            <w:r w:rsidRPr="00E07D52">
              <w:rPr>
                <w:sz w:val="20"/>
                <w:szCs w:val="20"/>
              </w:rPr>
              <w:t>2.4. Utilizar diferentes estrategias para la toma de decisiones con progresiva autonomía, afrontando el proceso de creación de soluciones originales en respuesta a los retos que se le planteen.</w:t>
            </w:r>
          </w:p>
        </w:tc>
      </w:tr>
      <w:tr w:rsidR="00186BF4">
        <w:tc>
          <w:tcPr>
            <w:tcW w:w="4935" w:type="dxa"/>
            <w:vMerge/>
            <w:shd w:val="clear" w:color="auto" w:fill="auto"/>
            <w:tcMar>
              <w:top w:w="100" w:type="dxa"/>
              <w:left w:w="100" w:type="dxa"/>
              <w:bottom w:w="100" w:type="dxa"/>
              <w:right w:w="100" w:type="dxa"/>
            </w:tcMar>
          </w:tcPr>
          <w:p w:rsidR="00186BF4" w:rsidRDefault="00186BF4">
            <w:pPr>
              <w:rPr>
                <w:sz w:val="20"/>
                <w:szCs w:val="20"/>
              </w:rPr>
            </w:pPr>
          </w:p>
        </w:tc>
        <w:tc>
          <w:tcPr>
            <w:tcW w:w="5025" w:type="dxa"/>
            <w:shd w:val="clear" w:color="auto" w:fill="auto"/>
            <w:tcMar>
              <w:top w:w="100" w:type="dxa"/>
              <w:left w:w="100" w:type="dxa"/>
              <w:bottom w:w="100" w:type="dxa"/>
              <w:right w:w="100" w:type="dxa"/>
            </w:tcMar>
          </w:tcPr>
          <w:p w:rsidR="00186BF4" w:rsidRPr="00E07D52" w:rsidRDefault="00144143" w:rsidP="00E07D52">
            <w:pPr>
              <w:pBdr>
                <w:top w:val="nil"/>
                <w:left w:val="nil"/>
                <w:bottom w:val="nil"/>
                <w:right w:val="nil"/>
                <w:between w:val="nil"/>
              </w:pBdr>
              <w:ind w:left="0" w:right="0"/>
              <w:rPr>
                <w:sz w:val="20"/>
                <w:szCs w:val="20"/>
              </w:rPr>
            </w:pPr>
            <w:r w:rsidRPr="00E07D52">
              <w:rPr>
                <w:sz w:val="20"/>
                <w:szCs w:val="20"/>
              </w:rPr>
              <w:t>2.5. Programar secuencias de acciones o instrucciones para la resolución de tareas analógicas y digitales, desarrollando habilidades básicas de pensamiento computacional.</w:t>
            </w:r>
          </w:p>
        </w:tc>
      </w:tr>
      <w:tr w:rsidR="00186BF4">
        <w:tc>
          <w:tcPr>
            <w:tcW w:w="4935" w:type="dxa"/>
            <w:vMerge/>
            <w:shd w:val="clear" w:color="auto" w:fill="auto"/>
            <w:tcMar>
              <w:top w:w="100" w:type="dxa"/>
              <w:left w:w="100" w:type="dxa"/>
              <w:bottom w:w="100" w:type="dxa"/>
              <w:right w:w="100" w:type="dxa"/>
            </w:tcMar>
          </w:tcPr>
          <w:p w:rsidR="00186BF4" w:rsidRDefault="00186BF4">
            <w:pPr>
              <w:rPr>
                <w:sz w:val="20"/>
                <w:szCs w:val="20"/>
              </w:rPr>
            </w:pPr>
          </w:p>
        </w:tc>
        <w:tc>
          <w:tcPr>
            <w:tcW w:w="5025" w:type="dxa"/>
            <w:shd w:val="clear" w:color="auto" w:fill="auto"/>
            <w:tcMar>
              <w:top w:w="100" w:type="dxa"/>
              <w:left w:w="100" w:type="dxa"/>
              <w:bottom w:w="100" w:type="dxa"/>
              <w:right w:w="100" w:type="dxa"/>
            </w:tcMar>
          </w:tcPr>
          <w:p w:rsidR="00186BF4" w:rsidRDefault="00144143" w:rsidP="00E07D52">
            <w:pPr>
              <w:pBdr>
                <w:top w:val="nil"/>
                <w:left w:val="nil"/>
                <w:bottom w:val="nil"/>
                <w:right w:val="nil"/>
                <w:between w:val="nil"/>
              </w:pBdr>
              <w:ind w:left="0" w:right="0"/>
              <w:rPr>
                <w:sz w:val="20"/>
                <w:szCs w:val="20"/>
              </w:rPr>
            </w:pPr>
            <w:r>
              <w:rPr>
                <w:sz w:val="20"/>
                <w:szCs w:val="20"/>
              </w:rPr>
              <w:t>2.6. Participar en proyectos utilizando dinámicas cooperativas, compartiendo y valorando opiniones propias y ajenas, expresando conclusiones personales a partir de ellas.</w:t>
            </w:r>
          </w:p>
        </w:tc>
      </w:tr>
    </w:tbl>
    <w:p w:rsidR="00186BF4" w:rsidRDefault="00186BF4">
      <w:pPr>
        <w:ind w:left="0"/>
        <w:rPr>
          <w:sz w:val="24"/>
          <w:szCs w:val="24"/>
        </w:rPr>
      </w:pPr>
    </w:p>
    <w:p w:rsidR="00186BF4" w:rsidRDefault="00144143" w:rsidP="00E07D52">
      <w:pPr>
        <w:pStyle w:val="Ttulo2"/>
        <w:spacing w:before="183"/>
        <w:ind w:left="0"/>
      </w:pPr>
      <w:bookmarkStart w:id="82" w:name="_61gp01lbktf3" w:colFirst="0" w:colLast="0"/>
      <w:bookmarkStart w:id="83" w:name="_Toc95481177"/>
      <w:bookmarkEnd w:id="82"/>
      <w:r>
        <w:t>C</w:t>
      </w:r>
      <w:r>
        <w:rPr>
          <w:sz w:val="19"/>
          <w:szCs w:val="19"/>
        </w:rPr>
        <w:t xml:space="preserve">OMPETENCIA </w:t>
      </w:r>
      <w:r>
        <w:t>E</w:t>
      </w:r>
      <w:r>
        <w:rPr>
          <w:sz w:val="19"/>
          <w:szCs w:val="19"/>
        </w:rPr>
        <w:t xml:space="preserve">SPECÍFICA </w:t>
      </w:r>
      <w:r>
        <w:t>3</w:t>
      </w:r>
      <w:bookmarkEnd w:id="83"/>
    </w:p>
    <w:p w:rsidR="00186BF4" w:rsidRPr="00BE590D" w:rsidRDefault="00186BF4" w:rsidP="00E07D52">
      <w:pPr>
        <w:spacing w:before="9"/>
        <w:ind w:left="0"/>
        <w:rPr>
          <w:sz w:val="23"/>
          <w:szCs w:val="23"/>
        </w:rPr>
      </w:pPr>
    </w:p>
    <w:p w:rsidR="00186BF4" w:rsidRDefault="00144143" w:rsidP="00E07D52">
      <w:pPr>
        <w:ind w:left="0" w:right="0"/>
        <w:jc w:val="left"/>
        <w:rPr>
          <w:b/>
        </w:rPr>
      </w:pPr>
      <w:r>
        <w:rPr>
          <w:b/>
        </w:rPr>
        <w:t>Reconocer elementos y fenómenos de la naturaleza, mostrando interés por los hábitos que inciden sobre ella, para apreciar la importancia del uso sostenible, el cuidado y la conservación del entorno en la vida de las personas.</w:t>
      </w:r>
    </w:p>
    <w:p w:rsidR="00186BF4" w:rsidRDefault="00186BF4" w:rsidP="00E07D52">
      <w:pPr>
        <w:spacing w:before="2"/>
        <w:ind w:left="0"/>
        <w:rPr>
          <w:i/>
        </w:rPr>
      </w:pPr>
    </w:p>
    <w:p w:rsidR="00186BF4" w:rsidRDefault="00144143" w:rsidP="00E07D52">
      <w:pPr>
        <w:pStyle w:val="Ttulo3"/>
        <w:ind w:left="0"/>
      </w:pPr>
      <w:bookmarkStart w:id="84" w:name="_cd6pmvk01wfm" w:colFirst="0" w:colLast="0"/>
      <w:bookmarkStart w:id="85" w:name="_Toc95481178"/>
      <w:bookmarkEnd w:id="84"/>
      <w:r>
        <w:lastRenderedPageBreak/>
        <w:t>Descripción de la competencia específica 3</w:t>
      </w:r>
      <w:bookmarkEnd w:id="85"/>
    </w:p>
    <w:p w:rsidR="00186BF4" w:rsidRDefault="00144143" w:rsidP="00E07D52">
      <w:pPr>
        <w:spacing w:before="129"/>
        <w:ind w:left="0" w:right="-4"/>
        <w:rPr>
          <w:i/>
        </w:rPr>
      </w:pPr>
      <w:r>
        <w:rPr>
          <w:i/>
        </w:rPr>
        <w:t xml:space="preserve">El entorno próximo es el primer contexto con el que se relacionan los niños </w:t>
      </w:r>
      <w:r w:rsidR="00EC70D9">
        <w:rPr>
          <w:i/>
        </w:rPr>
        <w:t>y niñas</w:t>
      </w:r>
      <w:r>
        <w:rPr>
          <w:i/>
        </w:rPr>
        <w:t xml:space="preserve"> desde su nacimiento. Los diferentes elementos y fenómenos </w:t>
      </w:r>
      <w:r w:rsidR="00EC70D9">
        <w:rPr>
          <w:i/>
        </w:rPr>
        <w:t>naturales que</w:t>
      </w:r>
      <w:r>
        <w:rPr>
          <w:i/>
        </w:rPr>
        <w:t xml:space="preserve"> en él se desarrollan atraerán su atención y supondrán una </w:t>
      </w:r>
      <w:r w:rsidR="00EC70D9">
        <w:rPr>
          <w:i/>
        </w:rPr>
        <w:t>oportunidad ideal</w:t>
      </w:r>
      <w:r>
        <w:rPr>
          <w:i/>
        </w:rPr>
        <w:t xml:space="preserve"> para alentar su curiosidad a medida que los va descubriendo. La </w:t>
      </w:r>
      <w:r w:rsidR="00EC70D9">
        <w:rPr>
          <w:i/>
        </w:rPr>
        <w:t>actitud con</w:t>
      </w:r>
      <w:r>
        <w:rPr>
          <w:i/>
        </w:rPr>
        <w:t xml:space="preserve"> la que se relacionen con el medio físico y natural condicionará en </w:t>
      </w:r>
      <w:r w:rsidR="00EC70D9">
        <w:rPr>
          <w:i/>
        </w:rPr>
        <w:t>gran medida</w:t>
      </w:r>
      <w:r>
        <w:rPr>
          <w:i/>
        </w:rPr>
        <w:t xml:space="preserve"> sus experiencias y aprendizajes. Así, desde el primer momento, </w:t>
      </w:r>
      <w:r w:rsidR="00EC70D9">
        <w:rPr>
          <w:i/>
        </w:rPr>
        <w:t>debe propiciarse</w:t>
      </w:r>
      <w:r>
        <w:rPr>
          <w:i/>
        </w:rPr>
        <w:t xml:space="preserve"> un acercamiento al medio natural y a los seres vivos e inertes que forman parte de él con todo el cuidado y respeto que su edad y aptitudes </w:t>
      </w:r>
      <w:r w:rsidR="00EC70D9">
        <w:rPr>
          <w:i/>
        </w:rPr>
        <w:t>le permitan</w:t>
      </w:r>
      <w:r>
        <w:rPr>
          <w:i/>
        </w:rPr>
        <w:t xml:space="preserve">. </w:t>
      </w:r>
    </w:p>
    <w:p w:rsidR="00186BF4" w:rsidRDefault="00144143" w:rsidP="00E07D52">
      <w:pPr>
        <w:spacing w:before="127"/>
        <w:ind w:left="0" w:right="-5"/>
        <w:rPr>
          <w:i/>
          <w:highlight w:val="white"/>
        </w:rPr>
      </w:pPr>
      <w:r>
        <w:rPr>
          <w:i/>
          <w:highlight w:val="white"/>
        </w:rPr>
        <w:t xml:space="preserve">Este proceso de descubrimiento y conocimiento progresivo del entorno deberá orientarse hacia el desarrollo de una incipiente conciencia </w:t>
      </w:r>
      <w:r w:rsidR="00EC70D9">
        <w:rPr>
          <w:i/>
          <w:highlight w:val="white"/>
        </w:rPr>
        <w:t>de conservación</w:t>
      </w:r>
      <w:r>
        <w:rPr>
          <w:i/>
          <w:highlight w:val="white"/>
        </w:rPr>
        <w:t xml:space="preserve"> para que, desde estas primeras edades, se comprenda la</w:t>
      </w:r>
      <w:r w:rsidR="00F803AB">
        <w:rPr>
          <w:i/>
          <w:highlight w:val="white"/>
        </w:rPr>
        <w:t xml:space="preserve">    </w:t>
      </w:r>
      <w:r>
        <w:rPr>
          <w:i/>
          <w:highlight w:val="white"/>
        </w:rPr>
        <w:t>implicación y responsabilidad de todos en el respeto y el cuidado del medio.</w:t>
      </w:r>
      <w:r w:rsidR="00F803AB">
        <w:rPr>
          <w:i/>
          <w:highlight w:val="white"/>
        </w:rPr>
        <w:t xml:space="preserve">    </w:t>
      </w:r>
      <w:r>
        <w:rPr>
          <w:i/>
          <w:highlight w:val="white"/>
        </w:rPr>
        <w:t>A lo largo de la etapa, irán adoptando e incorporando en sus rutinas diarias hábitos para el desarrollo sostenible, como el consumo responsable o el</w:t>
      </w:r>
      <w:r w:rsidR="00F803AB">
        <w:rPr>
          <w:i/>
          <w:highlight w:val="white"/>
        </w:rPr>
        <w:t xml:space="preserve">    </w:t>
      </w:r>
      <w:r>
        <w:rPr>
          <w:i/>
          <w:highlight w:val="white"/>
        </w:rPr>
        <w:t>cuidado y protección de la naturaleza y los animales que la habitan. Ello contribuirá a que, de manera paulatina,</w:t>
      </w:r>
      <w:r w:rsidR="00BC2A69">
        <w:rPr>
          <w:i/>
          <w:highlight w:val="white"/>
        </w:rPr>
        <w:t xml:space="preserve"> </w:t>
      </w:r>
      <w:r>
        <w:rPr>
          <w:i/>
          <w:highlight w:val="white"/>
        </w:rPr>
        <w:t>aprendan a valorar las oportunidades que ofrece el medio ambiente y todo</w:t>
      </w:r>
      <w:r w:rsidR="00E07D52">
        <w:rPr>
          <w:i/>
          <w:highlight w:val="white"/>
        </w:rPr>
        <w:t xml:space="preserve"> </w:t>
      </w:r>
      <w:r>
        <w:rPr>
          <w:i/>
          <w:highlight w:val="white"/>
        </w:rPr>
        <w:t xml:space="preserve">aquello que hace posible la vida en el planeta. </w:t>
      </w:r>
    </w:p>
    <w:p w:rsidR="00BC2A69" w:rsidRPr="00BC2A69" w:rsidRDefault="00BC2A69" w:rsidP="00E07D52">
      <w:pPr>
        <w:ind w:left="0"/>
      </w:pPr>
      <w:bookmarkStart w:id="86" w:name="_e3ez0hgi0s8w" w:colFirst="0" w:colLast="0"/>
      <w:bookmarkEnd w:id="86"/>
    </w:p>
    <w:p w:rsidR="00186BF4" w:rsidRDefault="00144143" w:rsidP="00E07D52">
      <w:pPr>
        <w:pStyle w:val="Ttulo3"/>
        <w:spacing w:before="70"/>
        <w:ind w:left="0"/>
      </w:pPr>
      <w:bookmarkStart w:id="87" w:name="_Toc95481179"/>
      <w:r>
        <w:t>C</w:t>
      </w:r>
      <w:r>
        <w:rPr>
          <w:sz w:val="19"/>
          <w:szCs w:val="19"/>
        </w:rPr>
        <w:t>RITERIOS DE EVALUACIÓN</w:t>
      </w:r>
      <w:bookmarkEnd w:id="87"/>
    </w:p>
    <w:p w:rsidR="00186BF4" w:rsidRDefault="00186BF4" w:rsidP="00BE590D">
      <w:pPr>
        <w:ind w:left="0"/>
      </w:pPr>
    </w:p>
    <w:tbl>
      <w:tblPr>
        <w:tblStyle w:val="a9"/>
        <w:tblW w:w="99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2"/>
        <w:gridCol w:w="4983"/>
      </w:tblGrid>
      <w:tr w:rsidR="00186BF4">
        <w:trPr>
          <w:trHeight w:val="270"/>
        </w:trPr>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rPr>
          <w:trHeight w:val="1155"/>
        </w:trPr>
        <w:tc>
          <w:tcPr>
            <w:tcW w:w="4982" w:type="dxa"/>
            <w:shd w:val="clear" w:color="auto" w:fill="auto"/>
            <w:tcMar>
              <w:top w:w="100" w:type="dxa"/>
              <w:left w:w="100" w:type="dxa"/>
              <w:bottom w:w="100" w:type="dxa"/>
              <w:right w:w="100" w:type="dxa"/>
            </w:tcMar>
          </w:tcPr>
          <w:p w:rsidR="00186BF4" w:rsidRPr="00E07D52" w:rsidRDefault="00144143" w:rsidP="00E07D52">
            <w:pPr>
              <w:ind w:left="0" w:right="0"/>
              <w:rPr>
                <w:sz w:val="20"/>
                <w:szCs w:val="20"/>
              </w:rPr>
            </w:pPr>
            <w:r>
              <w:rPr>
                <w:sz w:val="20"/>
                <w:szCs w:val="20"/>
              </w:rPr>
              <w:t xml:space="preserve">3.1. Interesarse por las actividades en contacto con la naturaleza y las características de los elementos naturales </w:t>
            </w:r>
            <w:r w:rsidRPr="00E07D52">
              <w:rPr>
                <w:sz w:val="20"/>
                <w:szCs w:val="20"/>
              </w:rPr>
              <w:t>del entorno, mostrando respeto hacia ellos y hacia los animales que lo habitan.</w:t>
            </w:r>
          </w:p>
        </w:tc>
        <w:tc>
          <w:tcPr>
            <w:tcW w:w="4982" w:type="dxa"/>
            <w:shd w:val="clear" w:color="auto" w:fill="auto"/>
            <w:tcMar>
              <w:top w:w="100" w:type="dxa"/>
              <w:left w:w="100" w:type="dxa"/>
              <w:bottom w:w="100" w:type="dxa"/>
              <w:right w:w="100" w:type="dxa"/>
            </w:tcMar>
          </w:tcPr>
          <w:p w:rsidR="00186BF4" w:rsidRPr="00E07D52" w:rsidRDefault="00144143" w:rsidP="00E07D52">
            <w:pPr>
              <w:ind w:left="0" w:right="0"/>
              <w:rPr>
                <w:sz w:val="20"/>
                <w:szCs w:val="20"/>
              </w:rPr>
            </w:pPr>
            <w:r w:rsidRPr="00E07D52">
              <w:rPr>
                <w:sz w:val="20"/>
                <w:szCs w:val="20"/>
              </w:rPr>
              <w:t>3.1. Mostrar una actitud de respeto cuidado y protección hacia el medio natural y los animales, identificando el impacto positivo o negativo que algunas acciones humanas ejercen sobre ellos.</w:t>
            </w:r>
          </w:p>
        </w:tc>
      </w:tr>
      <w:tr w:rsidR="00186BF4" w:rsidTr="00560FB0">
        <w:tc>
          <w:tcPr>
            <w:tcW w:w="4982" w:type="dxa"/>
            <w:shd w:val="clear" w:color="auto" w:fill="auto"/>
            <w:tcMar>
              <w:top w:w="100" w:type="dxa"/>
              <w:left w:w="100" w:type="dxa"/>
              <w:bottom w:w="100" w:type="dxa"/>
              <w:right w:w="100" w:type="dxa"/>
            </w:tcMar>
          </w:tcPr>
          <w:p w:rsidR="00186BF4" w:rsidRDefault="00144143" w:rsidP="00E07D52">
            <w:pPr>
              <w:ind w:left="0" w:right="0"/>
              <w:rPr>
                <w:sz w:val="20"/>
                <w:szCs w:val="20"/>
              </w:rPr>
            </w:pPr>
            <w:r>
              <w:rPr>
                <w:sz w:val="20"/>
                <w:szCs w:val="20"/>
              </w:rPr>
              <w:t>3.2. Identificar y nombrar los fenómenos atmosféricos habituales en su entorno, explicando sus consecuencias en la vida cotidiana.</w:t>
            </w:r>
          </w:p>
        </w:tc>
        <w:tc>
          <w:tcPr>
            <w:tcW w:w="4982" w:type="dxa"/>
            <w:shd w:val="clear" w:color="auto" w:fill="auto"/>
            <w:tcMar>
              <w:top w:w="100" w:type="dxa"/>
              <w:left w:w="100" w:type="dxa"/>
              <w:bottom w:w="100" w:type="dxa"/>
              <w:right w:w="100" w:type="dxa"/>
            </w:tcMar>
          </w:tcPr>
          <w:p w:rsidR="00186BF4" w:rsidRPr="00E07D52" w:rsidRDefault="00144143" w:rsidP="001B03B1">
            <w:pPr>
              <w:ind w:left="0" w:right="0"/>
              <w:rPr>
                <w:sz w:val="20"/>
                <w:szCs w:val="20"/>
              </w:rPr>
            </w:pPr>
            <w:r w:rsidRPr="00E07D52">
              <w:rPr>
                <w:sz w:val="20"/>
                <w:szCs w:val="20"/>
              </w:rPr>
              <w:t>3.2. Identificar rasgos comunes y diferentes entre seres vivos e inertes.</w:t>
            </w:r>
          </w:p>
        </w:tc>
      </w:tr>
      <w:tr w:rsidR="00186BF4" w:rsidTr="00560FB0">
        <w:tc>
          <w:tcPr>
            <w:tcW w:w="4982" w:type="dxa"/>
            <w:shd w:val="clear" w:color="auto" w:fill="auto"/>
            <w:tcMar>
              <w:top w:w="40" w:type="dxa"/>
              <w:left w:w="40" w:type="dxa"/>
              <w:bottom w:w="40" w:type="dxa"/>
              <w:right w:w="40" w:type="dxa"/>
            </w:tcMar>
          </w:tcPr>
          <w:p w:rsidR="00186BF4" w:rsidRDefault="00186BF4" w:rsidP="001B03B1">
            <w:pPr>
              <w:rPr>
                <w:sz w:val="20"/>
                <w:szCs w:val="20"/>
              </w:rPr>
            </w:pPr>
          </w:p>
        </w:tc>
        <w:tc>
          <w:tcPr>
            <w:tcW w:w="4982" w:type="dxa"/>
            <w:shd w:val="clear" w:color="auto" w:fill="auto"/>
            <w:tcMar>
              <w:top w:w="100" w:type="dxa"/>
              <w:left w:w="100" w:type="dxa"/>
              <w:bottom w:w="100" w:type="dxa"/>
              <w:right w:w="100" w:type="dxa"/>
            </w:tcMar>
          </w:tcPr>
          <w:p w:rsidR="00186BF4" w:rsidRPr="00E07D52" w:rsidRDefault="00144143" w:rsidP="00E07D52">
            <w:pPr>
              <w:ind w:left="0" w:right="0"/>
              <w:rPr>
                <w:sz w:val="20"/>
                <w:szCs w:val="20"/>
              </w:rPr>
            </w:pPr>
            <w:r w:rsidRPr="00E07D52">
              <w:rPr>
                <w:sz w:val="20"/>
                <w:szCs w:val="20"/>
              </w:rPr>
              <w:t>3.3. Establecer relaciones entre el medio natural y social a partir de conocimiento y la observación de algunos fenómenos naturales y de los elementos patrimoniales presentes en el medio físico.</w:t>
            </w:r>
          </w:p>
        </w:tc>
      </w:tr>
    </w:tbl>
    <w:p w:rsidR="00186BF4" w:rsidRDefault="00186BF4">
      <w:pPr>
        <w:ind w:left="820"/>
      </w:pPr>
    </w:p>
    <w:p w:rsidR="00186BF4" w:rsidRDefault="00144143" w:rsidP="00E07D52">
      <w:pPr>
        <w:pStyle w:val="Ttulo1"/>
        <w:tabs>
          <w:tab w:val="clear" w:pos="460"/>
          <w:tab w:val="left" w:pos="0"/>
        </w:tabs>
        <w:spacing w:before="0"/>
        <w:ind w:left="0" w:firstLine="284"/>
      </w:pPr>
      <w:bookmarkStart w:id="88" w:name="_wb8rhimxpnmg" w:colFirst="0" w:colLast="0"/>
      <w:bookmarkStart w:id="89" w:name="_val7ggz5dp1" w:colFirst="0" w:colLast="0"/>
      <w:bookmarkStart w:id="90" w:name="_lguavqzf3qxh" w:colFirst="0" w:colLast="0"/>
      <w:bookmarkStart w:id="91" w:name="_Toc95481180"/>
      <w:bookmarkEnd w:id="88"/>
      <w:bookmarkEnd w:id="89"/>
      <w:bookmarkEnd w:id="90"/>
      <w:r>
        <w:t>2. SABERES BÁSICOS</w:t>
      </w:r>
      <w:bookmarkEnd w:id="91"/>
    </w:p>
    <w:p w:rsidR="00186BF4" w:rsidRPr="00BE590D" w:rsidRDefault="00186BF4" w:rsidP="00BE590D">
      <w:pPr>
        <w:spacing w:before="4"/>
        <w:ind w:left="0"/>
        <w:rPr>
          <w:sz w:val="24"/>
          <w:szCs w:val="24"/>
        </w:rPr>
      </w:pPr>
    </w:p>
    <w:p w:rsidR="00186BF4" w:rsidRDefault="00144143" w:rsidP="00E07D52">
      <w:pPr>
        <w:pStyle w:val="Ttulo2"/>
        <w:ind w:left="0"/>
        <w:rPr>
          <w:color w:val="4471C4"/>
        </w:rPr>
      </w:pPr>
      <w:bookmarkStart w:id="92" w:name="_gygcvhmxidje" w:colFirst="0" w:colLast="0"/>
      <w:bookmarkStart w:id="93" w:name="_Toc95481181"/>
      <w:bookmarkEnd w:id="92"/>
      <w:r>
        <w:t>A.</w:t>
      </w:r>
      <w:r>
        <w:rPr>
          <w:color w:val="4471C4"/>
        </w:rPr>
        <w:t xml:space="preserve"> Diálogo corporal con el entorno. Exploración creativa de objetos, materiales y espacios</w:t>
      </w:r>
      <w:bookmarkEnd w:id="93"/>
    </w:p>
    <w:p w:rsidR="00186BF4" w:rsidRDefault="00186BF4">
      <w:pPr>
        <w:ind w:left="0"/>
      </w:pPr>
    </w:p>
    <w:tbl>
      <w:tblPr>
        <w:tblStyle w:val="aa"/>
        <w:tblW w:w="99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4335"/>
        <w:gridCol w:w="4545"/>
      </w:tblGrid>
      <w:tr w:rsidR="00186BF4">
        <w:trPr>
          <w:trHeight w:val="270"/>
        </w:trPr>
        <w:tc>
          <w:tcPr>
            <w:tcW w:w="1065" w:type="dxa"/>
            <w:tcBorders>
              <w:top w:val="nil"/>
              <w:left w:val="nil"/>
            </w:tcBorders>
            <w:shd w:val="clear" w:color="auto" w:fill="auto"/>
            <w:tcMar>
              <w:top w:w="100" w:type="dxa"/>
              <w:left w:w="100" w:type="dxa"/>
              <w:bottom w:w="100" w:type="dxa"/>
              <w:right w:w="100" w:type="dxa"/>
            </w:tcMar>
          </w:tcPr>
          <w:p w:rsidR="00186BF4" w:rsidRDefault="00186BF4">
            <w:pPr>
              <w:jc w:val="center"/>
              <w:rPr>
                <w:b/>
                <w:color w:val="4471C4"/>
              </w:rPr>
            </w:pPr>
          </w:p>
        </w:tc>
        <w:tc>
          <w:tcPr>
            <w:tcW w:w="433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54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1065" w:type="dxa"/>
            <w:tcBorders>
              <w:left w:val="nil"/>
            </w:tcBorders>
            <w:shd w:val="clear" w:color="auto" w:fill="auto"/>
            <w:tcMar>
              <w:top w:w="100" w:type="dxa"/>
              <w:left w:w="100" w:type="dxa"/>
              <w:bottom w:w="100" w:type="dxa"/>
              <w:right w:w="100" w:type="dxa"/>
            </w:tcMar>
          </w:tcPr>
          <w:p w:rsidR="00186BF4" w:rsidRDefault="00144143">
            <w:pPr>
              <w:tabs>
                <w:tab w:val="left" w:pos="902"/>
              </w:tabs>
              <w:spacing w:before="123" w:line="256" w:lineRule="auto"/>
              <w:ind w:left="0" w:right="121"/>
              <w:jc w:val="left"/>
              <w:rPr>
                <w:sz w:val="20"/>
                <w:szCs w:val="20"/>
              </w:rPr>
            </w:pPr>
            <w:r>
              <w:rPr>
                <w:sz w:val="20"/>
                <w:szCs w:val="20"/>
              </w:rPr>
              <w:t>A.1.</w:t>
            </w:r>
          </w:p>
        </w:tc>
        <w:tc>
          <w:tcPr>
            <w:tcW w:w="4335" w:type="dxa"/>
            <w:shd w:val="clear" w:color="auto" w:fill="auto"/>
            <w:tcMar>
              <w:top w:w="100" w:type="dxa"/>
              <w:left w:w="100" w:type="dxa"/>
              <w:bottom w:w="100" w:type="dxa"/>
              <w:right w:w="100" w:type="dxa"/>
            </w:tcMar>
          </w:tcPr>
          <w:p w:rsidR="00186BF4" w:rsidRPr="00E07D52" w:rsidRDefault="00144143" w:rsidP="00E07D52">
            <w:pPr>
              <w:pBdr>
                <w:top w:val="nil"/>
                <w:left w:val="nil"/>
                <w:bottom w:val="nil"/>
                <w:right w:val="nil"/>
                <w:between w:val="nil"/>
              </w:pBdr>
              <w:ind w:left="0" w:right="0"/>
              <w:rPr>
                <w:sz w:val="20"/>
                <w:szCs w:val="20"/>
              </w:rPr>
            </w:pPr>
            <w:r w:rsidRPr="00E07D52">
              <w:rPr>
                <w:sz w:val="20"/>
                <w:szCs w:val="20"/>
              </w:rPr>
              <w:t>Curiosidad e interés por la exploración del entorno y sus elementos. Curiosidad e interés que también se puede manifestar desde la distancia observadora.</w:t>
            </w:r>
          </w:p>
        </w:tc>
        <w:tc>
          <w:tcPr>
            <w:tcW w:w="4545" w:type="dxa"/>
            <w:shd w:val="clear" w:color="auto" w:fill="auto"/>
            <w:tcMar>
              <w:top w:w="100" w:type="dxa"/>
              <w:left w:w="100" w:type="dxa"/>
              <w:bottom w:w="100" w:type="dxa"/>
              <w:right w:w="100" w:type="dxa"/>
            </w:tcMar>
          </w:tcPr>
          <w:p w:rsidR="00186BF4" w:rsidRPr="00E07D52" w:rsidRDefault="00144143" w:rsidP="00E07D52">
            <w:pPr>
              <w:pBdr>
                <w:top w:val="nil"/>
                <w:left w:val="nil"/>
                <w:bottom w:val="nil"/>
                <w:right w:val="nil"/>
                <w:between w:val="nil"/>
              </w:pBdr>
              <w:ind w:left="0" w:right="0"/>
              <w:rPr>
                <w:sz w:val="20"/>
                <w:szCs w:val="20"/>
              </w:rPr>
            </w:pPr>
            <w:r w:rsidRPr="00E07D52">
              <w:rPr>
                <w:sz w:val="20"/>
                <w:szCs w:val="20"/>
              </w:rPr>
              <w:t xml:space="preserve">Cualidades o atributos de los objetos. Relaciones de orden, correspondencia, clasificación y comparación propuestas por el alumnado. </w:t>
            </w:r>
          </w:p>
        </w:tc>
      </w:tr>
      <w:tr w:rsidR="00186BF4" w:rsidTr="00560FB0">
        <w:trPr>
          <w:trHeight w:val="537"/>
        </w:trPr>
        <w:tc>
          <w:tcPr>
            <w:tcW w:w="1065" w:type="dxa"/>
            <w:tcBorders>
              <w:left w:val="single" w:sz="8" w:space="0" w:color="FFFFFF"/>
            </w:tcBorders>
            <w:shd w:val="clear" w:color="auto" w:fill="auto"/>
            <w:tcMar>
              <w:top w:w="100" w:type="dxa"/>
              <w:left w:w="100" w:type="dxa"/>
              <w:bottom w:w="100" w:type="dxa"/>
              <w:right w:w="100" w:type="dxa"/>
            </w:tcMar>
          </w:tcPr>
          <w:p w:rsidR="00186BF4" w:rsidRDefault="00144143">
            <w:pPr>
              <w:tabs>
                <w:tab w:val="left" w:pos="902"/>
              </w:tabs>
              <w:spacing w:before="123" w:line="256" w:lineRule="auto"/>
              <w:ind w:left="0" w:right="121"/>
              <w:jc w:val="left"/>
              <w:rPr>
                <w:sz w:val="20"/>
                <w:szCs w:val="20"/>
              </w:rPr>
            </w:pPr>
            <w:r>
              <w:rPr>
                <w:sz w:val="20"/>
                <w:szCs w:val="20"/>
              </w:rPr>
              <w:t>A.2.</w:t>
            </w:r>
          </w:p>
        </w:tc>
        <w:tc>
          <w:tcPr>
            <w:tcW w:w="4335" w:type="dxa"/>
            <w:shd w:val="clear" w:color="auto" w:fill="auto"/>
            <w:tcMar>
              <w:top w:w="100" w:type="dxa"/>
              <w:left w:w="100" w:type="dxa"/>
              <w:bottom w:w="100" w:type="dxa"/>
              <w:right w:w="100" w:type="dxa"/>
            </w:tcMar>
          </w:tcPr>
          <w:p w:rsidR="00186BF4" w:rsidRDefault="00144143" w:rsidP="00E07D52">
            <w:pPr>
              <w:pBdr>
                <w:top w:val="nil"/>
                <w:left w:val="nil"/>
                <w:bottom w:val="nil"/>
                <w:right w:val="nil"/>
                <w:between w:val="nil"/>
              </w:pBdr>
              <w:ind w:left="0" w:right="0"/>
              <w:rPr>
                <w:sz w:val="20"/>
                <w:szCs w:val="20"/>
              </w:rPr>
            </w:pPr>
            <w:r>
              <w:rPr>
                <w:sz w:val="20"/>
                <w:szCs w:val="20"/>
              </w:rPr>
              <w:t>Exploración de objetos y mater</w:t>
            </w:r>
            <w:r w:rsidR="00EC70D9">
              <w:rPr>
                <w:sz w:val="20"/>
                <w:szCs w:val="20"/>
              </w:rPr>
              <w:t>iales a través de los sentidos.</w:t>
            </w:r>
          </w:p>
        </w:tc>
        <w:tc>
          <w:tcPr>
            <w:tcW w:w="4545" w:type="dxa"/>
            <w:shd w:val="clear" w:color="auto" w:fill="auto"/>
            <w:tcMar>
              <w:top w:w="100" w:type="dxa"/>
              <w:left w:w="100" w:type="dxa"/>
              <w:bottom w:w="100" w:type="dxa"/>
              <w:right w:w="100" w:type="dxa"/>
            </w:tcMar>
          </w:tcPr>
          <w:p w:rsidR="00186BF4" w:rsidRPr="00E07D52" w:rsidRDefault="00144143" w:rsidP="00E07D52">
            <w:pPr>
              <w:pBdr>
                <w:top w:val="nil"/>
                <w:left w:val="nil"/>
                <w:bottom w:val="nil"/>
                <w:right w:val="nil"/>
                <w:between w:val="nil"/>
              </w:pBdr>
              <w:ind w:left="0" w:right="0"/>
              <w:rPr>
                <w:sz w:val="20"/>
                <w:szCs w:val="20"/>
              </w:rPr>
            </w:pPr>
            <w:r w:rsidRPr="00E07D52">
              <w:rPr>
                <w:sz w:val="20"/>
                <w:szCs w:val="20"/>
              </w:rPr>
              <w:t>Cuantificadores básicos contextualizados en si</w:t>
            </w:r>
            <w:r w:rsidR="00EC70D9" w:rsidRPr="00E07D52">
              <w:rPr>
                <w:sz w:val="20"/>
                <w:szCs w:val="20"/>
              </w:rPr>
              <w:t>tuaciones de la vida cotidiana.</w:t>
            </w:r>
          </w:p>
        </w:tc>
      </w:tr>
      <w:tr w:rsidR="00186BF4">
        <w:tc>
          <w:tcPr>
            <w:tcW w:w="1065" w:type="dxa"/>
            <w:tcBorders>
              <w:left w:val="nil"/>
            </w:tcBorders>
            <w:shd w:val="clear" w:color="auto" w:fill="auto"/>
            <w:tcMar>
              <w:top w:w="100" w:type="dxa"/>
              <w:left w:w="100" w:type="dxa"/>
              <w:bottom w:w="100" w:type="dxa"/>
              <w:right w:w="100" w:type="dxa"/>
            </w:tcMar>
          </w:tcPr>
          <w:p w:rsidR="00186BF4" w:rsidRDefault="00144143">
            <w:pPr>
              <w:tabs>
                <w:tab w:val="left" w:pos="902"/>
              </w:tabs>
              <w:spacing w:before="123" w:line="256" w:lineRule="auto"/>
              <w:ind w:left="0" w:right="121"/>
              <w:jc w:val="left"/>
              <w:rPr>
                <w:sz w:val="20"/>
                <w:szCs w:val="20"/>
              </w:rPr>
            </w:pPr>
            <w:r>
              <w:rPr>
                <w:sz w:val="20"/>
                <w:szCs w:val="20"/>
              </w:rPr>
              <w:t>A.3.</w:t>
            </w:r>
          </w:p>
        </w:tc>
        <w:tc>
          <w:tcPr>
            <w:tcW w:w="4335" w:type="dxa"/>
            <w:shd w:val="clear" w:color="auto" w:fill="auto"/>
            <w:tcMar>
              <w:top w:w="100" w:type="dxa"/>
              <w:left w:w="100" w:type="dxa"/>
              <w:bottom w:w="100" w:type="dxa"/>
              <w:right w:w="100" w:type="dxa"/>
            </w:tcMar>
          </w:tcPr>
          <w:p w:rsidR="00186BF4" w:rsidRDefault="00144143" w:rsidP="00E07D52">
            <w:pPr>
              <w:pBdr>
                <w:top w:val="nil"/>
                <w:left w:val="nil"/>
                <w:bottom w:val="nil"/>
                <w:right w:val="nil"/>
                <w:between w:val="nil"/>
              </w:pBdr>
              <w:ind w:left="0" w:right="0"/>
              <w:rPr>
                <w:sz w:val="20"/>
                <w:szCs w:val="20"/>
              </w:rPr>
            </w:pPr>
            <w:r>
              <w:rPr>
                <w:sz w:val="20"/>
                <w:szCs w:val="20"/>
              </w:rPr>
              <w:t>Identificación de las cualidades o atributos de los objetos y materiales. Efectos que producen diferentes acciones sobre ellos.</w:t>
            </w:r>
          </w:p>
        </w:tc>
        <w:tc>
          <w:tcPr>
            <w:tcW w:w="4545" w:type="dxa"/>
            <w:shd w:val="clear" w:color="auto" w:fill="auto"/>
            <w:tcMar>
              <w:top w:w="100" w:type="dxa"/>
              <w:left w:w="100" w:type="dxa"/>
              <w:bottom w:w="100" w:type="dxa"/>
              <w:right w:w="100" w:type="dxa"/>
            </w:tcMar>
          </w:tcPr>
          <w:p w:rsidR="00186BF4" w:rsidRPr="00E07D52" w:rsidRDefault="00144143" w:rsidP="001B03B1">
            <w:pPr>
              <w:ind w:left="0" w:right="0"/>
              <w:rPr>
                <w:sz w:val="20"/>
                <w:szCs w:val="20"/>
              </w:rPr>
            </w:pPr>
            <w:r w:rsidRPr="00E07D52">
              <w:rPr>
                <w:sz w:val="20"/>
                <w:szCs w:val="20"/>
              </w:rPr>
              <w:t>Toma de conciencia de la funcionalidad de los números en la vida cotidiana.</w:t>
            </w:r>
          </w:p>
        </w:tc>
      </w:tr>
      <w:tr w:rsidR="00186BF4">
        <w:tc>
          <w:tcPr>
            <w:tcW w:w="1065" w:type="dxa"/>
            <w:tcBorders>
              <w:left w:val="nil"/>
            </w:tcBorders>
            <w:shd w:val="clear" w:color="auto" w:fill="auto"/>
            <w:tcMar>
              <w:top w:w="100" w:type="dxa"/>
              <w:left w:w="100" w:type="dxa"/>
              <w:bottom w:w="100" w:type="dxa"/>
              <w:right w:w="100" w:type="dxa"/>
            </w:tcMar>
          </w:tcPr>
          <w:p w:rsidR="00186BF4" w:rsidRDefault="00144143">
            <w:pPr>
              <w:tabs>
                <w:tab w:val="left" w:pos="902"/>
              </w:tabs>
              <w:spacing w:before="123" w:line="256" w:lineRule="auto"/>
              <w:ind w:left="0" w:right="121"/>
              <w:jc w:val="left"/>
              <w:rPr>
                <w:sz w:val="20"/>
                <w:szCs w:val="20"/>
              </w:rPr>
            </w:pPr>
            <w:r>
              <w:rPr>
                <w:sz w:val="20"/>
                <w:szCs w:val="20"/>
              </w:rPr>
              <w:t>A.4.</w:t>
            </w:r>
          </w:p>
        </w:tc>
        <w:tc>
          <w:tcPr>
            <w:tcW w:w="4335" w:type="dxa"/>
            <w:shd w:val="clear" w:color="auto" w:fill="auto"/>
            <w:tcMar>
              <w:top w:w="100" w:type="dxa"/>
              <w:left w:w="100" w:type="dxa"/>
              <w:bottom w:w="100" w:type="dxa"/>
              <w:right w:w="100" w:type="dxa"/>
            </w:tcMar>
          </w:tcPr>
          <w:p w:rsidR="00186BF4" w:rsidRDefault="00144143" w:rsidP="00E07D52">
            <w:pPr>
              <w:pBdr>
                <w:top w:val="nil"/>
                <w:left w:val="nil"/>
                <w:bottom w:val="nil"/>
                <w:right w:val="nil"/>
                <w:between w:val="nil"/>
              </w:pBdr>
              <w:ind w:left="0" w:right="0"/>
              <w:rPr>
                <w:sz w:val="20"/>
                <w:szCs w:val="20"/>
              </w:rPr>
            </w:pPr>
            <w:r>
              <w:rPr>
                <w:sz w:val="20"/>
                <w:szCs w:val="20"/>
              </w:rPr>
              <w:t xml:space="preserve">Relaciones de orden, correspondencia, clasificación y comparación. Capacidad de estructurar y organizar, razonar, sentir, </w:t>
            </w:r>
            <w:r>
              <w:rPr>
                <w:sz w:val="20"/>
                <w:szCs w:val="20"/>
              </w:rPr>
              <w:lastRenderedPageBreak/>
              <w:t>resolver problemas, comunicarlos, ampliar posib</w:t>
            </w:r>
            <w:r w:rsidR="00560FB0">
              <w:rPr>
                <w:sz w:val="20"/>
                <w:szCs w:val="20"/>
              </w:rPr>
              <w:t>ilidades o</w:t>
            </w:r>
            <w:r w:rsidR="00E07D52">
              <w:rPr>
                <w:sz w:val="20"/>
                <w:szCs w:val="20"/>
              </w:rPr>
              <w:t xml:space="preserve"> establecer conexiones</w:t>
            </w:r>
            <w:r w:rsidR="00560FB0">
              <w:rPr>
                <w:sz w:val="20"/>
                <w:szCs w:val="20"/>
              </w:rPr>
              <w:t>.</w:t>
            </w:r>
          </w:p>
        </w:tc>
        <w:tc>
          <w:tcPr>
            <w:tcW w:w="4545" w:type="dxa"/>
            <w:shd w:val="clear" w:color="auto" w:fill="auto"/>
            <w:tcMar>
              <w:top w:w="100" w:type="dxa"/>
              <w:left w:w="100" w:type="dxa"/>
              <w:bottom w:w="100" w:type="dxa"/>
              <w:right w:w="100" w:type="dxa"/>
            </w:tcMar>
          </w:tcPr>
          <w:p w:rsidR="00186BF4" w:rsidRPr="00E07D52" w:rsidRDefault="00144143" w:rsidP="001B03B1">
            <w:pPr>
              <w:pBdr>
                <w:top w:val="nil"/>
                <w:left w:val="nil"/>
                <w:bottom w:val="nil"/>
                <w:right w:val="nil"/>
                <w:between w:val="nil"/>
              </w:pBdr>
              <w:ind w:left="0" w:right="0"/>
              <w:rPr>
                <w:sz w:val="20"/>
                <w:szCs w:val="20"/>
              </w:rPr>
            </w:pPr>
            <w:r w:rsidRPr="00E07D52">
              <w:rPr>
                <w:sz w:val="20"/>
                <w:szCs w:val="20"/>
              </w:rPr>
              <w:lastRenderedPageBreak/>
              <w:t>Situaciones en que se hace necesario medir</w:t>
            </w:r>
            <w:r w:rsidR="001B03B1">
              <w:rPr>
                <w:sz w:val="20"/>
                <w:szCs w:val="20"/>
              </w:rPr>
              <w:t xml:space="preserve">, </w:t>
            </w:r>
            <w:r w:rsidRPr="00E07D52">
              <w:rPr>
                <w:sz w:val="20"/>
                <w:szCs w:val="20"/>
              </w:rPr>
              <w:t>desde unidades de medida no arbitrarias a arbitrarias.</w:t>
            </w:r>
          </w:p>
        </w:tc>
      </w:tr>
      <w:tr w:rsidR="00186BF4">
        <w:tc>
          <w:tcPr>
            <w:tcW w:w="1065" w:type="dxa"/>
            <w:tcBorders>
              <w:left w:val="nil"/>
            </w:tcBorders>
            <w:shd w:val="clear" w:color="auto" w:fill="auto"/>
            <w:tcMar>
              <w:top w:w="100" w:type="dxa"/>
              <w:left w:w="100" w:type="dxa"/>
              <w:bottom w:w="100" w:type="dxa"/>
              <w:right w:w="100" w:type="dxa"/>
            </w:tcMar>
          </w:tcPr>
          <w:p w:rsidR="00186BF4" w:rsidRDefault="00144143">
            <w:pPr>
              <w:tabs>
                <w:tab w:val="left" w:pos="902"/>
              </w:tabs>
              <w:spacing w:before="123" w:line="256" w:lineRule="auto"/>
              <w:ind w:left="0" w:right="121"/>
              <w:jc w:val="left"/>
              <w:rPr>
                <w:sz w:val="20"/>
                <w:szCs w:val="20"/>
              </w:rPr>
            </w:pPr>
            <w:r>
              <w:rPr>
                <w:sz w:val="20"/>
                <w:szCs w:val="20"/>
              </w:rPr>
              <w:t>A.5.</w:t>
            </w:r>
          </w:p>
        </w:tc>
        <w:tc>
          <w:tcPr>
            <w:tcW w:w="4335" w:type="dxa"/>
            <w:shd w:val="clear" w:color="auto" w:fill="auto"/>
            <w:tcMar>
              <w:top w:w="100" w:type="dxa"/>
              <w:left w:w="100" w:type="dxa"/>
              <w:bottom w:w="100" w:type="dxa"/>
              <w:right w:w="100" w:type="dxa"/>
            </w:tcMar>
          </w:tcPr>
          <w:p w:rsidR="00186BF4" w:rsidRDefault="00144143" w:rsidP="00560FB0">
            <w:pPr>
              <w:pBdr>
                <w:top w:val="nil"/>
                <w:left w:val="nil"/>
                <w:bottom w:val="nil"/>
                <w:right w:val="nil"/>
                <w:between w:val="nil"/>
              </w:pBdr>
              <w:ind w:left="0" w:right="0"/>
              <w:rPr>
                <w:sz w:val="20"/>
                <w:szCs w:val="20"/>
              </w:rPr>
            </w:pPr>
            <w:r>
              <w:rPr>
                <w:sz w:val="20"/>
                <w:szCs w:val="20"/>
              </w:rPr>
              <w:t>Mirar el mundo de formas diversas, con ojos matemáticos, artísticos, lingüístico</w:t>
            </w:r>
            <w:r w:rsidR="00BE5D26">
              <w:rPr>
                <w:sz w:val="20"/>
                <w:szCs w:val="20"/>
              </w:rPr>
              <w:t>s, musicales, performáticos o poéticos.</w:t>
            </w:r>
          </w:p>
        </w:tc>
        <w:tc>
          <w:tcPr>
            <w:tcW w:w="4545" w:type="dxa"/>
            <w:shd w:val="clear" w:color="auto" w:fill="auto"/>
            <w:tcMar>
              <w:top w:w="100" w:type="dxa"/>
              <w:left w:w="100" w:type="dxa"/>
              <w:bottom w:w="100" w:type="dxa"/>
              <w:right w:w="100" w:type="dxa"/>
            </w:tcMar>
          </w:tcPr>
          <w:p w:rsidR="00186BF4" w:rsidRPr="00560FB0" w:rsidRDefault="00144143" w:rsidP="00560FB0">
            <w:pPr>
              <w:ind w:left="0" w:right="0"/>
              <w:rPr>
                <w:sz w:val="20"/>
                <w:szCs w:val="20"/>
              </w:rPr>
            </w:pPr>
            <w:r w:rsidRPr="00560FB0">
              <w:rPr>
                <w:sz w:val="20"/>
                <w:szCs w:val="20"/>
              </w:rPr>
              <w:t>Uso de las nociones espaciales en relación con el propio cuerpo, los objetos y las acciones, tanto en reposo como en movimiento.</w:t>
            </w:r>
          </w:p>
        </w:tc>
      </w:tr>
      <w:tr w:rsidR="00186BF4">
        <w:trPr>
          <w:trHeight w:val="930"/>
        </w:trPr>
        <w:tc>
          <w:tcPr>
            <w:tcW w:w="106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A.6.</w:t>
            </w:r>
          </w:p>
        </w:tc>
        <w:tc>
          <w:tcPr>
            <w:tcW w:w="4335" w:type="dxa"/>
            <w:shd w:val="clear" w:color="auto" w:fill="auto"/>
            <w:tcMar>
              <w:top w:w="100" w:type="dxa"/>
              <w:left w:w="100" w:type="dxa"/>
              <w:bottom w:w="100" w:type="dxa"/>
              <w:right w:w="100" w:type="dxa"/>
            </w:tcMar>
          </w:tcPr>
          <w:p w:rsidR="00186BF4" w:rsidRDefault="00144143" w:rsidP="00560FB0">
            <w:pPr>
              <w:pBdr>
                <w:top w:val="nil"/>
                <w:left w:val="nil"/>
                <w:bottom w:val="nil"/>
                <w:right w:val="nil"/>
                <w:between w:val="nil"/>
              </w:pBdr>
              <w:ind w:left="0" w:right="0"/>
              <w:rPr>
                <w:sz w:val="20"/>
                <w:szCs w:val="20"/>
              </w:rPr>
            </w:pPr>
            <w:r>
              <w:rPr>
                <w:sz w:val="20"/>
                <w:szCs w:val="20"/>
              </w:rPr>
              <w:t>Cuantificadores básicos contextualizados en la vida cotidiana significativa para los niños y niñas.</w:t>
            </w:r>
          </w:p>
        </w:tc>
        <w:tc>
          <w:tcPr>
            <w:tcW w:w="4545" w:type="dxa"/>
            <w:shd w:val="clear" w:color="auto" w:fill="auto"/>
            <w:tcMar>
              <w:top w:w="100" w:type="dxa"/>
              <w:left w:w="100" w:type="dxa"/>
              <w:bottom w:w="100" w:type="dxa"/>
              <w:right w:w="100" w:type="dxa"/>
            </w:tcMar>
          </w:tcPr>
          <w:p w:rsidR="00186BF4" w:rsidRPr="00560FB0" w:rsidRDefault="00144143" w:rsidP="00560FB0">
            <w:pPr>
              <w:ind w:left="0" w:right="0"/>
              <w:rPr>
                <w:sz w:val="20"/>
                <w:szCs w:val="20"/>
              </w:rPr>
            </w:pPr>
            <w:r w:rsidRPr="00560FB0">
              <w:rPr>
                <w:sz w:val="20"/>
                <w:szCs w:val="20"/>
              </w:rPr>
              <w:t>Secuenciación temporal en los tiempos vividos dentro y fuera del aula.</w:t>
            </w:r>
          </w:p>
        </w:tc>
      </w:tr>
      <w:tr w:rsidR="00186BF4">
        <w:tc>
          <w:tcPr>
            <w:tcW w:w="106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A.7.</w:t>
            </w:r>
          </w:p>
        </w:tc>
        <w:tc>
          <w:tcPr>
            <w:tcW w:w="4335" w:type="dxa"/>
            <w:shd w:val="clear" w:color="auto" w:fill="auto"/>
            <w:tcMar>
              <w:top w:w="100" w:type="dxa"/>
              <w:left w:w="100" w:type="dxa"/>
              <w:bottom w:w="100" w:type="dxa"/>
              <w:right w:w="100" w:type="dxa"/>
            </w:tcMar>
          </w:tcPr>
          <w:p w:rsidR="00186BF4" w:rsidRDefault="00144143" w:rsidP="00560FB0">
            <w:pPr>
              <w:pBdr>
                <w:top w:val="nil"/>
                <w:left w:val="nil"/>
                <w:bottom w:val="nil"/>
                <w:right w:val="nil"/>
                <w:between w:val="nil"/>
              </w:pBdr>
              <w:ind w:left="0" w:right="0"/>
              <w:rPr>
                <w:sz w:val="20"/>
                <w:szCs w:val="20"/>
              </w:rPr>
            </w:pPr>
            <w:r>
              <w:rPr>
                <w:sz w:val="20"/>
                <w:szCs w:val="20"/>
              </w:rPr>
              <w:t xml:space="preserve">Descubrimiento de relaciones y patrones; conocer los aspectos cuantitativos y cualitativos del mundo circundante. </w:t>
            </w:r>
          </w:p>
        </w:tc>
        <w:tc>
          <w:tcPr>
            <w:tcW w:w="4545" w:type="dxa"/>
            <w:shd w:val="clear" w:color="auto" w:fill="auto"/>
            <w:tcMar>
              <w:top w:w="100" w:type="dxa"/>
              <w:left w:w="100" w:type="dxa"/>
              <w:bottom w:w="100" w:type="dxa"/>
              <w:right w:w="100" w:type="dxa"/>
            </w:tcMar>
          </w:tcPr>
          <w:p w:rsidR="00186BF4" w:rsidRPr="00560FB0" w:rsidRDefault="00144143" w:rsidP="00560FB0">
            <w:pPr>
              <w:ind w:left="0" w:right="0"/>
              <w:rPr>
                <w:sz w:val="20"/>
                <w:szCs w:val="20"/>
              </w:rPr>
            </w:pPr>
            <w:r w:rsidRPr="00560FB0">
              <w:rPr>
                <w:sz w:val="20"/>
                <w:szCs w:val="20"/>
              </w:rPr>
              <w:t>Resolución de situaciones problemáticas de la vida cotidiana.</w:t>
            </w:r>
          </w:p>
        </w:tc>
      </w:tr>
      <w:tr w:rsidR="00186BF4">
        <w:tc>
          <w:tcPr>
            <w:tcW w:w="1065" w:type="dxa"/>
            <w:tcBorders>
              <w:left w:val="nil"/>
            </w:tcBorders>
            <w:shd w:val="clear" w:color="auto" w:fill="auto"/>
            <w:tcMar>
              <w:top w:w="100" w:type="dxa"/>
              <w:left w:w="100" w:type="dxa"/>
              <w:bottom w:w="100" w:type="dxa"/>
              <w:right w:w="100" w:type="dxa"/>
            </w:tcMar>
          </w:tcPr>
          <w:p w:rsidR="00186BF4" w:rsidRDefault="00144143">
            <w:pPr>
              <w:tabs>
                <w:tab w:val="left" w:pos="902"/>
              </w:tabs>
              <w:spacing w:before="123" w:line="256" w:lineRule="auto"/>
              <w:ind w:left="0" w:right="121"/>
              <w:jc w:val="left"/>
              <w:rPr>
                <w:sz w:val="20"/>
                <w:szCs w:val="20"/>
              </w:rPr>
            </w:pPr>
            <w:r>
              <w:rPr>
                <w:sz w:val="20"/>
                <w:szCs w:val="20"/>
              </w:rPr>
              <w:t>A.8.</w:t>
            </w:r>
          </w:p>
        </w:tc>
        <w:tc>
          <w:tcPr>
            <w:tcW w:w="4335" w:type="dxa"/>
            <w:shd w:val="clear" w:color="auto" w:fill="auto"/>
            <w:tcMar>
              <w:top w:w="100" w:type="dxa"/>
              <w:left w:w="100" w:type="dxa"/>
              <w:bottom w:w="100" w:type="dxa"/>
              <w:right w:w="100" w:type="dxa"/>
            </w:tcMar>
          </w:tcPr>
          <w:p w:rsidR="00186BF4" w:rsidRDefault="00144143" w:rsidP="00560FB0">
            <w:pPr>
              <w:pBdr>
                <w:top w:val="nil"/>
                <w:left w:val="nil"/>
                <w:bottom w:val="nil"/>
                <w:right w:val="nil"/>
                <w:between w:val="nil"/>
              </w:pBdr>
              <w:ind w:left="0" w:right="0"/>
              <w:rPr>
                <w:sz w:val="20"/>
                <w:szCs w:val="20"/>
              </w:rPr>
            </w:pPr>
            <w:r>
              <w:rPr>
                <w:sz w:val="20"/>
                <w:szCs w:val="20"/>
              </w:rPr>
              <w:t>Nociones espaciales básicas en relación con el propio cuerpo y los objetos. Conocimiento del espacio relativo con respecto a la posición, forma o cambios de posición y forma.</w:t>
            </w:r>
          </w:p>
        </w:tc>
        <w:tc>
          <w:tcPr>
            <w:tcW w:w="4545" w:type="dxa"/>
            <w:shd w:val="clear" w:color="auto" w:fill="auto"/>
            <w:tcMar>
              <w:top w:w="100" w:type="dxa"/>
              <w:left w:w="100" w:type="dxa"/>
              <w:bottom w:w="100" w:type="dxa"/>
              <w:right w:w="100" w:type="dxa"/>
            </w:tcMar>
          </w:tcPr>
          <w:p w:rsidR="00186BF4" w:rsidRDefault="00186BF4" w:rsidP="00560FB0">
            <w:pPr>
              <w:pBdr>
                <w:top w:val="nil"/>
                <w:left w:val="nil"/>
                <w:bottom w:val="nil"/>
                <w:right w:val="nil"/>
                <w:between w:val="nil"/>
              </w:pBdr>
              <w:ind w:left="0" w:right="0"/>
              <w:rPr>
                <w:sz w:val="20"/>
                <w:szCs w:val="20"/>
              </w:rPr>
            </w:pPr>
          </w:p>
        </w:tc>
      </w:tr>
      <w:tr w:rsidR="00186BF4">
        <w:tc>
          <w:tcPr>
            <w:tcW w:w="1065" w:type="dxa"/>
            <w:tcBorders>
              <w:left w:val="nil"/>
            </w:tcBorders>
            <w:shd w:val="clear" w:color="auto" w:fill="auto"/>
            <w:tcMar>
              <w:top w:w="100" w:type="dxa"/>
              <w:left w:w="100" w:type="dxa"/>
              <w:bottom w:w="100" w:type="dxa"/>
              <w:right w:w="100" w:type="dxa"/>
            </w:tcMar>
          </w:tcPr>
          <w:p w:rsidR="00186BF4" w:rsidRDefault="00144143">
            <w:pPr>
              <w:tabs>
                <w:tab w:val="left" w:pos="902"/>
              </w:tabs>
              <w:spacing w:before="123" w:line="256" w:lineRule="auto"/>
              <w:ind w:left="0" w:right="121"/>
              <w:jc w:val="left"/>
              <w:rPr>
                <w:sz w:val="20"/>
                <w:szCs w:val="20"/>
              </w:rPr>
            </w:pPr>
            <w:r>
              <w:rPr>
                <w:sz w:val="20"/>
                <w:szCs w:val="20"/>
              </w:rPr>
              <w:t>A.9.</w:t>
            </w:r>
          </w:p>
        </w:tc>
        <w:tc>
          <w:tcPr>
            <w:tcW w:w="4335" w:type="dxa"/>
            <w:shd w:val="clear" w:color="auto" w:fill="auto"/>
            <w:tcMar>
              <w:top w:w="100" w:type="dxa"/>
              <w:left w:w="100" w:type="dxa"/>
              <w:bottom w:w="100" w:type="dxa"/>
              <w:right w:w="100" w:type="dxa"/>
            </w:tcMar>
          </w:tcPr>
          <w:p w:rsidR="00186BF4" w:rsidRDefault="00144143" w:rsidP="00560FB0">
            <w:pPr>
              <w:pBdr>
                <w:top w:val="nil"/>
                <w:left w:val="nil"/>
                <w:bottom w:val="nil"/>
                <w:right w:val="nil"/>
                <w:between w:val="nil"/>
              </w:pBdr>
              <w:ind w:left="0" w:right="0"/>
              <w:rPr>
                <w:sz w:val="20"/>
                <w:szCs w:val="20"/>
              </w:rPr>
            </w:pPr>
            <w:r>
              <w:rPr>
                <w:sz w:val="20"/>
                <w:szCs w:val="20"/>
              </w:rPr>
              <w:t>Conocimiento de las principales magnitudes continuas e interpretación y organización del entorno en base a la estadística y el azar.</w:t>
            </w:r>
          </w:p>
        </w:tc>
        <w:tc>
          <w:tcPr>
            <w:tcW w:w="4545" w:type="dxa"/>
            <w:shd w:val="clear" w:color="auto" w:fill="auto"/>
            <w:tcMar>
              <w:top w:w="100" w:type="dxa"/>
              <w:left w:w="100" w:type="dxa"/>
              <w:bottom w:w="100" w:type="dxa"/>
              <w:right w:w="100" w:type="dxa"/>
            </w:tcMar>
          </w:tcPr>
          <w:p w:rsidR="00186BF4" w:rsidRPr="00560FB0" w:rsidRDefault="00186BF4" w:rsidP="00560FB0">
            <w:pPr>
              <w:ind w:right="116"/>
              <w:rPr>
                <w:sz w:val="20"/>
                <w:szCs w:val="20"/>
              </w:rPr>
            </w:pPr>
          </w:p>
        </w:tc>
      </w:tr>
      <w:tr w:rsidR="00186BF4">
        <w:tc>
          <w:tcPr>
            <w:tcW w:w="1065" w:type="dxa"/>
            <w:tcBorders>
              <w:left w:val="nil"/>
            </w:tcBorders>
            <w:shd w:val="clear" w:color="auto" w:fill="auto"/>
            <w:tcMar>
              <w:top w:w="100" w:type="dxa"/>
              <w:left w:w="100" w:type="dxa"/>
              <w:bottom w:w="100" w:type="dxa"/>
              <w:right w:w="100" w:type="dxa"/>
            </w:tcMar>
          </w:tcPr>
          <w:p w:rsidR="00186BF4" w:rsidRDefault="00144143">
            <w:pPr>
              <w:tabs>
                <w:tab w:val="left" w:pos="902"/>
              </w:tabs>
              <w:spacing w:before="123" w:line="256" w:lineRule="auto"/>
              <w:ind w:left="0" w:right="121"/>
              <w:jc w:val="left"/>
              <w:rPr>
                <w:sz w:val="20"/>
                <w:szCs w:val="20"/>
              </w:rPr>
            </w:pPr>
            <w:r>
              <w:rPr>
                <w:sz w:val="20"/>
                <w:szCs w:val="20"/>
              </w:rPr>
              <w:t>A.10.</w:t>
            </w:r>
          </w:p>
        </w:tc>
        <w:tc>
          <w:tcPr>
            <w:tcW w:w="4335" w:type="dxa"/>
            <w:shd w:val="clear" w:color="auto" w:fill="auto"/>
            <w:tcMar>
              <w:top w:w="100" w:type="dxa"/>
              <w:left w:w="100" w:type="dxa"/>
              <w:bottom w:w="100" w:type="dxa"/>
              <w:right w:w="100" w:type="dxa"/>
            </w:tcMar>
          </w:tcPr>
          <w:p w:rsidR="00186BF4" w:rsidRDefault="00144143" w:rsidP="00560FB0">
            <w:pPr>
              <w:pBdr>
                <w:top w:val="nil"/>
                <w:left w:val="nil"/>
                <w:bottom w:val="nil"/>
                <w:right w:val="nil"/>
                <w:between w:val="nil"/>
              </w:pBdr>
              <w:ind w:left="0" w:right="0"/>
              <w:rPr>
                <w:sz w:val="20"/>
                <w:szCs w:val="20"/>
              </w:rPr>
            </w:pPr>
            <w:r>
              <w:rPr>
                <w:sz w:val="20"/>
                <w:szCs w:val="20"/>
              </w:rPr>
              <w:t>Conocimiento significativo de todas estas capacidades, que aprenden y expresan los niños y niñas en contextos adecuados óptimos y en situaciones problemáticas.</w:t>
            </w:r>
          </w:p>
        </w:tc>
        <w:tc>
          <w:tcPr>
            <w:tcW w:w="4545" w:type="dxa"/>
            <w:shd w:val="clear" w:color="auto" w:fill="auto"/>
            <w:tcMar>
              <w:top w:w="100" w:type="dxa"/>
              <w:left w:w="100" w:type="dxa"/>
              <w:bottom w:w="100" w:type="dxa"/>
              <w:right w:w="100" w:type="dxa"/>
            </w:tcMar>
          </w:tcPr>
          <w:p w:rsidR="00186BF4" w:rsidRPr="00560FB0" w:rsidRDefault="00186BF4" w:rsidP="00560FB0">
            <w:pPr>
              <w:ind w:right="116"/>
              <w:rPr>
                <w:sz w:val="20"/>
                <w:szCs w:val="20"/>
              </w:rPr>
            </w:pPr>
          </w:p>
        </w:tc>
      </w:tr>
      <w:tr w:rsidR="00186BF4">
        <w:tc>
          <w:tcPr>
            <w:tcW w:w="106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A.11.</w:t>
            </w:r>
          </w:p>
        </w:tc>
        <w:tc>
          <w:tcPr>
            <w:tcW w:w="4335" w:type="dxa"/>
            <w:shd w:val="clear" w:color="auto" w:fill="auto"/>
            <w:tcMar>
              <w:top w:w="100" w:type="dxa"/>
              <w:left w:w="100" w:type="dxa"/>
              <w:bottom w:w="100" w:type="dxa"/>
              <w:right w:w="100" w:type="dxa"/>
            </w:tcMar>
          </w:tcPr>
          <w:p w:rsidR="00186BF4" w:rsidRDefault="00144143" w:rsidP="00560FB0">
            <w:pPr>
              <w:pBdr>
                <w:top w:val="nil"/>
                <w:left w:val="nil"/>
                <w:bottom w:val="nil"/>
                <w:right w:val="nil"/>
                <w:between w:val="nil"/>
              </w:pBdr>
              <w:ind w:left="0" w:right="0"/>
              <w:rPr>
                <w:sz w:val="20"/>
                <w:szCs w:val="20"/>
              </w:rPr>
            </w:pPr>
            <w:r>
              <w:rPr>
                <w:sz w:val="20"/>
                <w:szCs w:val="20"/>
              </w:rPr>
              <w:t>Nociones y estrategias de carácter matemático o heurístico para poder observar cómo aparecen (en procesos de aprendizaje autónomo y relacional) en las experimentaciones y exploraciones infantiles.</w:t>
            </w:r>
          </w:p>
        </w:tc>
        <w:tc>
          <w:tcPr>
            <w:tcW w:w="4545" w:type="dxa"/>
            <w:shd w:val="clear" w:color="auto" w:fill="auto"/>
            <w:tcMar>
              <w:top w:w="100" w:type="dxa"/>
              <w:left w:w="100" w:type="dxa"/>
              <w:bottom w:w="100" w:type="dxa"/>
              <w:right w:w="100" w:type="dxa"/>
            </w:tcMar>
          </w:tcPr>
          <w:p w:rsidR="00186BF4" w:rsidRPr="00560FB0" w:rsidRDefault="00186BF4" w:rsidP="00560FB0">
            <w:pPr>
              <w:ind w:right="116"/>
              <w:rPr>
                <w:sz w:val="20"/>
                <w:szCs w:val="20"/>
              </w:rPr>
            </w:pPr>
          </w:p>
        </w:tc>
      </w:tr>
    </w:tbl>
    <w:p w:rsidR="00186BF4" w:rsidRPr="00BE590D" w:rsidRDefault="00186BF4" w:rsidP="00BE590D">
      <w:pPr>
        <w:ind w:left="0"/>
        <w:rPr>
          <w:b/>
        </w:rPr>
      </w:pPr>
    </w:p>
    <w:p w:rsidR="00186BF4" w:rsidRPr="00653447" w:rsidRDefault="00144143" w:rsidP="00560FB0">
      <w:pPr>
        <w:pStyle w:val="Ttulo2"/>
        <w:ind w:left="0"/>
        <w:rPr>
          <w:color w:val="4471C4"/>
        </w:rPr>
      </w:pPr>
      <w:bookmarkStart w:id="94" w:name="_r3wgxcu6g8dl" w:colFirst="0" w:colLast="0"/>
      <w:bookmarkStart w:id="95" w:name="_Toc95481182"/>
      <w:bookmarkEnd w:id="94"/>
      <w:r w:rsidRPr="00653447">
        <w:rPr>
          <w:color w:val="4471C4"/>
        </w:rPr>
        <w:t xml:space="preserve">B. </w:t>
      </w:r>
      <w:r w:rsidRPr="00653447">
        <w:rPr>
          <w:rFonts w:eastAsia="Quicksand"/>
          <w:color w:val="4471C4"/>
        </w:rPr>
        <w:t>Experimentación en el entorno. Curiosidad, pensamiento científico, razonamiento lógico y creatividad</w:t>
      </w:r>
      <w:bookmarkEnd w:id="95"/>
    </w:p>
    <w:p w:rsidR="00186BF4" w:rsidRDefault="00186BF4" w:rsidP="00BE590D">
      <w:pPr>
        <w:ind w:left="0"/>
      </w:pPr>
    </w:p>
    <w:tbl>
      <w:tblPr>
        <w:tblStyle w:val="ab"/>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4395"/>
        <w:gridCol w:w="4500"/>
      </w:tblGrid>
      <w:tr w:rsidR="00186BF4">
        <w:trPr>
          <w:trHeight w:val="270"/>
        </w:trPr>
        <w:tc>
          <w:tcPr>
            <w:tcW w:w="1080" w:type="dxa"/>
            <w:tcBorders>
              <w:top w:val="nil"/>
              <w:left w:val="nil"/>
            </w:tcBorders>
            <w:shd w:val="clear" w:color="auto" w:fill="auto"/>
            <w:tcMar>
              <w:top w:w="100" w:type="dxa"/>
              <w:left w:w="100" w:type="dxa"/>
              <w:bottom w:w="100" w:type="dxa"/>
              <w:right w:w="100" w:type="dxa"/>
            </w:tcMar>
          </w:tcPr>
          <w:p w:rsidR="00186BF4" w:rsidRDefault="00186BF4">
            <w:pPr>
              <w:jc w:val="center"/>
              <w:rPr>
                <w:b/>
                <w:color w:val="4471C4"/>
              </w:rPr>
            </w:pPr>
          </w:p>
        </w:tc>
        <w:tc>
          <w:tcPr>
            <w:tcW w:w="439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500"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108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B.1.</w:t>
            </w:r>
          </w:p>
        </w:tc>
        <w:tc>
          <w:tcPr>
            <w:tcW w:w="4395" w:type="dxa"/>
            <w:shd w:val="clear" w:color="auto" w:fill="auto"/>
            <w:tcMar>
              <w:top w:w="100" w:type="dxa"/>
              <w:left w:w="100" w:type="dxa"/>
              <w:bottom w:w="100" w:type="dxa"/>
              <w:right w:w="100" w:type="dxa"/>
            </w:tcMar>
          </w:tcPr>
          <w:p w:rsidR="00186BF4" w:rsidRDefault="00144143" w:rsidP="00560FB0">
            <w:pPr>
              <w:ind w:left="0" w:right="0"/>
              <w:rPr>
                <w:sz w:val="20"/>
                <w:szCs w:val="20"/>
              </w:rPr>
            </w:pPr>
            <w:r>
              <w:rPr>
                <w:sz w:val="20"/>
                <w:szCs w:val="20"/>
              </w:rPr>
              <w:t>Indagación en el entorno manifestando diversas actitudes: interés, curiosidad, imaginación, creatividad, asombro y sorpresa.</w:t>
            </w:r>
            <w:r w:rsidR="00F803AB">
              <w:rPr>
                <w:sz w:val="20"/>
                <w:szCs w:val="20"/>
              </w:rPr>
              <w:t xml:space="preserve"> </w:t>
            </w:r>
            <w:r>
              <w:rPr>
                <w:sz w:val="20"/>
                <w:szCs w:val="20"/>
              </w:rPr>
              <w:t>Y también respecto al malestar, a la prudencia, a los miedos, a la necesidad de tiempo para decidir.</w:t>
            </w:r>
          </w:p>
        </w:tc>
        <w:tc>
          <w:tcPr>
            <w:tcW w:w="4500" w:type="dxa"/>
            <w:shd w:val="clear" w:color="auto" w:fill="auto"/>
            <w:tcMar>
              <w:top w:w="100" w:type="dxa"/>
              <w:left w:w="100" w:type="dxa"/>
              <w:bottom w:w="100" w:type="dxa"/>
              <w:right w:w="100" w:type="dxa"/>
            </w:tcMar>
          </w:tcPr>
          <w:p w:rsidR="00186BF4" w:rsidRDefault="00144143" w:rsidP="00560FB0">
            <w:pPr>
              <w:pBdr>
                <w:top w:val="nil"/>
                <w:left w:val="nil"/>
                <w:bottom w:val="nil"/>
                <w:right w:val="nil"/>
                <w:between w:val="nil"/>
              </w:pBdr>
              <w:ind w:left="0" w:right="0"/>
              <w:rPr>
                <w:sz w:val="20"/>
                <w:szCs w:val="20"/>
              </w:rPr>
            </w:pPr>
            <w:r>
              <w:rPr>
                <w:sz w:val="20"/>
                <w:szCs w:val="20"/>
              </w:rPr>
              <w:t>Indagación en el entorno, el asombro, el deseo de conocer para iniciar cuestionamientos e investigaciones.</w:t>
            </w:r>
          </w:p>
        </w:tc>
      </w:tr>
      <w:tr w:rsidR="00186BF4">
        <w:tc>
          <w:tcPr>
            <w:tcW w:w="108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B.2.</w:t>
            </w:r>
          </w:p>
        </w:tc>
        <w:tc>
          <w:tcPr>
            <w:tcW w:w="4395" w:type="dxa"/>
            <w:shd w:val="clear" w:color="auto" w:fill="auto"/>
            <w:tcMar>
              <w:top w:w="100" w:type="dxa"/>
              <w:left w:w="100" w:type="dxa"/>
              <w:bottom w:w="100" w:type="dxa"/>
              <w:right w:w="100" w:type="dxa"/>
            </w:tcMar>
          </w:tcPr>
          <w:p w:rsidR="00186BF4" w:rsidRDefault="00144143" w:rsidP="00560FB0">
            <w:pPr>
              <w:ind w:left="0" w:right="0"/>
              <w:rPr>
                <w:sz w:val="20"/>
                <w:szCs w:val="20"/>
              </w:rPr>
            </w:pPr>
            <w:r>
              <w:rPr>
                <w:sz w:val="20"/>
                <w:szCs w:val="20"/>
              </w:rPr>
              <w:t>Proceso de construcción de nuevos conocimientos: relaciones y conexiones entre lo conocido y lo novedoso, y entre experiencias previas y nuevas; andamiaje e interacciones de calidad con las personas adultas, con iguales y con el entorno.</w:t>
            </w:r>
          </w:p>
        </w:tc>
        <w:tc>
          <w:tcPr>
            <w:tcW w:w="4500" w:type="dxa"/>
            <w:shd w:val="clear" w:color="auto" w:fill="auto"/>
            <w:tcMar>
              <w:top w:w="100" w:type="dxa"/>
              <w:left w:w="100" w:type="dxa"/>
              <w:bottom w:w="100" w:type="dxa"/>
              <w:right w:w="100" w:type="dxa"/>
            </w:tcMar>
          </w:tcPr>
          <w:p w:rsidR="00186BF4" w:rsidRDefault="00144143" w:rsidP="00560FB0">
            <w:pPr>
              <w:pBdr>
                <w:top w:val="nil"/>
                <w:left w:val="nil"/>
                <w:bottom w:val="nil"/>
                <w:right w:val="nil"/>
                <w:between w:val="nil"/>
              </w:pBdr>
              <w:ind w:left="0" w:right="0"/>
              <w:rPr>
                <w:sz w:val="20"/>
                <w:szCs w:val="20"/>
              </w:rPr>
            </w:pPr>
            <w:r>
              <w:rPr>
                <w:sz w:val="20"/>
                <w:szCs w:val="20"/>
              </w:rPr>
              <w:t>Estrategias de construcción y andamiaje de nuevos conocimientos: relaciones</w:t>
            </w:r>
            <w:r w:rsidR="00F803AB">
              <w:rPr>
                <w:sz w:val="20"/>
                <w:szCs w:val="20"/>
              </w:rPr>
              <w:t xml:space="preserve">    </w:t>
            </w:r>
            <w:r>
              <w:rPr>
                <w:sz w:val="20"/>
                <w:szCs w:val="20"/>
              </w:rPr>
              <w:t>y conexiones entre lo conocido y novedoso, y entre experiencias previas y nuevas con el entorno.</w:t>
            </w:r>
          </w:p>
        </w:tc>
      </w:tr>
      <w:tr w:rsidR="00186BF4">
        <w:tc>
          <w:tcPr>
            <w:tcW w:w="108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B.3.</w:t>
            </w:r>
          </w:p>
        </w:tc>
        <w:tc>
          <w:tcPr>
            <w:tcW w:w="4395" w:type="dxa"/>
            <w:shd w:val="clear" w:color="auto" w:fill="auto"/>
            <w:tcMar>
              <w:top w:w="100" w:type="dxa"/>
              <w:left w:w="100" w:type="dxa"/>
              <w:bottom w:w="100" w:type="dxa"/>
              <w:right w:w="100" w:type="dxa"/>
            </w:tcMar>
          </w:tcPr>
          <w:p w:rsidR="00186BF4" w:rsidRDefault="00144143" w:rsidP="00560FB0">
            <w:pPr>
              <w:ind w:left="0" w:right="0"/>
              <w:rPr>
                <w:sz w:val="20"/>
                <w:szCs w:val="20"/>
              </w:rPr>
            </w:pPr>
            <w:r>
              <w:rPr>
                <w:sz w:val="20"/>
                <w:szCs w:val="20"/>
              </w:rPr>
              <w:t>Habilidades y estrategias de percepción, observación, reconocimiento de vivencias, etc.</w:t>
            </w:r>
            <w:r w:rsidR="00F803AB">
              <w:rPr>
                <w:sz w:val="20"/>
                <w:szCs w:val="20"/>
              </w:rPr>
              <w:t xml:space="preserve">    </w:t>
            </w:r>
            <w:r>
              <w:rPr>
                <w:sz w:val="20"/>
                <w:szCs w:val="20"/>
              </w:rPr>
              <w:t>Interés por la investigación (en forma de ensayo y error), observando y comprendiendo, formulando hipótesis y descubriendo alternativas, prediciendo, verificando, estimando, seleccionando, etc.</w:t>
            </w:r>
            <w:r w:rsidR="00F803AB">
              <w:rPr>
                <w:sz w:val="20"/>
                <w:szCs w:val="20"/>
              </w:rPr>
              <w:t xml:space="preserve"> </w:t>
            </w:r>
            <w:r>
              <w:rPr>
                <w:sz w:val="20"/>
                <w:szCs w:val="20"/>
              </w:rPr>
              <w:t xml:space="preserve">Responder sin </w:t>
            </w:r>
            <w:r>
              <w:rPr>
                <w:sz w:val="20"/>
                <w:szCs w:val="20"/>
              </w:rPr>
              <w:lastRenderedPageBreak/>
              <w:t>cerrar o realizar preguntas abiertas con gusto ante lo que se mira, piensa o expresa.</w:t>
            </w:r>
          </w:p>
        </w:tc>
        <w:tc>
          <w:tcPr>
            <w:tcW w:w="4500" w:type="dxa"/>
            <w:shd w:val="clear" w:color="auto" w:fill="auto"/>
            <w:tcMar>
              <w:top w:w="100" w:type="dxa"/>
              <w:left w:w="100" w:type="dxa"/>
              <w:bottom w:w="100" w:type="dxa"/>
              <w:right w:w="100" w:type="dxa"/>
            </w:tcMar>
          </w:tcPr>
          <w:p w:rsidR="00186BF4" w:rsidRDefault="00144143" w:rsidP="00560FB0">
            <w:pPr>
              <w:pBdr>
                <w:top w:val="nil"/>
                <w:left w:val="nil"/>
                <w:bottom w:val="nil"/>
                <w:right w:val="nil"/>
                <w:between w:val="nil"/>
              </w:pBdr>
              <w:ind w:left="0" w:right="0"/>
              <w:rPr>
                <w:sz w:val="20"/>
                <w:szCs w:val="20"/>
              </w:rPr>
            </w:pPr>
            <w:r>
              <w:rPr>
                <w:sz w:val="20"/>
                <w:szCs w:val="20"/>
              </w:rPr>
              <w:lastRenderedPageBreak/>
              <w:t>Enfoque de control de variables. Estrategias y técnicas de investigación: ensayo, error, observación, experimentación, formulación, y comprobación de hipótesis, realización de preguntas, manejo y búsqueda en distintas fuentes de información.</w:t>
            </w:r>
          </w:p>
        </w:tc>
      </w:tr>
      <w:tr w:rsidR="00186BF4">
        <w:tc>
          <w:tcPr>
            <w:tcW w:w="108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B.4.</w:t>
            </w:r>
          </w:p>
        </w:tc>
        <w:tc>
          <w:tcPr>
            <w:tcW w:w="4395" w:type="dxa"/>
            <w:shd w:val="clear" w:color="auto" w:fill="auto"/>
            <w:tcMar>
              <w:top w:w="100" w:type="dxa"/>
              <w:left w:w="100" w:type="dxa"/>
              <w:bottom w:w="100" w:type="dxa"/>
              <w:right w:w="100" w:type="dxa"/>
            </w:tcMar>
          </w:tcPr>
          <w:p w:rsidR="00186BF4" w:rsidRDefault="00186BF4" w:rsidP="00560FB0">
            <w:pPr>
              <w:ind w:left="0" w:right="0"/>
              <w:rPr>
                <w:sz w:val="20"/>
                <w:szCs w:val="20"/>
              </w:rPr>
            </w:pPr>
          </w:p>
        </w:tc>
        <w:tc>
          <w:tcPr>
            <w:tcW w:w="4500" w:type="dxa"/>
            <w:shd w:val="clear" w:color="auto" w:fill="auto"/>
            <w:tcMar>
              <w:top w:w="100" w:type="dxa"/>
              <w:left w:w="100" w:type="dxa"/>
              <w:bottom w:w="100" w:type="dxa"/>
              <w:right w:w="100" w:type="dxa"/>
            </w:tcMar>
          </w:tcPr>
          <w:p w:rsidR="00186BF4" w:rsidRPr="00560FB0" w:rsidRDefault="00144143" w:rsidP="00560FB0">
            <w:pPr>
              <w:pBdr>
                <w:top w:val="nil"/>
                <w:left w:val="nil"/>
                <w:bottom w:val="nil"/>
                <w:right w:val="nil"/>
                <w:between w:val="nil"/>
              </w:pBdr>
              <w:ind w:left="0" w:right="0"/>
              <w:rPr>
                <w:sz w:val="20"/>
                <w:szCs w:val="20"/>
              </w:rPr>
            </w:pPr>
            <w:r w:rsidRPr="00560FB0">
              <w:rPr>
                <w:sz w:val="20"/>
                <w:szCs w:val="20"/>
              </w:rPr>
              <w:t>Secuencia de acciones y estrategias en la planificación, organización o autorregulación de tareas. Iniciativa en la búsqueda de acuerdos o consensos en la toma de decisiones. Respeto por los disensos.</w:t>
            </w:r>
          </w:p>
        </w:tc>
      </w:tr>
      <w:tr w:rsidR="00186BF4">
        <w:tc>
          <w:tcPr>
            <w:tcW w:w="108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B.5.</w:t>
            </w:r>
          </w:p>
        </w:tc>
        <w:tc>
          <w:tcPr>
            <w:tcW w:w="4395" w:type="dxa"/>
            <w:shd w:val="clear" w:color="auto" w:fill="auto"/>
            <w:tcMar>
              <w:top w:w="100" w:type="dxa"/>
              <w:left w:w="100" w:type="dxa"/>
              <w:bottom w:w="100" w:type="dxa"/>
              <w:right w:w="100" w:type="dxa"/>
            </w:tcMar>
          </w:tcPr>
          <w:p w:rsidR="00186BF4" w:rsidRDefault="00186BF4" w:rsidP="00560FB0">
            <w:pPr>
              <w:ind w:left="0" w:right="0"/>
              <w:rPr>
                <w:sz w:val="20"/>
                <w:szCs w:val="20"/>
              </w:rPr>
            </w:pPr>
          </w:p>
        </w:tc>
        <w:tc>
          <w:tcPr>
            <w:tcW w:w="4500" w:type="dxa"/>
            <w:shd w:val="clear" w:color="auto" w:fill="auto"/>
            <w:tcMar>
              <w:top w:w="100" w:type="dxa"/>
              <w:left w:w="100" w:type="dxa"/>
              <w:bottom w:w="100" w:type="dxa"/>
              <w:right w:w="100" w:type="dxa"/>
            </w:tcMar>
          </w:tcPr>
          <w:p w:rsidR="00186BF4" w:rsidRPr="00560FB0" w:rsidRDefault="00144143" w:rsidP="001B03B1">
            <w:pPr>
              <w:ind w:left="0" w:right="0"/>
              <w:rPr>
                <w:sz w:val="20"/>
                <w:szCs w:val="20"/>
              </w:rPr>
            </w:pPr>
            <w:r w:rsidRPr="00560FB0">
              <w:rPr>
                <w:sz w:val="20"/>
                <w:szCs w:val="20"/>
              </w:rPr>
              <w:t>Estrategia para proponer soluciones factibles de realizar por el alumnado creativas y acordadas.</w:t>
            </w:r>
          </w:p>
        </w:tc>
      </w:tr>
      <w:tr w:rsidR="00186BF4">
        <w:tc>
          <w:tcPr>
            <w:tcW w:w="108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B.6.</w:t>
            </w:r>
          </w:p>
        </w:tc>
        <w:tc>
          <w:tcPr>
            <w:tcW w:w="4395" w:type="dxa"/>
            <w:shd w:val="clear" w:color="auto" w:fill="auto"/>
            <w:tcMar>
              <w:top w:w="100" w:type="dxa"/>
              <w:left w:w="100" w:type="dxa"/>
              <w:bottom w:w="100" w:type="dxa"/>
              <w:right w:w="100" w:type="dxa"/>
            </w:tcMar>
          </w:tcPr>
          <w:p w:rsidR="00186BF4" w:rsidRDefault="00186BF4" w:rsidP="00560FB0">
            <w:pPr>
              <w:ind w:left="0" w:right="0"/>
              <w:rPr>
                <w:sz w:val="20"/>
                <w:szCs w:val="20"/>
              </w:rPr>
            </w:pPr>
          </w:p>
        </w:tc>
        <w:tc>
          <w:tcPr>
            <w:tcW w:w="4500" w:type="dxa"/>
            <w:shd w:val="clear" w:color="auto" w:fill="auto"/>
            <w:tcMar>
              <w:top w:w="100" w:type="dxa"/>
              <w:left w:w="100" w:type="dxa"/>
              <w:bottom w:w="100" w:type="dxa"/>
              <w:right w:w="100" w:type="dxa"/>
            </w:tcMar>
          </w:tcPr>
          <w:p w:rsidR="00186BF4" w:rsidRPr="00560FB0" w:rsidRDefault="00144143" w:rsidP="00560FB0">
            <w:pPr>
              <w:pBdr>
                <w:top w:val="nil"/>
                <w:left w:val="nil"/>
                <w:bottom w:val="nil"/>
                <w:right w:val="nil"/>
                <w:between w:val="nil"/>
              </w:pBdr>
              <w:ind w:left="0" w:right="0"/>
              <w:rPr>
                <w:sz w:val="20"/>
                <w:szCs w:val="20"/>
              </w:rPr>
            </w:pPr>
            <w:r w:rsidRPr="00560FB0">
              <w:rPr>
                <w:sz w:val="20"/>
                <w:szCs w:val="20"/>
              </w:rPr>
              <w:t>Coevaluación del proceso y de los resultados. Hallazgos y conclusiones.</w:t>
            </w:r>
          </w:p>
        </w:tc>
      </w:tr>
    </w:tbl>
    <w:p w:rsidR="00186BF4" w:rsidRPr="00BE590D" w:rsidRDefault="00186BF4">
      <w:pPr>
        <w:ind w:left="0"/>
        <w:rPr>
          <w:b/>
        </w:rPr>
      </w:pPr>
      <w:bookmarkStart w:id="96" w:name="_ep5xwfn4of5s" w:colFirst="0" w:colLast="0"/>
      <w:bookmarkEnd w:id="96"/>
    </w:p>
    <w:p w:rsidR="00186BF4" w:rsidRDefault="00144143" w:rsidP="00560FB0">
      <w:pPr>
        <w:pStyle w:val="Ttulo2"/>
        <w:ind w:left="0"/>
        <w:rPr>
          <w:color w:val="4471C4"/>
        </w:rPr>
      </w:pPr>
      <w:bookmarkStart w:id="97" w:name="_4g9zczconpxn" w:colFirst="0" w:colLast="0"/>
      <w:bookmarkStart w:id="98" w:name="_Toc95481183"/>
      <w:bookmarkEnd w:id="97"/>
      <w:r>
        <w:rPr>
          <w:color w:val="4471C4"/>
        </w:rPr>
        <w:t>C. Indagación en el medio físico y natural. Cuidado, valoración y respeto</w:t>
      </w:r>
      <w:bookmarkEnd w:id="98"/>
    </w:p>
    <w:p w:rsidR="00186BF4" w:rsidRDefault="00186BF4" w:rsidP="00BE590D">
      <w:pPr>
        <w:ind w:left="0"/>
      </w:pPr>
    </w:p>
    <w:tbl>
      <w:tblPr>
        <w:tblStyle w:val="ac"/>
        <w:tblW w:w="99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4380"/>
        <w:gridCol w:w="4455"/>
      </w:tblGrid>
      <w:tr w:rsidR="00186BF4">
        <w:trPr>
          <w:trHeight w:val="270"/>
        </w:trPr>
        <w:tc>
          <w:tcPr>
            <w:tcW w:w="1110" w:type="dxa"/>
            <w:tcBorders>
              <w:top w:val="nil"/>
              <w:left w:val="nil"/>
            </w:tcBorders>
            <w:shd w:val="clear" w:color="auto" w:fill="auto"/>
            <w:tcMar>
              <w:top w:w="100" w:type="dxa"/>
              <w:left w:w="100" w:type="dxa"/>
              <w:bottom w:w="100" w:type="dxa"/>
              <w:right w:w="100" w:type="dxa"/>
            </w:tcMar>
          </w:tcPr>
          <w:p w:rsidR="00186BF4" w:rsidRDefault="00186BF4">
            <w:pPr>
              <w:jc w:val="center"/>
              <w:rPr>
                <w:b/>
                <w:color w:val="4471C4"/>
              </w:rPr>
            </w:pPr>
          </w:p>
        </w:tc>
        <w:tc>
          <w:tcPr>
            <w:tcW w:w="4380"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45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111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C.1.</w:t>
            </w:r>
          </w:p>
        </w:tc>
        <w:tc>
          <w:tcPr>
            <w:tcW w:w="4380" w:type="dxa"/>
            <w:shd w:val="clear" w:color="auto" w:fill="auto"/>
            <w:tcMar>
              <w:top w:w="100" w:type="dxa"/>
              <w:left w:w="100" w:type="dxa"/>
              <w:bottom w:w="100" w:type="dxa"/>
              <w:right w:w="100" w:type="dxa"/>
            </w:tcMar>
          </w:tcPr>
          <w:p w:rsidR="00186BF4" w:rsidRPr="00560FB0" w:rsidRDefault="00144143" w:rsidP="00560FB0">
            <w:pPr>
              <w:ind w:left="0" w:right="0"/>
              <w:rPr>
                <w:sz w:val="20"/>
                <w:szCs w:val="20"/>
              </w:rPr>
            </w:pPr>
            <w:r w:rsidRPr="00560FB0">
              <w:rPr>
                <w:sz w:val="20"/>
                <w:szCs w:val="20"/>
              </w:rPr>
              <w:t>Efectos de las propias acciones, actuaciones o relaciones en el medio físico y natural y en el patrimonio natural y cultural, en un análisis crítico de los valores dominantes.</w:t>
            </w:r>
          </w:p>
        </w:tc>
        <w:tc>
          <w:tcPr>
            <w:tcW w:w="4455" w:type="dxa"/>
            <w:shd w:val="clear" w:color="auto" w:fill="auto"/>
            <w:tcMar>
              <w:top w:w="100" w:type="dxa"/>
              <w:left w:w="100" w:type="dxa"/>
              <w:bottom w:w="100" w:type="dxa"/>
              <w:right w:w="100" w:type="dxa"/>
            </w:tcMar>
          </w:tcPr>
          <w:p w:rsidR="00186BF4" w:rsidRDefault="00144143" w:rsidP="00560FB0">
            <w:pPr>
              <w:pBdr>
                <w:top w:val="nil"/>
                <w:left w:val="nil"/>
                <w:bottom w:val="nil"/>
                <w:right w:val="nil"/>
                <w:between w:val="nil"/>
              </w:pBdr>
              <w:ind w:left="0" w:right="0"/>
              <w:jc w:val="left"/>
              <w:rPr>
                <w:sz w:val="20"/>
                <w:szCs w:val="20"/>
              </w:rPr>
            </w:pPr>
            <w:r>
              <w:rPr>
                <w:sz w:val="20"/>
                <w:szCs w:val="20"/>
              </w:rPr>
              <w:t>Elementos naturales (agua, tierra, aire). Características y comportamiento (peso, capacidad, volumen, mezclas o trasvases).</w:t>
            </w:r>
          </w:p>
        </w:tc>
      </w:tr>
      <w:tr w:rsidR="00186BF4">
        <w:tc>
          <w:tcPr>
            <w:tcW w:w="111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rPr>
                <w:sz w:val="20"/>
                <w:szCs w:val="20"/>
              </w:rPr>
            </w:pPr>
            <w:r>
              <w:rPr>
                <w:sz w:val="20"/>
                <w:szCs w:val="20"/>
              </w:rPr>
              <w:t>C.2.</w:t>
            </w:r>
          </w:p>
        </w:tc>
        <w:tc>
          <w:tcPr>
            <w:tcW w:w="4380" w:type="dxa"/>
            <w:shd w:val="clear" w:color="auto" w:fill="auto"/>
            <w:tcMar>
              <w:top w:w="100" w:type="dxa"/>
              <w:left w:w="100" w:type="dxa"/>
              <w:bottom w:w="100" w:type="dxa"/>
              <w:right w:w="100" w:type="dxa"/>
            </w:tcMar>
          </w:tcPr>
          <w:p w:rsidR="00186BF4" w:rsidRPr="00560FB0" w:rsidRDefault="00144143" w:rsidP="00560FB0">
            <w:pPr>
              <w:ind w:left="0" w:right="0"/>
              <w:rPr>
                <w:sz w:val="20"/>
                <w:szCs w:val="20"/>
              </w:rPr>
            </w:pPr>
            <w:r w:rsidRPr="00560FB0">
              <w:rPr>
                <w:sz w:val="20"/>
                <w:szCs w:val="20"/>
              </w:rPr>
              <w:t xml:space="preserve">Experimentación con los elementos naturales, dando prioridad a la experimentación en los espacios naturales al aire libre. </w:t>
            </w:r>
          </w:p>
        </w:tc>
        <w:tc>
          <w:tcPr>
            <w:tcW w:w="4455" w:type="dxa"/>
            <w:shd w:val="clear" w:color="auto" w:fill="auto"/>
            <w:tcMar>
              <w:top w:w="100" w:type="dxa"/>
              <w:left w:w="100" w:type="dxa"/>
              <w:bottom w:w="100" w:type="dxa"/>
              <w:right w:w="100" w:type="dxa"/>
            </w:tcMar>
          </w:tcPr>
          <w:p w:rsidR="00186BF4" w:rsidRDefault="00144143" w:rsidP="00560FB0">
            <w:pPr>
              <w:pBdr>
                <w:top w:val="nil"/>
                <w:left w:val="nil"/>
                <w:bottom w:val="nil"/>
                <w:right w:val="nil"/>
                <w:between w:val="nil"/>
              </w:pBdr>
              <w:ind w:left="0" w:right="0"/>
              <w:jc w:val="left"/>
              <w:rPr>
                <w:sz w:val="20"/>
                <w:szCs w:val="20"/>
              </w:rPr>
            </w:pPr>
            <w:r>
              <w:rPr>
                <w:sz w:val="20"/>
                <w:szCs w:val="20"/>
              </w:rPr>
              <w:t xml:space="preserve">Acciones y estrategias saludables, responsables y sostenibles encaminadas hacia un uso respetuoso y cuidadoso en el entorno natural cercano minimizando las consecuencias del cambio climático. </w:t>
            </w:r>
          </w:p>
        </w:tc>
      </w:tr>
      <w:tr w:rsidR="00186BF4" w:rsidTr="00560FB0">
        <w:trPr>
          <w:trHeight w:val="617"/>
        </w:trPr>
        <w:tc>
          <w:tcPr>
            <w:tcW w:w="111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C.3.</w:t>
            </w:r>
          </w:p>
        </w:tc>
        <w:tc>
          <w:tcPr>
            <w:tcW w:w="4380" w:type="dxa"/>
            <w:shd w:val="clear" w:color="auto" w:fill="auto"/>
            <w:tcMar>
              <w:top w:w="100" w:type="dxa"/>
              <w:left w:w="100" w:type="dxa"/>
              <w:bottom w:w="100" w:type="dxa"/>
              <w:right w:w="100" w:type="dxa"/>
            </w:tcMar>
          </w:tcPr>
          <w:p w:rsidR="00186BF4" w:rsidRPr="00560FB0" w:rsidRDefault="00144143" w:rsidP="00560FB0">
            <w:pPr>
              <w:ind w:left="0" w:right="0"/>
              <w:rPr>
                <w:sz w:val="20"/>
                <w:szCs w:val="20"/>
              </w:rPr>
            </w:pPr>
            <w:r w:rsidRPr="00560FB0">
              <w:rPr>
                <w:sz w:val="20"/>
                <w:szCs w:val="20"/>
              </w:rPr>
              <w:t>Fenómenos naturales habituales: repercusión y experimentación directa en la vida cotidiana.</w:t>
            </w:r>
          </w:p>
        </w:tc>
        <w:tc>
          <w:tcPr>
            <w:tcW w:w="4455" w:type="dxa"/>
            <w:shd w:val="clear" w:color="auto" w:fill="auto"/>
            <w:tcMar>
              <w:top w:w="100" w:type="dxa"/>
              <w:left w:w="100" w:type="dxa"/>
              <w:bottom w:w="100" w:type="dxa"/>
              <w:right w:w="100" w:type="dxa"/>
            </w:tcMar>
          </w:tcPr>
          <w:p w:rsidR="00186BF4" w:rsidRDefault="00144143" w:rsidP="00560FB0">
            <w:pPr>
              <w:pBdr>
                <w:top w:val="nil"/>
                <w:left w:val="nil"/>
                <w:bottom w:val="nil"/>
                <w:right w:val="nil"/>
                <w:between w:val="nil"/>
              </w:pBdr>
              <w:ind w:left="0" w:right="0"/>
              <w:jc w:val="left"/>
              <w:rPr>
                <w:sz w:val="20"/>
                <w:szCs w:val="20"/>
              </w:rPr>
            </w:pPr>
            <w:r>
              <w:rPr>
                <w:sz w:val="20"/>
                <w:szCs w:val="20"/>
              </w:rPr>
              <w:t>Uso de energías limpias y naturales no contaminantes</w:t>
            </w:r>
            <w:r w:rsidR="00BE5D26">
              <w:rPr>
                <w:sz w:val="20"/>
                <w:szCs w:val="20"/>
              </w:rPr>
              <w:t>.</w:t>
            </w:r>
          </w:p>
        </w:tc>
      </w:tr>
      <w:tr w:rsidR="00186BF4">
        <w:tc>
          <w:tcPr>
            <w:tcW w:w="111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C.4.</w:t>
            </w:r>
          </w:p>
        </w:tc>
        <w:tc>
          <w:tcPr>
            <w:tcW w:w="4380" w:type="dxa"/>
            <w:shd w:val="clear" w:color="auto" w:fill="auto"/>
            <w:tcMar>
              <w:top w:w="100" w:type="dxa"/>
              <w:left w:w="100" w:type="dxa"/>
              <w:bottom w:w="100" w:type="dxa"/>
              <w:right w:w="100" w:type="dxa"/>
            </w:tcMar>
          </w:tcPr>
          <w:p w:rsidR="00186BF4" w:rsidRPr="00560FB0" w:rsidRDefault="00144143" w:rsidP="00560FB0">
            <w:pPr>
              <w:ind w:left="0" w:right="0"/>
              <w:rPr>
                <w:sz w:val="20"/>
                <w:szCs w:val="20"/>
              </w:rPr>
            </w:pPr>
            <w:r w:rsidRPr="00560FB0">
              <w:rPr>
                <w:sz w:val="20"/>
                <w:szCs w:val="20"/>
              </w:rPr>
              <w:t>Respeto hacia la naturaleza, los seres vivos y los derechos de los animales. Desarrollo de biocentrismo y biofilia.</w:t>
            </w:r>
          </w:p>
        </w:tc>
        <w:tc>
          <w:tcPr>
            <w:tcW w:w="4455" w:type="dxa"/>
            <w:shd w:val="clear" w:color="auto" w:fill="auto"/>
            <w:tcMar>
              <w:top w:w="100" w:type="dxa"/>
              <w:left w:w="100" w:type="dxa"/>
              <w:bottom w:w="100" w:type="dxa"/>
              <w:right w:w="100" w:type="dxa"/>
            </w:tcMar>
          </w:tcPr>
          <w:p w:rsidR="00186BF4" w:rsidRDefault="00144143" w:rsidP="00560FB0">
            <w:pPr>
              <w:pBdr>
                <w:top w:val="nil"/>
                <w:left w:val="nil"/>
                <w:bottom w:val="nil"/>
                <w:right w:val="nil"/>
                <w:between w:val="nil"/>
              </w:pBdr>
              <w:ind w:left="0" w:right="0"/>
              <w:jc w:val="left"/>
              <w:rPr>
                <w:sz w:val="20"/>
                <w:szCs w:val="20"/>
              </w:rPr>
            </w:pPr>
            <w:r>
              <w:rPr>
                <w:sz w:val="20"/>
                <w:szCs w:val="20"/>
              </w:rPr>
              <w:t xml:space="preserve">Fenómenos naturales: identificación y </w:t>
            </w:r>
            <w:r w:rsidR="009C6C67">
              <w:rPr>
                <w:sz w:val="20"/>
                <w:szCs w:val="20"/>
              </w:rPr>
              <w:t>repercusión en</w:t>
            </w:r>
            <w:r>
              <w:rPr>
                <w:sz w:val="20"/>
                <w:szCs w:val="20"/>
              </w:rPr>
              <w:t xml:space="preserve"> la vida de las personas. Implicación en situaciones de catástrofe.</w:t>
            </w:r>
          </w:p>
        </w:tc>
      </w:tr>
      <w:tr w:rsidR="00186BF4">
        <w:tc>
          <w:tcPr>
            <w:tcW w:w="111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C.5.</w:t>
            </w:r>
          </w:p>
        </w:tc>
        <w:tc>
          <w:tcPr>
            <w:tcW w:w="4380" w:type="dxa"/>
            <w:shd w:val="clear" w:color="auto" w:fill="auto"/>
            <w:tcMar>
              <w:top w:w="100" w:type="dxa"/>
              <w:left w:w="100" w:type="dxa"/>
              <w:bottom w:w="100" w:type="dxa"/>
              <w:right w:w="100" w:type="dxa"/>
            </w:tcMar>
          </w:tcPr>
          <w:p w:rsidR="00186BF4" w:rsidRPr="00560FB0" w:rsidRDefault="00144143" w:rsidP="00560FB0">
            <w:pPr>
              <w:ind w:left="0" w:right="0"/>
              <w:rPr>
                <w:sz w:val="20"/>
                <w:szCs w:val="20"/>
              </w:rPr>
            </w:pPr>
            <w:r w:rsidRPr="00560FB0">
              <w:rPr>
                <w:sz w:val="20"/>
                <w:szCs w:val="20"/>
              </w:rPr>
              <w:t>Respeto crítico por el patrimonio cultural presente en el medio físico.</w:t>
            </w:r>
          </w:p>
        </w:tc>
        <w:tc>
          <w:tcPr>
            <w:tcW w:w="4455" w:type="dxa"/>
            <w:shd w:val="clear" w:color="auto" w:fill="auto"/>
            <w:tcMar>
              <w:top w:w="100" w:type="dxa"/>
              <w:left w:w="100" w:type="dxa"/>
              <w:bottom w:w="100" w:type="dxa"/>
              <w:right w:w="100" w:type="dxa"/>
            </w:tcMar>
          </w:tcPr>
          <w:p w:rsidR="00186BF4" w:rsidRDefault="00144143" w:rsidP="00560FB0">
            <w:pPr>
              <w:pBdr>
                <w:top w:val="nil"/>
                <w:left w:val="nil"/>
                <w:bottom w:val="nil"/>
                <w:right w:val="nil"/>
                <w:between w:val="nil"/>
              </w:pBdr>
              <w:ind w:left="0" w:right="0"/>
              <w:jc w:val="left"/>
              <w:rPr>
                <w:sz w:val="20"/>
                <w:szCs w:val="20"/>
              </w:rPr>
            </w:pPr>
            <w:r>
              <w:rPr>
                <w:sz w:val="20"/>
                <w:szCs w:val="20"/>
              </w:rPr>
              <w:t>Respeto y empatía por los seres vivos y por los recursos naturales. Implicación en el cuidado tanto de seres vivos como de entornos.</w:t>
            </w:r>
          </w:p>
        </w:tc>
      </w:tr>
      <w:tr w:rsidR="00186BF4">
        <w:tc>
          <w:tcPr>
            <w:tcW w:w="111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rPr>
            </w:pPr>
            <w:r>
              <w:rPr>
                <w:color w:val="212529"/>
                <w:sz w:val="20"/>
                <w:szCs w:val="20"/>
              </w:rPr>
              <w:t>C.6</w:t>
            </w:r>
          </w:p>
        </w:tc>
        <w:tc>
          <w:tcPr>
            <w:tcW w:w="4380" w:type="dxa"/>
            <w:shd w:val="clear" w:color="auto" w:fill="auto"/>
            <w:tcMar>
              <w:top w:w="100" w:type="dxa"/>
              <w:left w:w="100" w:type="dxa"/>
              <w:bottom w:w="100" w:type="dxa"/>
              <w:right w:w="100" w:type="dxa"/>
            </w:tcMar>
          </w:tcPr>
          <w:p w:rsidR="00186BF4" w:rsidRPr="00560FB0" w:rsidRDefault="00186BF4" w:rsidP="00560FB0">
            <w:pPr>
              <w:ind w:left="0" w:right="0"/>
              <w:rPr>
                <w:sz w:val="20"/>
                <w:szCs w:val="20"/>
              </w:rPr>
            </w:pPr>
          </w:p>
        </w:tc>
        <w:tc>
          <w:tcPr>
            <w:tcW w:w="4455" w:type="dxa"/>
            <w:shd w:val="clear" w:color="auto" w:fill="auto"/>
            <w:tcMar>
              <w:top w:w="100" w:type="dxa"/>
              <w:left w:w="100" w:type="dxa"/>
              <w:bottom w:w="100" w:type="dxa"/>
              <w:right w:w="100" w:type="dxa"/>
            </w:tcMar>
          </w:tcPr>
          <w:p w:rsidR="00186BF4" w:rsidRPr="00560FB0" w:rsidRDefault="009C6C67" w:rsidP="00560FB0">
            <w:pPr>
              <w:pBdr>
                <w:top w:val="nil"/>
                <w:left w:val="nil"/>
                <w:bottom w:val="nil"/>
                <w:right w:val="nil"/>
                <w:between w:val="nil"/>
              </w:pBdr>
              <w:ind w:left="0" w:right="0"/>
              <w:rPr>
                <w:sz w:val="20"/>
                <w:szCs w:val="20"/>
              </w:rPr>
            </w:pPr>
            <w:r w:rsidRPr="00560FB0">
              <w:rPr>
                <w:sz w:val="20"/>
                <w:szCs w:val="20"/>
              </w:rPr>
              <w:t>Empatía, cuidado</w:t>
            </w:r>
            <w:r w:rsidR="00144143" w:rsidRPr="00560FB0">
              <w:rPr>
                <w:sz w:val="20"/>
                <w:szCs w:val="20"/>
              </w:rPr>
              <w:t xml:space="preserve"> y protección de los animales. Respeto de sus derechos.</w:t>
            </w:r>
          </w:p>
        </w:tc>
      </w:tr>
      <w:tr w:rsidR="00186BF4">
        <w:tc>
          <w:tcPr>
            <w:tcW w:w="111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rPr>
            </w:pPr>
            <w:r>
              <w:rPr>
                <w:color w:val="212529"/>
                <w:sz w:val="20"/>
                <w:szCs w:val="20"/>
              </w:rPr>
              <w:t>C.7</w:t>
            </w:r>
          </w:p>
        </w:tc>
        <w:tc>
          <w:tcPr>
            <w:tcW w:w="4380" w:type="dxa"/>
            <w:shd w:val="clear" w:color="auto" w:fill="auto"/>
            <w:tcMar>
              <w:top w:w="100" w:type="dxa"/>
              <w:left w:w="100" w:type="dxa"/>
              <w:bottom w:w="100" w:type="dxa"/>
              <w:right w:w="100" w:type="dxa"/>
            </w:tcMar>
          </w:tcPr>
          <w:p w:rsidR="00186BF4" w:rsidRPr="00560FB0" w:rsidRDefault="00186BF4" w:rsidP="00560FB0">
            <w:pPr>
              <w:ind w:left="0" w:right="0"/>
              <w:rPr>
                <w:sz w:val="20"/>
                <w:szCs w:val="20"/>
              </w:rPr>
            </w:pPr>
          </w:p>
        </w:tc>
        <w:tc>
          <w:tcPr>
            <w:tcW w:w="4455" w:type="dxa"/>
            <w:shd w:val="clear" w:color="auto" w:fill="auto"/>
            <w:tcMar>
              <w:top w:w="100" w:type="dxa"/>
              <w:left w:w="100" w:type="dxa"/>
              <w:bottom w:w="100" w:type="dxa"/>
              <w:right w:w="100" w:type="dxa"/>
            </w:tcMar>
          </w:tcPr>
          <w:p w:rsidR="00186BF4" w:rsidRPr="00560FB0" w:rsidRDefault="00144143" w:rsidP="00560FB0">
            <w:pPr>
              <w:pBdr>
                <w:top w:val="nil"/>
                <w:left w:val="nil"/>
                <w:bottom w:val="nil"/>
                <w:right w:val="nil"/>
                <w:between w:val="nil"/>
              </w:pBdr>
              <w:ind w:left="0" w:right="0"/>
              <w:rPr>
                <w:sz w:val="20"/>
                <w:szCs w:val="20"/>
              </w:rPr>
            </w:pPr>
            <w:r w:rsidRPr="00560FB0">
              <w:rPr>
                <w:sz w:val="20"/>
                <w:szCs w:val="20"/>
              </w:rPr>
              <w:t>Respeto por el patrimonio cultural presente en el medio físico.</w:t>
            </w:r>
          </w:p>
        </w:tc>
      </w:tr>
    </w:tbl>
    <w:p w:rsidR="00186BF4" w:rsidRPr="00BE590D" w:rsidRDefault="00186BF4">
      <w:pPr>
        <w:pStyle w:val="Ttulo1"/>
        <w:ind w:left="0"/>
        <w:rPr>
          <w:color w:val="auto"/>
        </w:rPr>
      </w:pPr>
      <w:bookmarkStart w:id="99" w:name="_d5mz70fa4i60" w:colFirst="0" w:colLast="0"/>
      <w:bookmarkEnd w:id="99"/>
    </w:p>
    <w:p w:rsidR="00186BF4" w:rsidRPr="00BE590D" w:rsidRDefault="00186BF4">
      <w:pPr>
        <w:pStyle w:val="Ttulo1"/>
        <w:ind w:left="0"/>
        <w:rPr>
          <w:color w:val="auto"/>
        </w:rPr>
      </w:pPr>
      <w:bookmarkStart w:id="100" w:name="_6dcji132i8ir" w:colFirst="0" w:colLast="0"/>
      <w:bookmarkEnd w:id="100"/>
    </w:p>
    <w:p w:rsidR="00186BF4" w:rsidRPr="00BE590D" w:rsidRDefault="00186BF4">
      <w:pPr>
        <w:pStyle w:val="Ttulo1"/>
        <w:ind w:left="0"/>
        <w:rPr>
          <w:color w:val="auto"/>
        </w:rPr>
      </w:pPr>
      <w:bookmarkStart w:id="101" w:name="_vitv9sc0w5j2" w:colFirst="0" w:colLast="0"/>
      <w:bookmarkStart w:id="102" w:name="_d26ftgxni4dz" w:colFirst="0" w:colLast="0"/>
      <w:bookmarkStart w:id="103" w:name="_uifyeo33xaq2" w:colFirst="0" w:colLast="0"/>
      <w:bookmarkStart w:id="104" w:name="_p0i1xqfdggbx" w:colFirst="0" w:colLast="0"/>
      <w:bookmarkStart w:id="105" w:name="_ddztlwmrn6c2" w:colFirst="0" w:colLast="0"/>
      <w:bookmarkStart w:id="106" w:name="_shdkxaoop3ve" w:colFirst="0" w:colLast="0"/>
      <w:bookmarkStart w:id="107" w:name="_vl86y36bvjhk" w:colFirst="0" w:colLast="0"/>
      <w:bookmarkStart w:id="108" w:name="_275b7iks5dkq" w:colFirst="0" w:colLast="0"/>
      <w:bookmarkStart w:id="109" w:name="_6pn233177vhu" w:colFirst="0" w:colLast="0"/>
      <w:bookmarkStart w:id="110" w:name="_k696fvvo6hnd" w:colFirst="0" w:colLast="0"/>
      <w:bookmarkStart w:id="111" w:name="_rdi78jd8fd3l" w:colFirst="0" w:colLast="0"/>
      <w:bookmarkStart w:id="112" w:name="_4ldovcgjjt9z" w:colFirst="0" w:colLast="0"/>
      <w:bookmarkStart w:id="113" w:name="_1l852khxl7gf" w:colFirst="0" w:colLast="0"/>
      <w:bookmarkStart w:id="114" w:name="_s8b5yipkj9zl" w:colFirst="0" w:colLast="0"/>
      <w:bookmarkStart w:id="115" w:name="_4d9ze2s7h71w" w:colFirst="0" w:colLast="0"/>
      <w:bookmarkStart w:id="116" w:name="_8ajk85pephwi" w:colFirst="0" w:colLast="0"/>
      <w:bookmarkStart w:id="117" w:name="_jiirl2d4hrbz" w:colFirst="0" w:colLast="0"/>
      <w:bookmarkStart w:id="118" w:name="_pb7u47krd6bt" w:colFirst="0" w:colLast="0"/>
      <w:bookmarkStart w:id="119" w:name="_fc3yuyg2hdoh"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1B03B1" w:rsidRPr="00BE590D" w:rsidRDefault="001B03B1" w:rsidP="00BE590D">
      <w:pPr>
        <w:pStyle w:val="Ttulo1"/>
        <w:ind w:left="0"/>
        <w:rPr>
          <w:color w:val="auto"/>
        </w:rPr>
      </w:pPr>
    </w:p>
    <w:p w:rsidR="00186BF4" w:rsidRDefault="00186BF4">
      <w:pPr>
        <w:pStyle w:val="Ttulo1"/>
        <w:ind w:left="0"/>
        <w:rPr>
          <w:color w:val="auto"/>
        </w:rPr>
      </w:pPr>
      <w:bookmarkStart w:id="120" w:name="_82lhbqjnhkb0" w:colFirst="0" w:colLast="0"/>
      <w:bookmarkStart w:id="121" w:name="_lnep04i90pg4" w:colFirst="0" w:colLast="0"/>
      <w:bookmarkStart w:id="122" w:name="_1vfwmls72mud" w:colFirst="0" w:colLast="0"/>
      <w:bookmarkStart w:id="123" w:name="_y560fkcvqnid" w:colFirst="0" w:colLast="0"/>
      <w:bookmarkStart w:id="124" w:name="_8vm31wrsllql" w:colFirst="0" w:colLast="0"/>
      <w:bookmarkStart w:id="125" w:name="_pbs5e6i99c9d" w:colFirst="0" w:colLast="0"/>
      <w:bookmarkStart w:id="126" w:name="_4fotkxm11pjo" w:colFirst="0" w:colLast="0"/>
      <w:bookmarkStart w:id="127" w:name="_vfrf1trfwk5g" w:colFirst="0" w:colLast="0"/>
      <w:bookmarkStart w:id="128" w:name="_29go1wahqqap" w:colFirst="0" w:colLast="0"/>
      <w:bookmarkEnd w:id="120"/>
      <w:bookmarkEnd w:id="121"/>
      <w:bookmarkEnd w:id="122"/>
      <w:bookmarkEnd w:id="123"/>
      <w:bookmarkEnd w:id="124"/>
      <w:bookmarkEnd w:id="125"/>
      <w:bookmarkEnd w:id="126"/>
      <w:bookmarkEnd w:id="127"/>
      <w:bookmarkEnd w:id="128"/>
    </w:p>
    <w:p w:rsidR="00BE590D" w:rsidRDefault="00BE590D" w:rsidP="00BE590D">
      <w:pPr>
        <w:ind w:left="0"/>
      </w:pPr>
    </w:p>
    <w:p w:rsidR="00BE590D" w:rsidRPr="00BE590D" w:rsidRDefault="00BE590D" w:rsidP="00BE590D">
      <w:pPr>
        <w:ind w:left="0"/>
      </w:pPr>
    </w:p>
    <w:p w:rsidR="00186BF4" w:rsidRDefault="00144143">
      <w:pPr>
        <w:pStyle w:val="Ttulo1"/>
        <w:ind w:left="0"/>
        <w:jc w:val="center"/>
        <w:rPr>
          <w:color w:val="4471C4"/>
        </w:rPr>
      </w:pPr>
      <w:bookmarkStart w:id="129" w:name="_c9uztnhr9of4" w:colFirst="0" w:colLast="0"/>
      <w:bookmarkStart w:id="130" w:name="_Toc95481184"/>
      <w:bookmarkEnd w:id="129"/>
      <w:r>
        <w:rPr>
          <w:color w:val="4471C4"/>
        </w:rPr>
        <w:lastRenderedPageBreak/>
        <w:t>ÁREA 3: COMUNICACIÓN Y REPRESENTACIÓN DE LA REALIDAD</w:t>
      </w:r>
      <w:bookmarkEnd w:id="130"/>
    </w:p>
    <w:p w:rsidR="00186BF4" w:rsidRDefault="00186BF4">
      <w:pPr>
        <w:tabs>
          <w:tab w:val="left" w:pos="460"/>
        </w:tabs>
      </w:pPr>
    </w:p>
    <w:p w:rsidR="00186BF4" w:rsidRDefault="00144143">
      <w:pPr>
        <w:spacing w:before="137" w:line="248" w:lineRule="auto"/>
        <w:ind w:left="0" w:right="-6" w:firstLine="15"/>
        <w:rPr>
          <w:sz w:val="24"/>
          <w:szCs w:val="24"/>
          <w:highlight w:val="white"/>
        </w:rPr>
      </w:pPr>
      <w:r>
        <w:rPr>
          <w:sz w:val="24"/>
          <w:szCs w:val="24"/>
          <w:highlight w:val="white"/>
        </w:rPr>
        <w:t>Los diversos lenguajes y formas de expresión que se recogen en esta área contribuyen a la observación, investigación, documentación, reconocimiento singular de los niños y niñas, y se ofrecen de manera holística e integrada con las otras dos áreas mediante el diseño de situaciones de aprendizaje en las que puedan utilizar diversas formas de comunicación y representación en contextos significativos y funcionales. Se reconoce en los niños y niñas las capacidades que les permiten comunicarse a través de diversos lenguajes y formas de expresión como medio para construir su identidad dinámica, representar el mundo y relacionarse con las demás personas.</w:t>
      </w:r>
    </w:p>
    <w:p w:rsidR="00186BF4" w:rsidRDefault="00186BF4">
      <w:pPr>
        <w:spacing w:before="137" w:line="248" w:lineRule="auto"/>
        <w:ind w:left="0" w:right="-6" w:firstLine="15"/>
        <w:rPr>
          <w:sz w:val="24"/>
          <w:szCs w:val="24"/>
          <w:highlight w:val="white"/>
        </w:rPr>
      </w:pPr>
    </w:p>
    <w:p w:rsidR="00186BF4" w:rsidRDefault="00144143">
      <w:pPr>
        <w:spacing w:line="248" w:lineRule="auto"/>
        <w:ind w:left="0" w:right="-4" w:firstLine="15"/>
        <w:rPr>
          <w:sz w:val="24"/>
          <w:szCs w:val="24"/>
          <w:highlight w:val="white"/>
        </w:rPr>
      </w:pPr>
      <w:r>
        <w:rPr>
          <w:sz w:val="24"/>
          <w:szCs w:val="24"/>
          <w:highlight w:val="white"/>
        </w:rPr>
        <w:t>Las competencias específicas del área se relacionan con la capacidad de comunicarse con otras personas de manera respetuosa, étic</w:t>
      </w:r>
      <w:r>
        <w:rPr>
          <w:highlight w:val="white"/>
        </w:rPr>
        <w:t xml:space="preserve">a y </w:t>
      </w:r>
      <w:r>
        <w:rPr>
          <w:sz w:val="24"/>
          <w:szCs w:val="24"/>
          <w:highlight w:val="white"/>
        </w:rPr>
        <w:t xml:space="preserve">creativa. Por un lado, se aborda una perspectiva comunicativa y, por el otro, se valora un enfoque interactivo en un contexto plurilingüe e intercultural. Las competencias específicas en torno a las que se organizan los aprendizajes del área están orientadas hacia tres aspectos fundamentales de la comunicación: la expresión, la comprensión y la interacción para visibilizar las posibilidades comunicativas de los diversos lenguajes y formas de expresión. Por otra parte, la comunicación permite interpretar y representar el mundo en el que vivimos. Por ello, se incluye también una competencia específica relacionada con el acercamiento a las manifestaciones culturales asociadas a los diversos lenguajes que se integran en el área, como un paso hacia el reconocimiento y valoración de la realidad multicultural y plurilingüe desde la infancia. </w:t>
      </w:r>
    </w:p>
    <w:p w:rsidR="00186BF4" w:rsidRDefault="00144143">
      <w:pPr>
        <w:spacing w:before="129" w:line="246" w:lineRule="auto"/>
        <w:ind w:left="0" w:right="-4" w:firstLine="15"/>
        <w:rPr>
          <w:sz w:val="24"/>
          <w:szCs w:val="24"/>
          <w:highlight w:val="white"/>
        </w:rPr>
      </w:pPr>
      <w:r>
        <w:rPr>
          <w:sz w:val="24"/>
          <w:szCs w:val="24"/>
          <w:highlight w:val="white"/>
        </w:rPr>
        <w:t xml:space="preserve">En el área se valoran las destrezas y estrategias comunicativas: las primeras interacciones a través de la expresión corporal y gestual, ligadas básicamente a la satisfacción de sus </w:t>
      </w:r>
      <w:r w:rsidR="009C6C67">
        <w:rPr>
          <w:sz w:val="24"/>
          <w:szCs w:val="24"/>
          <w:highlight w:val="white"/>
        </w:rPr>
        <w:t>necesidades primarias</w:t>
      </w:r>
      <w:r>
        <w:rPr>
          <w:sz w:val="24"/>
          <w:szCs w:val="24"/>
          <w:highlight w:val="white"/>
        </w:rPr>
        <w:t xml:space="preserve">, la adquisición de los códigos de diversas lenguas y lenguajes, para producir, interpretar y comprender mensajes, de manera singular, personal y creativa, comprendiendo y actuando desde también las dificultades y retos que ello supone. </w:t>
      </w:r>
    </w:p>
    <w:p w:rsidR="00186BF4" w:rsidRDefault="00144143" w:rsidP="009C6C67">
      <w:pPr>
        <w:spacing w:before="129" w:line="246" w:lineRule="auto"/>
        <w:ind w:left="0" w:right="-4" w:firstLine="15"/>
        <w:rPr>
          <w:sz w:val="24"/>
          <w:szCs w:val="24"/>
          <w:highlight w:val="white"/>
        </w:rPr>
      </w:pPr>
      <w:r>
        <w:rPr>
          <w:sz w:val="24"/>
          <w:szCs w:val="24"/>
          <w:highlight w:val="white"/>
        </w:rPr>
        <w:t xml:space="preserve">Todos los lenguajes de la infancia son igualmente importantes y están interrelacionados en sus formas de aprendizaje y de comunicación. Con contextos de riqueza lingüística, clara y de estructuras u ofertas no simplificadas. </w:t>
      </w:r>
    </w:p>
    <w:p w:rsidR="00186BF4" w:rsidRDefault="00144143" w:rsidP="009C6C67">
      <w:pPr>
        <w:widowControl/>
        <w:spacing w:line="276" w:lineRule="auto"/>
        <w:ind w:left="0" w:right="0" w:firstLine="15"/>
        <w:rPr>
          <w:sz w:val="24"/>
          <w:szCs w:val="24"/>
          <w:highlight w:val="white"/>
        </w:rPr>
      </w:pPr>
      <w:bookmarkStart w:id="131" w:name="_30j0zll" w:colFirst="0" w:colLast="0"/>
      <w:bookmarkEnd w:id="131"/>
      <w:r>
        <w:rPr>
          <w:sz w:val="24"/>
          <w:szCs w:val="24"/>
          <w:highlight w:val="white"/>
        </w:rPr>
        <w:t xml:space="preserve">La oralidad cobra especial relevancia para la comunicación, la </w:t>
      </w:r>
      <w:r w:rsidR="009C6C67">
        <w:rPr>
          <w:sz w:val="24"/>
          <w:szCs w:val="24"/>
          <w:highlight w:val="white"/>
        </w:rPr>
        <w:t>expresión de</w:t>
      </w:r>
      <w:r>
        <w:rPr>
          <w:sz w:val="24"/>
          <w:szCs w:val="24"/>
          <w:highlight w:val="white"/>
        </w:rPr>
        <w:t xml:space="preserve"> vivencias, sentimientos, ideas o emociones, el aprendizaje y la regulación de las acciones y actitudes. La lengua oral se puede enriquecer a través de la mediación con la persona adulta e iguales, proporcionando variedad de situaciones lectoras valiosas, de calidad favoreciendo el acceso a formas y usos de riqueza lingüística, incluidos algunos elementos</w:t>
      </w:r>
      <w:r w:rsidR="009C6C67">
        <w:rPr>
          <w:sz w:val="24"/>
          <w:szCs w:val="24"/>
          <w:highlight w:val="white"/>
        </w:rPr>
        <w:t xml:space="preserve"> de la comunicación no</w:t>
      </w:r>
      <w:r w:rsidR="00F803AB">
        <w:rPr>
          <w:sz w:val="24"/>
          <w:szCs w:val="24"/>
          <w:highlight w:val="white"/>
        </w:rPr>
        <w:t xml:space="preserve">    </w:t>
      </w:r>
      <w:r w:rsidR="009C6C67">
        <w:rPr>
          <w:sz w:val="24"/>
          <w:szCs w:val="24"/>
          <w:highlight w:val="white"/>
        </w:rPr>
        <w:t>verbal.</w:t>
      </w:r>
    </w:p>
    <w:p w:rsidR="00186BF4" w:rsidRDefault="00144143">
      <w:pPr>
        <w:spacing w:before="129" w:line="248" w:lineRule="auto"/>
        <w:ind w:left="0" w:right="-2" w:firstLine="15"/>
        <w:rPr>
          <w:sz w:val="24"/>
          <w:szCs w:val="24"/>
          <w:highlight w:val="white"/>
        </w:rPr>
      </w:pPr>
      <w:r>
        <w:rPr>
          <w:sz w:val="24"/>
          <w:szCs w:val="24"/>
          <w:highlight w:val="white"/>
        </w:rPr>
        <w:t xml:space="preserve">Es preciso crear un ambiente multi alfabetizador rico que comprenda todos los lenguajes posibles y que establezca relaciones entre ellos. </w:t>
      </w:r>
    </w:p>
    <w:p w:rsidR="00186BF4" w:rsidRDefault="00144143">
      <w:pPr>
        <w:spacing w:before="129" w:line="248" w:lineRule="auto"/>
        <w:ind w:left="0" w:right="-2" w:firstLine="15"/>
        <w:rPr>
          <w:sz w:val="24"/>
          <w:szCs w:val="24"/>
          <w:highlight w:val="white"/>
        </w:rPr>
      </w:pPr>
      <w:r>
        <w:rPr>
          <w:sz w:val="24"/>
          <w:szCs w:val="24"/>
          <w:highlight w:val="white"/>
        </w:rPr>
        <w:t xml:space="preserve">En el caso </w:t>
      </w:r>
      <w:r w:rsidR="009C6C67">
        <w:rPr>
          <w:sz w:val="24"/>
          <w:szCs w:val="24"/>
          <w:highlight w:val="white"/>
        </w:rPr>
        <w:t>del lenguaje</w:t>
      </w:r>
      <w:r>
        <w:rPr>
          <w:sz w:val="24"/>
          <w:szCs w:val="24"/>
          <w:highlight w:val="white"/>
        </w:rPr>
        <w:t xml:space="preserve"> escrito, siempre partiendo del interés e iniciativa del niño y de la niña, se ofrecen contextos multiculturales y con sentido, ricos y complejos. Ese interés se vehicula, sin forzar aprendizajes anticipadamente, si ponemos a su alcance libros y otros textos de uso social. Esta aproximación se produce en el quehacer cotidiano del aula, enmarcada en situaciones cotidianas naturales y significativas para los niños y niñas, teniendo claro que la adquisición del </w:t>
      </w:r>
      <w:r w:rsidR="009C6C67">
        <w:rPr>
          <w:sz w:val="24"/>
          <w:szCs w:val="24"/>
          <w:highlight w:val="white"/>
        </w:rPr>
        <w:t>código escrito</w:t>
      </w:r>
      <w:r>
        <w:rPr>
          <w:sz w:val="24"/>
          <w:szCs w:val="24"/>
          <w:highlight w:val="white"/>
        </w:rPr>
        <w:t xml:space="preserve"> no es un objetivo que se deba alcanzar en esta etapa.</w:t>
      </w:r>
    </w:p>
    <w:p w:rsidR="00186BF4" w:rsidRDefault="00144143">
      <w:pPr>
        <w:spacing w:before="129" w:line="248" w:lineRule="auto"/>
        <w:ind w:left="0" w:right="0" w:firstLine="15"/>
        <w:rPr>
          <w:sz w:val="24"/>
          <w:szCs w:val="24"/>
          <w:highlight w:val="white"/>
        </w:rPr>
      </w:pPr>
      <w:r>
        <w:rPr>
          <w:sz w:val="24"/>
          <w:szCs w:val="24"/>
          <w:highlight w:val="white"/>
        </w:rPr>
        <w:t xml:space="preserve">En esta etapa educativa ofrecemos también el valor de calidad de la literatura como fuente de disfrute y se empieza a tejer, desde la escucha de las </w:t>
      </w:r>
      <w:r w:rsidR="009C6C67">
        <w:rPr>
          <w:sz w:val="24"/>
          <w:szCs w:val="24"/>
          <w:highlight w:val="white"/>
        </w:rPr>
        <w:t>primeras nanas</w:t>
      </w:r>
      <w:r>
        <w:rPr>
          <w:sz w:val="24"/>
          <w:szCs w:val="24"/>
          <w:highlight w:val="white"/>
        </w:rPr>
        <w:t xml:space="preserve">, canciones de arrullo y cuentos en el contexto cotidiano, un vínculo emocional y lúdico con pluralidad de tipologías textuales en diversos soportes. Es la etapa de la literatura oral por excelencia: rimas, retahílas, </w:t>
      </w:r>
      <w:r>
        <w:rPr>
          <w:sz w:val="24"/>
          <w:szCs w:val="24"/>
          <w:highlight w:val="white"/>
        </w:rPr>
        <w:lastRenderedPageBreak/>
        <w:t>folclore, poesías… La creación en el aula de un espacio cálido y acogedor donde ubicar la biblioteca favorece también el acercamiento</w:t>
      </w:r>
      <w:r>
        <w:rPr>
          <w:rFonts w:ascii="Calibri" w:eastAsia="Calibri" w:hAnsi="Calibri" w:cs="Calibri"/>
          <w:highlight w:val="white"/>
        </w:rPr>
        <w:t xml:space="preserve"> </w:t>
      </w:r>
      <w:r>
        <w:rPr>
          <w:sz w:val="24"/>
          <w:szCs w:val="24"/>
          <w:highlight w:val="white"/>
        </w:rPr>
        <w:t>natural a la literatura, para construir significados, valorar su imaginación y fantasía, su acercamiento a realidades culturales propias y ajenas, y presentarles otros mundos interconectados.</w:t>
      </w:r>
    </w:p>
    <w:p w:rsidR="00186BF4" w:rsidRDefault="00144143">
      <w:pPr>
        <w:spacing w:before="128" w:line="246" w:lineRule="auto"/>
        <w:ind w:left="0" w:right="1" w:firstLine="15"/>
        <w:rPr>
          <w:sz w:val="24"/>
          <w:szCs w:val="24"/>
          <w:highlight w:val="white"/>
        </w:rPr>
      </w:pPr>
      <w:r>
        <w:rPr>
          <w:sz w:val="24"/>
          <w:szCs w:val="24"/>
          <w:highlight w:val="white"/>
        </w:rPr>
        <w:t xml:space="preserve">Asimismo, se presta especial atención al desarrollo de actitudes positivas y de respeto, tanto hacia el repertorio lingüístico personal, como al de los y las demás, reconociendo su sensibilidad y curiosidad por conocer otras lenguas e invitándolos a explorar otros lenguajes y formas de expresión. </w:t>
      </w:r>
    </w:p>
    <w:p w:rsidR="00186BF4" w:rsidRDefault="00144143">
      <w:pPr>
        <w:spacing w:before="129" w:line="248" w:lineRule="auto"/>
        <w:ind w:left="0" w:right="-5" w:firstLine="15"/>
        <w:rPr>
          <w:sz w:val="24"/>
          <w:szCs w:val="24"/>
          <w:highlight w:val="white"/>
        </w:rPr>
      </w:pPr>
      <w:r>
        <w:rPr>
          <w:sz w:val="24"/>
          <w:szCs w:val="24"/>
          <w:highlight w:val="white"/>
        </w:rPr>
        <w:t xml:space="preserve">Los niños y niñas se encuentran inmersos en una sociedad en la que lo digital afecta a nuestra forma de comunicarnos, obtener información, aprender y relacionarnos. Es, por tanto, responsabilidad del centro educativo establecer pautas </w:t>
      </w:r>
      <w:r w:rsidR="009C6C67">
        <w:rPr>
          <w:sz w:val="24"/>
          <w:szCs w:val="24"/>
          <w:highlight w:val="white"/>
        </w:rPr>
        <w:t>para el</w:t>
      </w:r>
      <w:r>
        <w:rPr>
          <w:sz w:val="24"/>
          <w:szCs w:val="24"/>
          <w:highlight w:val="white"/>
        </w:rPr>
        <w:t xml:space="preserve"> desarrollo de hábitos de uso saludables de las herramientas y tecnologías digitales, en relación y participación con las familias. </w:t>
      </w:r>
    </w:p>
    <w:p w:rsidR="00186BF4" w:rsidRDefault="00144143">
      <w:pPr>
        <w:spacing w:before="129" w:line="246" w:lineRule="auto"/>
        <w:ind w:left="0" w:right="-3" w:firstLine="15"/>
        <w:rPr>
          <w:sz w:val="24"/>
          <w:szCs w:val="24"/>
          <w:highlight w:val="white"/>
        </w:rPr>
      </w:pPr>
      <w:r>
        <w:rPr>
          <w:sz w:val="24"/>
          <w:szCs w:val="24"/>
          <w:highlight w:val="white"/>
        </w:rPr>
        <w:t xml:space="preserve">Los lenguajes artísticos, en tanto que sistemas simbólicos, adquieren </w:t>
      </w:r>
      <w:r w:rsidR="009C6C67">
        <w:rPr>
          <w:sz w:val="24"/>
          <w:szCs w:val="24"/>
          <w:highlight w:val="white"/>
        </w:rPr>
        <w:t>particular relevancia</w:t>
      </w:r>
      <w:r>
        <w:rPr>
          <w:sz w:val="24"/>
          <w:szCs w:val="24"/>
          <w:highlight w:val="white"/>
        </w:rPr>
        <w:t xml:space="preserve"> en esta etapa. Proporcionan un cauce diverso, variado y flexible para expresarse y relacionarse con el mundo exterior. La primera infancia se asombra constantemente, porque nada se da por supuesto. </w:t>
      </w:r>
      <w:r w:rsidR="009C6C67">
        <w:rPr>
          <w:sz w:val="24"/>
          <w:szCs w:val="24"/>
          <w:highlight w:val="white"/>
        </w:rPr>
        <w:t>La creatividad</w:t>
      </w:r>
      <w:r>
        <w:rPr>
          <w:sz w:val="24"/>
          <w:szCs w:val="24"/>
          <w:highlight w:val="white"/>
        </w:rPr>
        <w:t xml:space="preserve">, tan presente en la etapa, tiene que ver con la curiosidad vital. La tarea docente acompaña y proporciona las herramientas </w:t>
      </w:r>
      <w:r w:rsidR="009C6C67">
        <w:rPr>
          <w:sz w:val="24"/>
          <w:szCs w:val="24"/>
          <w:highlight w:val="white"/>
        </w:rPr>
        <w:t>para consolidarla</w:t>
      </w:r>
    </w:p>
    <w:p w:rsidR="00186BF4" w:rsidRDefault="00144143">
      <w:pPr>
        <w:spacing w:before="130" w:line="248" w:lineRule="auto"/>
        <w:ind w:left="0" w:right="1" w:firstLine="15"/>
        <w:rPr>
          <w:strike/>
          <w:sz w:val="24"/>
          <w:szCs w:val="24"/>
          <w:highlight w:val="white"/>
        </w:rPr>
      </w:pPr>
      <w:r>
        <w:rPr>
          <w:sz w:val="24"/>
          <w:szCs w:val="24"/>
          <w:highlight w:val="white"/>
        </w:rPr>
        <w:t>El lenguaje musical es un medio que permite la exploración, expresión y comunicación consigo mismo y con los y las demás, reconociendo el desarrollo de aspectos como la escucha atenta y activa, la sensibilidad, la improvisación y el disfrute a través de la voz, el propio cuerpo o los juegos motores y sonoros. De la misma manera, también se aproxim</w:t>
      </w:r>
      <w:r>
        <w:rPr>
          <w:sz w:val="24"/>
          <w:szCs w:val="24"/>
        </w:rPr>
        <w:t xml:space="preserve">arán </w:t>
      </w:r>
      <w:r>
        <w:rPr>
          <w:sz w:val="24"/>
          <w:szCs w:val="24"/>
          <w:highlight w:val="white"/>
        </w:rPr>
        <w:t>al conocimiento de distintas manifestaciones musicales culturales no estereotipadas ni simplificadas.</w:t>
      </w:r>
    </w:p>
    <w:p w:rsidR="00186BF4" w:rsidRDefault="00144143">
      <w:pPr>
        <w:spacing w:before="130" w:line="248" w:lineRule="auto"/>
        <w:ind w:left="0" w:right="1" w:firstLine="15"/>
        <w:rPr>
          <w:sz w:val="24"/>
          <w:szCs w:val="24"/>
          <w:highlight w:val="white"/>
        </w:rPr>
      </w:pPr>
      <w:r>
        <w:rPr>
          <w:sz w:val="24"/>
          <w:szCs w:val="24"/>
          <w:highlight w:val="white"/>
        </w:rPr>
        <w:t xml:space="preserve">Con respecto al lenguaje plástico, en esta etapa se observan y desarrollan destrezas y estrategias al tiempo que se experimentan con distintas técnicas y materiales para expresar ideas, </w:t>
      </w:r>
      <w:r w:rsidR="009C6C67">
        <w:rPr>
          <w:sz w:val="24"/>
          <w:szCs w:val="24"/>
          <w:highlight w:val="white"/>
        </w:rPr>
        <w:t>emociones y</w:t>
      </w:r>
      <w:r>
        <w:rPr>
          <w:sz w:val="24"/>
          <w:szCs w:val="24"/>
          <w:highlight w:val="white"/>
        </w:rPr>
        <w:t xml:space="preserve"> sentimientos. A su vez, se les pone en contacto con una diversidad de expresiones artísticas, para dar valor al desarrollo del sentido estético y artístico.</w:t>
      </w:r>
    </w:p>
    <w:p w:rsidR="00186BF4" w:rsidRDefault="00144143">
      <w:pPr>
        <w:spacing w:before="129" w:line="248" w:lineRule="auto"/>
        <w:ind w:left="0" w:right="-3" w:firstLine="15"/>
        <w:rPr>
          <w:sz w:val="24"/>
          <w:szCs w:val="24"/>
          <w:highlight w:val="white"/>
        </w:rPr>
      </w:pPr>
      <w:r>
        <w:rPr>
          <w:sz w:val="24"/>
          <w:szCs w:val="24"/>
          <w:highlight w:val="white"/>
        </w:rPr>
        <w:t xml:space="preserve">Por último, el lenguaje corporal permite el descubrimiento de </w:t>
      </w:r>
      <w:r w:rsidR="009C6C67">
        <w:rPr>
          <w:sz w:val="24"/>
          <w:szCs w:val="24"/>
          <w:highlight w:val="white"/>
        </w:rPr>
        <w:t>nuevas posibilidades</w:t>
      </w:r>
      <w:r>
        <w:rPr>
          <w:sz w:val="24"/>
          <w:szCs w:val="24"/>
          <w:highlight w:val="white"/>
        </w:rPr>
        <w:t xml:space="preserve"> expresivas, que pueden utilizarse con una intención </w:t>
      </w:r>
      <w:r w:rsidR="009C6C67">
        <w:rPr>
          <w:sz w:val="24"/>
          <w:szCs w:val="24"/>
          <w:highlight w:val="white"/>
        </w:rPr>
        <w:t>comunicativa, representativa</w:t>
      </w:r>
      <w:r>
        <w:rPr>
          <w:sz w:val="24"/>
          <w:szCs w:val="24"/>
          <w:highlight w:val="white"/>
        </w:rPr>
        <w:t xml:space="preserve"> o estética.</w:t>
      </w:r>
    </w:p>
    <w:p w:rsidR="00186BF4" w:rsidRDefault="00144143">
      <w:pPr>
        <w:spacing w:before="128" w:line="246" w:lineRule="auto"/>
        <w:ind w:left="0" w:right="-4" w:firstLine="15"/>
        <w:rPr>
          <w:sz w:val="24"/>
          <w:szCs w:val="24"/>
          <w:highlight w:val="white"/>
        </w:rPr>
      </w:pPr>
      <w:r>
        <w:rPr>
          <w:sz w:val="24"/>
          <w:szCs w:val="24"/>
          <w:highlight w:val="white"/>
        </w:rPr>
        <w:t xml:space="preserve">La etapa se concibe como un continuo de aprendizaje. Desde su nacimiento y </w:t>
      </w:r>
      <w:r w:rsidR="009C6C67">
        <w:rPr>
          <w:sz w:val="24"/>
          <w:szCs w:val="24"/>
          <w:highlight w:val="white"/>
        </w:rPr>
        <w:t>a lo</w:t>
      </w:r>
      <w:r>
        <w:rPr>
          <w:sz w:val="24"/>
          <w:szCs w:val="24"/>
          <w:highlight w:val="white"/>
        </w:rPr>
        <w:t xml:space="preserve"> largo de toda la etapa, las experiencias vitales de niños y niñas se van ampliando y diversificando. Paralelamente, se despertarán el interés y la curiosidad por descubrir y explorar las </w:t>
      </w:r>
      <w:r w:rsidR="009C6C67">
        <w:rPr>
          <w:sz w:val="24"/>
          <w:szCs w:val="24"/>
          <w:highlight w:val="white"/>
        </w:rPr>
        <w:t>posibilidades expresivas</w:t>
      </w:r>
      <w:r>
        <w:rPr>
          <w:sz w:val="24"/>
          <w:szCs w:val="24"/>
          <w:highlight w:val="white"/>
        </w:rPr>
        <w:t xml:space="preserve"> de los diversos lenguajes y formas de expresión para comunicarse de manera singular y creativa en los distintos contextos cotidianos, acompañando también los retos y dificultades que surgen en el camino.</w:t>
      </w:r>
    </w:p>
    <w:p w:rsidR="00186BF4" w:rsidRDefault="00144143">
      <w:pPr>
        <w:spacing w:line="248" w:lineRule="auto"/>
        <w:ind w:left="0" w:right="-4" w:firstLine="15"/>
        <w:rPr>
          <w:sz w:val="24"/>
          <w:szCs w:val="24"/>
          <w:highlight w:val="white"/>
        </w:rPr>
      </w:pPr>
      <w:bookmarkStart w:id="132" w:name="_gjdgxs" w:colFirst="0" w:colLast="0"/>
      <w:bookmarkEnd w:id="132"/>
      <w:r>
        <w:rPr>
          <w:sz w:val="24"/>
          <w:szCs w:val="24"/>
          <w:highlight w:val="white"/>
        </w:rPr>
        <w:t xml:space="preserve">Los diversos lenguajes y formas de expresión que se recogen en el área contribuyen al desarrollo holístico de los niños y niñas, que se abordan de manera global e integrada con las otras dos áreas mediante el diseño de situaciones de cuidado y de aprendizaje en las que puedan utilizar diversas formas de comunicación y representación, basadas también en la disponibilidad de actitudes de escucha y diálogo por parte de la profesional que acoja la necesidades y derechos singulares comunicativos. </w:t>
      </w:r>
    </w:p>
    <w:p w:rsidR="00186BF4" w:rsidRDefault="00186BF4">
      <w:pPr>
        <w:tabs>
          <w:tab w:val="left" w:pos="460"/>
        </w:tabs>
      </w:pPr>
    </w:p>
    <w:p w:rsidR="00560FB0" w:rsidRDefault="00560FB0">
      <w:pPr>
        <w:tabs>
          <w:tab w:val="left" w:pos="460"/>
        </w:tabs>
      </w:pPr>
    </w:p>
    <w:p w:rsidR="00560FB0" w:rsidRDefault="00560FB0">
      <w:pPr>
        <w:tabs>
          <w:tab w:val="left" w:pos="460"/>
        </w:tabs>
      </w:pPr>
    </w:p>
    <w:p w:rsidR="00560FB0" w:rsidRDefault="00560FB0">
      <w:pPr>
        <w:tabs>
          <w:tab w:val="left" w:pos="460"/>
        </w:tabs>
      </w:pPr>
    </w:p>
    <w:p w:rsidR="00560FB0" w:rsidRDefault="00560FB0">
      <w:pPr>
        <w:tabs>
          <w:tab w:val="left" w:pos="460"/>
        </w:tabs>
      </w:pPr>
    </w:p>
    <w:p w:rsidR="00560FB0" w:rsidRDefault="00560FB0">
      <w:pPr>
        <w:tabs>
          <w:tab w:val="left" w:pos="460"/>
        </w:tabs>
      </w:pPr>
    </w:p>
    <w:p w:rsidR="00560FB0" w:rsidRDefault="00560FB0">
      <w:pPr>
        <w:tabs>
          <w:tab w:val="left" w:pos="460"/>
        </w:tabs>
      </w:pPr>
    </w:p>
    <w:p w:rsidR="00560FB0" w:rsidRDefault="00560FB0">
      <w:pPr>
        <w:tabs>
          <w:tab w:val="left" w:pos="460"/>
        </w:tabs>
      </w:pPr>
    </w:p>
    <w:p w:rsidR="00186BF4" w:rsidRDefault="00144143" w:rsidP="00560FB0">
      <w:pPr>
        <w:pStyle w:val="Ttulo1"/>
        <w:tabs>
          <w:tab w:val="clear" w:pos="460"/>
          <w:tab w:val="left" w:pos="284"/>
        </w:tabs>
        <w:spacing w:before="0" w:after="200"/>
        <w:ind w:left="142" w:firstLine="142"/>
      </w:pPr>
      <w:bookmarkStart w:id="133" w:name="_9kkoqkx2mh14" w:colFirst="0" w:colLast="0"/>
      <w:bookmarkStart w:id="134" w:name="_Toc95481185"/>
      <w:bookmarkEnd w:id="133"/>
      <w:r>
        <w:lastRenderedPageBreak/>
        <w:t>1.COMPETENCIAS ESPECÍFICAS Y CRITERIOS DE EVALUACIÓN</w:t>
      </w:r>
      <w:bookmarkEnd w:id="134"/>
    </w:p>
    <w:p w:rsidR="00186BF4" w:rsidRDefault="00144143" w:rsidP="00560FB0">
      <w:pPr>
        <w:pStyle w:val="Ttulo2"/>
        <w:ind w:left="0"/>
      </w:pPr>
      <w:bookmarkStart w:id="135" w:name="_i6ejfemsbk4n" w:colFirst="0" w:colLast="0"/>
      <w:bookmarkStart w:id="136" w:name="_Toc95481186"/>
      <w:bookmarkEnd w:id="135"/>
      <w:r>
        <w:t>C</w:t>
      </w:r>
      <w:r>
        <w:rPr>
          <w:sz w:val="19"/>
          <w:szCs w:val="19"/>
        </w:rPr>
        <w:t xml:space="preserve">OMPETENCIA </w:t>
      </w:r>
      <w:r>
        <w:t>E</w:t>
      </w:r>
      <w:r>
        <w:rPr>
          <w:sz w:val="19"/>
          <w:szCs w:val="19"/>
        </w:rPr>
        <w:t xml:space="preserve">SPECÍFICA </w:t>
      </w:r>
      <w:r>
        <w:t>1</w:t>
      </w:r>
      <w:bookmarkEnd w:id="136"/>
    </w:p>
    <w:p w:rsidR="00186BF4" w:rsidRPr="00A95F00" w:rsidRDefault="00144143" w:rsidP="00560FB0">
      <w:pPr>
        <w:spacing w:before="115"/>
        <w:ind w:left="0" w:right="113"/>
        <w:rPr>
          <w:b/>
          <w:sz w:val="24"/>
        </w:rPr>
      </w:pPr>
      <w:r w:rsidRPr="00A95F00">
        <w:rPr>
          <w:b/>
          <w:sz w:val="24"/>
        </w:rPr>
        <w:t>Manifestar interés por interactuar en situaciones cotidianas a través de la exploración y el uso de su repertorio comunicativo, para expresar sus necesidades e intenciones y para responder a las exigencias del entorno.</w:t>
      </w:r>
    </w:p>
    <w:p w:rsidR="00186BF4" w:rsidRDefault="00186BF4" w:rsidP="00560FB0">
      <w:pPr>
        <w:spacing w:before="2"/>
        <w:ind w:left="0"/>
      </w:pPr>
    </w:p>
    <w:p w:rsidR="00186BF4" w:rsidRDefault="00144143" w:rsidP="00560FB0">
      <w:pPr>
        <w:pStyle w:val="Ttulo3"/>
        <w:ind w:left="0"/>
        <w:rPr>
          <w:i w:val="0"/>
        </w:rPr>
      </w:pPr>
      <w:bookmarkStart w:id="137" w:name="_j0j7cyu6p7qe" w:colFirst="0" w:colLast="0"/>
      <w:bookmarkStart w:id="138" w:name="_Toc95481187"/>
      <w:bookmarkEnd w:id="137"/>
      <w:r>
        <w:rPr>
          <w:i w:val="0"/>
        </w:rPr>
        <w:t>Descripción de la competencia específica 1</w:t>
      </w:r>
      <w:bookmarkEnd w:id="138"/>
    </w:p>
    <w:p w:rsidR="00186BF4" w:rsidRDefault="00144143" w:rsidP="00560FB0">
      <w:pPr>
        <w:spacing w:before="130"/>
        <w:ind w:left="0" w:right="-4"/>
        <w:rPr>
          <w:i/>
        </w:rPr>
      </w:pPr>
      <w:r>
        <w:rPr>
          <w:i/>
        </w:rPr>
        <w:t xml:space="preserve">El deseo o la necesidad de interactuar con el entorno es el motor </w:t>
      </w:r>
      <w:r w:rsidR="009C6C67">
        <w:rPr>
          <w:i/>
        </w:rPr>
        <w:t>que posibilita</w:t>
      </w:r>
      <w:r>
        <w:rPr>
          <w:i/>
        </w:rPr>
        <w:t xml:space="preserve"> la evolución de las destrezas comunicativas. Para ello </w:t>
      </w:r>
      <w:r w:rsidR="009C6C67">
        <w:rPr>
          <w:i/>
        </w:rPr>
        <w:t>es imprescindible</w:t>
      </w:r>
      <w:r>
        <w:rPr>
          <w:i/>
        </w:rPr>
        <w:t xml:space="preserve"> experimentar el placer de comunicarse mediante las </w:t>
      </w:r>
      <w:r w:rsidR="009C6C67">
        <w:rPr>
          <w:i/>
        </w:rPr>
        <w:t>primeras interacciones</w:t>
      </w:r>
      <w:r>
        <w:rPr>
          <w:i/>
        </w:rPr>
        <w:t xml:space="preserve"> ligadas a la emoción, que se producen en situaciones </w:t>
      </w:r>
      <w:r w:rsidR="009C6C67">
        <w:rPr>
          <w:i/>
        </w:rPr>
        <w:t>globales cuyo</w:t>
      </w:r>
      <w:r>
        <w:rPr>
          <w:i/>
        </w:rPr>
        <w:t xml:space="preserve"> contexto (gestos, silencios, prosodia…) facilitan la comprensión, </w:t>
      </w:r>
      <w:r w:rsidR="009C6C67">
        <w:rPr>
          <w:i/>
        </w:rPr>
        <w:t>la expresión</w:t>
      </w:r>
      <w:r>
        <w:rPr>
          <w:i/>
        </w:rPr>
        <w:t xml:space="preserve"> y la integración de los significados de las palabras antes de que </w:t>
      </w:r>
      <w:r w:rsidR="009C6C67">
        <w:rPr>
          <w:i/>
        </w:rPr>
        <w:t>el niño</w:t>
      </w:r>
      <w:r>
        <w:rPr>
          <w:i/>
        </w:rPr>
        <w:t xml:space="preserve"> o la niña sea capaz de usarlas. La persona adulta, como </w:t>
      </w:r>
      <w:r w:rsidR="009C6C67">
        <w:rPr>
          <w:i/>
        </w:rPr>
        <w:t>principal interlocutor</w:t>
      </w:r>
      <w:r>
        <w:rPr>
          <w:i/>
        </w:rPr>
        <w:t xml:space="preserve"> en las fases iniciales, se convierte en el facilitador de </w:t>
      </w:r>
      <w:r w:rsidR="009C6C67">
        <w:rPr>
          <w:i/>
        </w:rPr>
        <w:t>la experiencia</w:t>
      </w:r>
      <w:r>
        <w:rPr>
          <w:i/>
        </w:rPr>
        <w:t xml:space="preserve"> comunicativa de cada niño o niña a partir de </w:t>
      </w:r>
      <w:r w:rsidR="009C6C67">
        <w:rPr>
          <w:i/>
        </w:rPr>
        <w:t>experiencias compartidas</w:t>
      </w:r>
      <w:r>
        <w:rPr>
          <w:i/>
        </w:rPr>
        <w:t xml:space="preserve">. </w:t>
      </w:r>
    </w:p>
    <w:p w:rsidR="00186BF4" w:rsidRDefault="00144143" w:rsidP="00560FB0">
      <w:pPr>
        <w:spacing w:before="129"/>
        <w:ind w:left="0" w:right="-2"/>
        <w:rPr>
          <w:i/>
        </w:rPr>
      </w:pPr>
      <w:r>
        <w:rPr>
          <w:i/>
        </w:rPr>
        <w:t xml:space="preserve">Estimular y promover la intención comunicativa favorece el despliegue </w:t>
      </w:r>
      <w:r w:rsidR="009C6C67">
        <w:rPr>
          <w:i/>
        </w:rPr>
        <w:t>de diferentes</w:t>
      </w:r>
      <w:r>
        <w:rPr>
          <w:i/>
        </w:rPr>
        <w:t xml:space="preserve"> capacidades que le permitirán interpretar los mensajes de </w:t>
      </w:r>
      <w:r w:rsidR="009C6C67">
        <w:rPr>
          <w:i/>
        </w:rPr>
        <w:t>los demás</w:t>
      </w:r>
      <w:r>
        <w:rPr>
          <w:i/>
        </w:rPr>
        <w:t xml:space="preserve"> e interactuar con el entorno para expresar sus </w:t>
      </w:r>
      <w:r w:rsidR="009C6C67">
        <w:rPr>
          <w:i/>
        </w:rPr>
        <w:t>necesidades, emociones</w:t>
      </w:r>
      <w:r>
        <w:rPr>
          <w:i/>
        </w:rPr>
        <w:t xml:space="preserve">, sentimientos o ideas en un clima de bienestar y </w:t>
      </w:r>
      <w:r w:rsidR="009C6C67">
        <w:rPr>
          <w:i/>
        </w:rPr>
        <w:t>seguridad emocional</w:t>
      </w:r>
      <w:r>
        <w:rPr>
          <w:i/>
        </w:rPr>
        <w:t xml:space="preserve"> y afectiva.</w:t>
      </w:r>
    </w:p>
    <w:p w:rsidR="00186BF4" w:rsidRDefault="00144143" w:rsidP="00560FB0">
      <w:pPr>
        <w:spacing w:before="129"/>
        <w:ind w:left="0" w:right="-3"/>
        <w:rPr>
          <w:i/>
        </w:rPr>
      </w:pPr>
      <w:r>
        <w:rPr>
          <w:i/>
        </w:rPr>
        <w:t xml:space="preserve">Participar en situaciones de comunicación significativas y funcionales, </w:t>
      </w:r>
      <w:r w:rsidR="009C6C67">
        <w:rPr>
          <w:i/>
        </w:rPr>
        <w:t>desde el</w:t>
      </w:r>
      <w:r>
        <w:rPr>
          <w:i/>
        </w:rPr>
        <w:t xml:space="preserve"> respeto a las diferencias individuales, permitirá al alumnado conocer </w:t>
      </w:r>
      <w:r w:rsidR="009C6C67">
        <w:rPr>
          <w:i/>
        </w:rPr>
        <w:t>e integrar</w:t>
      </w:r>
      <w:r>
        <w:rPr>
          <w:i/>
        </w:rPr>
        <w:t xml:space="preserve"> progresivamente a su repertorio comunicativo los </w:t>
      </w:r>
      <w:r w:rsidR="009C6C67">
        <w:rPr>
          <w:i/>
        </w:rPr>
        <w:t>diferentes lenguajes</w:t>
      </w:r>
      <w:r>
        <w:rPr>
          <w:i/>
        </w:rPr>
        <w:t xml:space="preserve"> (verbal, no verbal, plástico, musical, digital…) y descubrir </w:t>
      </w:r>
      <w:r w:rsidR="009C6C67">
        <w:rPr>
          <w:i/>
        </w:rPr>
        <w:t>las posibilidades</w:t>
      </w:r>
      <w:r>
        <w:rPr>
          <w:i/>
        </w:rPr>
        <w:t xml:space="preserve"> expresivas de cada uno de ellos, para utilizar de </w:t>
      </w:r>
      <w:r w:rsidR="009C6C67">
        <w:rPr>
          <w:i/>
        </w:rPr>
        <w:t>manera ajustada</w:t>
      </w:r>
      <w:r>
        <w:rPr>
          <w:i/>
        </w:rPr>
        <w:t xml:space="preserve"> y eficaz el más adecuado en función de su intención </w:t>
      </w:r>
      <w:r w:rsidR="009C6C67">
        <w:rPr>
          <w:i/>
        </w:rPr>
        <w:t>comunicativa o</w:t>
      </w:r>
      <w:r>
        <w:rPr>
          <w:i/>
        </w:rPr>
        <w:t xml:space="preserve"> de las exigencias del entorno.</w:t>
      </w:r>
    </w:p>
    <w:p w:rsidR="00186BF4" w:rsidRDefault="00144143" w:rsidP="00560FB0">
      <w:pPr>
        <w:spacing w:before="129"/>
        <w:ind w:left="0" w:right="-1"/>
        <w:rPr>
          <w:i/>
          <w:sz w:val="24"/>
          <w:szCs w:val="24"/>
        </w:rPr>
      </w:pPr>
      <w:r>
        <w:rPr>
          <w:i/>
        </w:rPr>
        <w:t xml:space="preserve">Estas interacciones comunicativas fomentarán también la </w:t>
      </w:r>
      <w:r w:rsidR="009C6C67">
        <w:rPr>
          <w:i/>
        </w:rPr>
        <w:t>adquisición progresiva</w:t>
      </w:r>
      <w:r>
        <w:rPr>
          <w:i/>
        </w:rPr>
        <w:t xml:space="preserve"> de las convenciones sociales que rigen los </w:t>
      </w:r>
      <w:r w:rsidR="009C6C67">
        <w:rPr>
          <w:i/>
        </w:rPr>
        <w:t>intercambios comunicativos</w:t>
      </w:r>
      <w:r>
        <w:rPr>
          <w:i/>
        </w:rPr>
        <w:t xml:space="preserve">, así como la curiosidad y motivación hacia el aprendizaje </w:t>
      </w:r>
      <w:r w:rsidR="009C6C67">
        <w:rPr>
          <w:i/>
        </w:rPr>
        <w:t>de otras</w:t>
      </w:r>
      <w:r>
        <w:rPr>
          <w:i/>
        </w:rPr>
        <w:t xml:space="preserve"> lenguas, acercándose progresivamente a los significados de distintos</w:t>
      </w:r>
      <w:r w:rsidR="00F803AB">
        <w:rPr>
          <w:i/>
        </w:rPr>
        <w:t xml:space="preserve"> </w:t>
      </w:r>
      <w:r>
        <w:rPr>
          <w:i/>
        </w:rPr>
        <w:t>mensajes en contextos de comunicación conocido</w:t>
      </w:r>
      <w:r>
        <w:rPr>
          <w:i/>
          <w:sz w:val="24"/>
          <w:szCs w:val="24"/>
        </w:rPr>
        <w:t>s.</w:t>
      </w:r>
    </w:p>
    <w:p w:rsidR="00186BF4" w:rsidRDefault="00186BF4" w:rsidP="00560FB0">
      <w:pPr>
        <w:ind w:left="0" w:right="116"/>
        <w:rPr>
          <w:i/>
        </w:rPr>
      </w:pPr>
    </w:p>
    <w:p w:rsidR="00186BF4" w:rsidRDefault="00144143" w:rsidP="00560FB0">
      <w:pPr>
        <w:pStyle w:val="Ttulo3"/>
        <w:spacing w:before="70"/>
        <w:ind w:left="0"/>
      </w:pPr>
      <w:bookmarkStart w:id="139" w:name="_c0c5uyc49dmy" w:colFirst="0" w:colLast="0"/>
      <w:bookmarkStart w:id="140" w:name="_Toc95481188"/>
      <w:bookmarkEnd w:id="139"/>
      <w:r>
        <w:t>C</w:t>
      </w:r>
      <w:r>
        <w:rPr>
          <w:sz w:val="19"/>
          <w:szCs w:val="19"/>
        </w:rPr>
        <w:t>RITERIOS DE EVALUACIÓN</w:t>
      </w:r>
      <w:bookmarkEnd w:id="140"/>
    </w:p>
    <w:p w:rsidR="00186BF4" w:rsidRDefault="00186BF4">
      <w:pPr>
        <w:ind w:left="0" w:right="0"/>
        <w:jc w:val="left"/>
      </w:pPr>
    </w:p>
    <w:tbl>
      <w:tblPr>
        <w:tblStyle w:val="ad"/>
        <w:tblW w:w="99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2"/>
        <w:gridCol w:w="4983"/>
      </w:tblGrid>
      <w:tr w:rsidR="00186BF4">
        <w:trPr>
          <w:trHeight w:val="270"/>
        </w:trPr>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4982" w:type="dxa"/>
            <w:shd w:val="clear" w:color="auto" w:fill="auto"/>
            <w:tcMar>
              <w:top w:w="100" w:type="dxa"/>
              <w:left w:w="100" w:type="dxa"/>
              <w:bottom w:w="100" w:type="dxa"/>
              <w:right w:w="100" w:type="dxa"/>
            </w:tcMar>
          </w:tcPr>
          <w:p w:rsidR="00186BF4" w:rsidRDefault="00144143">
            <w:pPr>
              <w:ind w:left="0" w:right="0"/>
              <w:jc w:val="left"/>
              <w:rPr>
                <w:sz w:val="20"/>
                <w:szCs w:val="20"/>
                <w:highlight w:val="white"/>
              </w:rPr>
            </w:pPr>
            <w:r>
              <w:rPr>
                <w:sz w:val="20"/>
                <w:szCs w:val="20"/>
                <w:highlight w:val="white"/>
              </w:rPr>
              <w:t>1.1. Participar con interés en interacciones cotidianas, utilizando diferentes sistemas comunicativos.</w:t>
            </w:r>
          </w:p>
          <w:p w:rsidR="00186BF4" w:rsidRDefault="00186BF4">
            <w:pPr>
              <w:ind w:left="0" w:right="0"/>
              <w:jc w:val="left"/>
              <w:rPr>
                <w:sz w:val="20"/>
                <w:szCs w:val="20"/>
                <w:highlight w:val="white"/>
              </w:rPr>
            </w:pP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highlight w:val="white"/>
              </w:rPr>
            </w:pPr>
            <w:r>
              <w:rPr>
                <w:sz w:val="20"/>
                <w:szCs w:val="20"/>
                <w:highlight w:val="white"/>
              </w:rPr>
              <w:t>1.1. Participar de manera activa, espontánea y respetuosa con las diferencias individuales en situaciones comunicativas de progresiva complejidad en función de su desa</w:t>
            </w:r>
            <w:r w:rsidR="00EC70D9">
              <w:rPr>
                <w:sz w:val="20"/>
                <w:szCs w:val="20"/>
                <w:highlight w:val="white"/>
              </w:rPr>
              <w:t>rrollo individual.</w:t>
            </w:r>
          </w:p>
        </w:tc>
      </w:tr>
      <w:tr w:rsidR="00186BF4">
        <w:tc>
          <w:tcPr>
            <w:tcW w:w="4982" w:type="dxa"/>
            <w:shd w:val="clear" w:color="auto" w:fill="auto"/>
            <w:tcMar>
              <w:top w:w="100" w:type="dxa"/>
              <w:left w:w="100" w:type="dxa"/>
              <w:bottom w:w="100" w:type="dxa"/>
              <w:right w:w="100" w:type="dxa"/>
            </w:tcMar>
          </w:tcPr>
          <w:p w:rsidR="00186BF4" w:rsidRDefault="00144143">
            <w:pPr>
              <w:ind w:left="0" w:right="0"/>
              <w:jc w:val="left"/>
              <w:rPr>
                <w:sz w:val="20"/>
                <w:szCs w:val="20"/>
                <w:highlight w:val="white"/>
              </w:rPr>
            </w:pPr>
            <w:r>
              <w:rPr>
                <w:sz w:val="20"/>
                <w:szCs w:val="20"/>
                <w:highlight w:val="white"/>
              </w:rPr>
              <w:t>1.2. Participar de forma espontánea en situaciones comunicativas, adecuando la postura, los gestos y los movimientos a sus intenciones.</w:t>
            </w: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highlight w:val="white"/>
              </w:rPr>
            </w:pPr>
            <w:r>
              <w:rPr>
                <w:sz w:val="20"/>
                <w:szCs w:val="20"/>
                <w:highlight w:val="white"/>
              </w:rPr>
              <w:t>1.2. Ajustar su repertorio comunicativo a las propuestas, a los interlocutores y al contexto, indagando en las posibilidades expresivas de los diferentes lenguajes.</w:t>
            </w:r>
          </w:p>
        </w:tc>
      </w:tr>
      <w:tr w:rsidR="00186BF4">
        <w:tc>
          <w:tcPr>
            <w:tcW w:w="4982" w:type="dxa"/>
            <w:shd w:val="clear" w:color="auto" w:fill="auto"/>
            <w:tcMar>
              <w:top w:w="100" w:type="dxa"/>
              <w:left w:w="100" w:type="dxa"/>
              <w:bottom w:w="100" w:type="dxa"/>
              <w:right w:w="100" w:type="dxa"/>
            </w:tcMar>
          </w:tcPr>
          <w:p w:rsidR="00186BF4" w:rsidRDefault="00144143">
            <w:pPr>
              <w:ind w:left="0" w:right="0"/>
              <w:jc w:val="left"/>
              <w:rPr>
                <w:sz w:val="20"/>
                <w:szCs w:val="20"/>
                <w:highlight w:val="white"/>
              </w:rPr>
            </w:pPr>
            <w:r>
              <w:rPr>
                <w:sz w:val="20"/>
                <w:szCs w:val="20"/>
                <w:highlight w:val="white"/>
              </w:rPr>
              <w:t>1.3. Manifestar necesidades, sentimientos y vivencias utilizando estrategias comunicativas y aprovechando las posibilidades que ofrecen los diferentes lenguajes con curiosidad y disfrute.</w:t>
            </w: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highlight w:val="white"/>
              </w:rPr>
            </w:pPr>
            <w:r>
              <w:rPr>
                <w:sz w:val="20"/>
                <w:szCs w:val="20"/>
                <w:highlight w:val="white"/>
              </w:rPr>
              <w:t>1.3. Participar en situaciones de uso de diferentes lenguas, mostrando interés, curiosidad y respeto por la diversidad de perfiles lingüísticos.</w:t>
            </w:r>
          </w:p>
        </w:tc>
      </w:tr>
      <w:tr w:rsidR="00186BF4">
        <w:tc>
          <w:tcPr>
            <w:tcW w:w="4982" w:type="dxa"/>
            <w:shd w:val="clear" w:color="auto" w:fill="auto"/>
            <w:tcMar>
              <w:top w:w="100" w:type="dxa"/>
              <w:left w:w="100" w:type="dxa"/>
              <w:bottom w:w="100" w:type="dxa"/>
              <w:right w:w="100" w:type="dxa"/>
            </w:tcMar>
          </w:tcPr>
          <w:p w:rsidR="00186BF4" w:rsidRDefault="00144143">
            <w:pPr>
              <w:ind w:left="0" w:right="0"/>
              <w:jc w:val="left"/>
              <w:rPr>
                <w:sz w:val="20"/>
                <w:szCs w:val="20"/>
                <w:highlight w:val="white"/>
              </w:rPr>
            </w:pPr>
            <w:r>
              <w:rPr>
                <w:sz w:val="20"/>
                <w:szCs w:val="20"/>
                <w:highlight w:val="white"/>
              </w:rPr>
              <w:t>1.4. Tomar la iniciativa en la interacción social disfrutando de las situaciones comunicativas con una actitud respetuosa.</w:t>
            </w: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highlight w:val="white"/>
              </w:rPr>
            </w:pPr>
            <w:r>
              <w:rPr>
                <w:sz w:val="20"/>
                <w:szCs w:val="20"/>
                <w:highlight w:val="white"/>
              </w:rPr>
              <w:t>1.4. Interactuar con distintos recursos digitales, familiarizándose diferentes medios y herramientas digitales.</w:t>
            </w:r>
          </w:p>
        </w:tc>
      </w:tr>
      <w:tr w:rsidR="00186BF4">
        <w:tc>
          <w:tcPr>
            <w:tcW w:w="4982" w:type="dxa"/>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1.5. Participar en situaciones de uso de diferentes lenguas manifestando interés y curiosidad hacia la diversidad de perfiles lingüísticos.</w:t>
            </w:r>
          </w:p>
        </w:tc>
        <w:tc>
          <w:tcPr>
            <w:tcW w:w="4982" w:type="dxa"/>
            <w:shd w:val="clear" w:color="auto" w:fill="auto"/>
            <w:tcMar>
              <w:top w:w="100" w:type="dxa"/>
              <w:left w:w="100" w:type="dxa"/>
              <w:bottom w:w="100" w:type="dxa"/>
              <w:right w:w="100" w:type="dxa"/>
            </w:tcMar>
          </w:tcPr>
          <w:p w:rsidR="00186BF4" w:rsidRDefault="00186BF4">
            <w:pPr>
              <w:tabs>
                <w:tab w:val="left" w:pos="662"/>
              </w:tabs>
              <w:spacing w:before="118" w:line="259" w:lineRule="auto"/>
              <w:ind w:left="0" w:right="120"/>
              <w:jc w:val="left"/>
              <w:rPr>
                <w:sz w:val="20"/>
                <w:szCs w:val="20"/>
              </w:rPr>
            </w:pPr>
          </w:p>
        </w:tc>
      </w:tr>
    </w:tbl>
    <w:p w:rsidR="00186BF4" w:rsidRDefault="00186BF4">
      <w:pPr>
        <w:ind w:left="0" w:right="0"/>
        <w:jc w:val="left"/>
      </w:pPr>
    </w:p>
    <w:p w:rsidR="00186BF4" w:rsidRDefault="00144143" w:rsidP="00560FB0">
      <w:pPr>
        <w:pStyle w:val="Ttulo2"/>
        <w:spacing w:before="176"/>
        <w:ind w:left="0" w:right="0"/>
      </w:pPr>
      <w:bookmarkStart w:id="141" w:name="_6t8rz0jb0vwf" w:colFirst="0" w:colLast="0"/>
      <w:bookmarkStart w:id="142" w:name="_Toc95481189"/>
      <w:bookmarkEnd w:id="141"/>
      <w:r>
        <w:lastRenderedPageBreak/>
        <w:t>C</w:t>
      </w:r>
      <w:r>
        <w:rPr>
          <w:sz w:val="19"/>
          <w:szCs w:val="19"/>
        </w:rPr>
        <w:t xml:space="preserve">OMPETENCIA </w:t>
      </w:r>
      <w:r>
        <w:t>E</w:t>
      </w:r>
      <w:r>
        <w:rPr>
          <w:sz w:val="19"/>
          <w:szCs w:val="19"/>
        </w:rPr>
        <w:t xml:space="preserve">SPECÍFICA </w:t>
      </w:r>
      <w:r>
        <w:t>2</w:t>
      </w:r>
      <w:bookmarkEnd w:id="142"/>
    </w:p>
    <w:p w:rsidR="00186BF4" w:rsidRPr="00A95F00" w:rsidRDefault="00144143" w:rsidP="00560FB0">
      <w:pPr>
        <w:spacing w:before="115"/>
        <w:ind w:left="0" w:right="113"/>
        <w:rPr>
          <w:b/>
          <w:sz w:val="24"/>
        </w:rPr>
      </w:pPr>
      <w:bookmarkStart w:id="143" w:name="_n6g32h2w8yls" w:colFirst="0" w:colLast="0"/>
      <w:bookmarkEnd w:id="143"/>
      <w:r w:rsidRPr="00A95F00">
        <w:rPr>
          <w:b/>
          <w:sz w:val="24"/>
        </w:rPr>
        <w:t>Interpretar y comprender mensajes y representaciones apoyándose en conocimientos y recursos de su propia experiencia para responder a las demandas del entorno y construir nuevos aprendizajes.</w:t>
      </w:r>
    </w:p>
    <w:p w:rsidR="00186BF4" w:rsidRDefault="00186BF4" w:rsidP="00560FB0">
      <w:pPr>
        <w:spacing w:before="2"/>
        <w:ind w:left="0"/>
      </w:pPr>
    </w:p>
    <w:p w:rsidR="00186BF4" w:rsidRDefault="00144143" w:rsidP="00560FB0">
      <w:pPr>
        <w:pStyle w:val="Ttulo3"/>
        <w:ind w:left="0"/>
        <w:rPr>
          <w:i w:val="0"/>
        </w:rPr>
      </w:pPr>
      <w:bookmarkStart w:id="144" w:name="_grwe3yiedz39" w:colFirst="0" w:colLast="0"/>
      <w:bookmarkStart w:id="145" w:name="_Toc95481190"/>
      <w:bookmarkEnd w:id="144"/>
      <w:r>
        <w:rPr>
          <w:i w:val="0"/>
        </w:rPr>
        <w:t>Descripción de la competencia específica 2</w:t>
      </w:r>
      <w:bookmarkStart w:id="146" w:name="_9whc6j8pilw1" w:colFirst="0" w:colLast="0"/>
      <w:bookmarkEnd w:id="145"/>
      <w:bookmarkEnd w:id="146"/>
    </w:p>
    <w:p w:rsidR="00186BF4" w:rsidRPr="000E7F31" w:rsidRDefault="00144143" w:rsidP="00560FB0">
      <w:pPr>
        <w:spacing w:before="127" w:line="276" w:lineRule="auto"/>
        <w:ind w:left="0" w:right="-1"/>
      </w:pPr>
      <w:bookmarkStart w:id="147" w:name="_msvll820ke6p" w:colFirst="0" w:colLast="0"/>
      <w:bookmarkEnd w:id="147"/>
      <w:r w:rsidRPr="000E7F31">
        <w:rPr>
          <w:i/>
          <w:color w:val="212529"/>
        </w:rPr>
        <w:t>La comprensión supone recibir y procesar información expresada a través</w:t>
      </w:r>
      <w:r w:rsidR="00F803AB" w:rsidRPr="000E7F31">
        <w:rPr>
          <w:i/>
          <w:color w:val="212529"/>
        </w:rPr>
        <w:t xml:space="preserve"> </w:t>
      </w:r>
      <w:r w:rsidRPr="000E7F31">
        <w:rPr>
          <w:i/>
          <w:color w:val="212529"/>
        </w:rPr>
        <w:t>de mensajes variados (orales, escritos, multimodales…), representaciones y manifestaciones personales, sociales, culturales y artísticas próximas</w:t>
      </w:r>
      <w:r w:rsidR="00F803AB" w:rsidRPr="000E7F31">
        <w:rPr>
          <w:i/>
          <w:color w:val="212529"/>
        </w:rPr>
        <w:t xml:space="preserve"> </w:t>
      </w:r>
      <w:r w:rsidRPr="000E7F31">
        <w:rPr>
          <w:i/>
          <w:color w:val="212529"/>
        </w:rPr>
        <w:t>al interés o a la necesidad personal, en distintos ámbitos y formatos.</w:t>
      </w:r>
    </w:p>
    <w:p w:rsidR="00186BF4" w:rsidRPr="000E7F31" w:rsidRDefault="00144143" w:rsidP="00560FB0">
      <w:pPr>
        <w:spacing w:before="127" w:line="276" w:lineRule="auto"/>
        <w:ind w:left="0" w:right="-1"/>
        <w:rPr>
          <w:i/>
          <w:color w:val="212529"/>
        </w:rPr>
      </w:pPr>
      <w:r w:rsidRPr="000E7F31">
        <w:rPr>
          <w:i/>
          <w:color w:val="212529"/>
        </w:rPr>
        <w:t>La comprensión implica interpretar mensajes, analizarlos y dar respuesta a los</w:t>
      </w:r>
      <w:r w:rsidR="00F803AB" w:rsidRPr="000E7F31">
        <w:rPr>
          <w:i/>
          <w:color w:val="212529"/>
        </w:rPr>
        <w:t xml:space="preserve"> </w:t>
      </w:r>
      <w:r w:rsidRPr="000E7F31">
        <w:rPr>
          <w:i/>
          <w:color w:val="212529"/>
        </w:rPr>
        <w:t>estímulos percibidos. Para ello, el alumnado de esta etapa irá adquiriendo y</w:t>
      </w:r>
      <w:r w:rsidR="00F803AB" w:rsidRPr="000E7F31">
        <w:rPr>
          <w:i/>
          <w:color w:val="212529"/>
        </w:rPr>
        <w:t xml:space="preserve"> </w:t>
      </w:r>
      <w:r w:rsidRPr="000E7F31">
        <w:rPr>
          <w:i/>
          <w:color w:val="212529"/>
        </w:rPr>
        <w:t>activando distintas estrategias para desarrollar la capacidad de realizar</w:t>
      </w:r>
      <w:r w:rsidR="00F803AB" w:rsidRPr="000E7F31">
        <w:rPr>
          <w:i/>
          <w:color w:val="212529"/>
        </w:rPr>
        <w:t xml:space="preserve"> </w:t>
      </w:r>
      <w:r w:rsidRPr="000E7F31">
        <w:rPr>
          <w:i/>
          <w:color w:val="212529"/>
        </w:rPr>
        <w:t>anticipaciones, aproximaciones e inferencias de una manera cada vez más</w:t>
      </w:r>
      <w:r w:rsidR="00F803AB" w:rsidRPr="000E7F31">
        <w:rPr>
          <w:i/>
          <w:color w:val="212529"/>
        </w:rPr>
        <w:t xml:space="preserve"> </w:t>
      </w:r>
      <w:r w:rsidRPr="000E7F31">
        <w:rPr>
          <w:i/>
          <w:color w:val="212529"/>
        </w:rPr>
        <w:t>personal y creativa. De esta forma, pod</w:t>
      </w:r>
      <w:r w:rsidR="000E7F31" w:rsidRPr="000E7F31">
        <w:rPr>
          <w:i/>
          <w:color w:val="212529"/>
        </w:rPr>
        <w:t>rá comprender los mensajes y las intenciones comunicativas</w:t>
      </w:r>
      <w:r w:rsidRPr="000E7F31">
        <w:rPr>
          <w:i/>
          <w:color w:val="212529"/>
        </w:rPr>
        <w:t xml:space="preserve"> de otras personas e irá construyendo nuevos</w:t>
      </w:r>
      <w:r w:rsidR="00F803AB" w:rsidRPr="000E7F31">
        <w:rPr>
          <w:i/>
          <w:color w:val="212529"/>
        </w:rPr>
        <w:t xml:space="preserve"> </w:t>
      </w:r>
      <w:r w:rsidRPr="000E7F31">
        <w:rPr>
          <w:i/>
          <w:color w:val="212529"/>
        </w:rPr>
        <w:t>significados y aprendizajes, progresando desde el acompañamiento y la</w:t>
      </w:r>
      <w:r w:rsidR="00F803AB" w:rsidRPr="000E7F31">
        <w:rPr>
          <w:i/>
          <w:color w:val="212529"/>
        </w:rPr>
        <w:t xml:space="preserve"> </w:t>
      </w:r>
      <w:r w:rsidRPr="000E7F31">
        <w:rPr>
          <w:i/>
          <w:color w:val="212529"/>
        </w:rPr>
        <w:t>mediación, hacia un determinado grado de autonomía y conocimiento del</w:t>
      </w:r>
      <w:r w:rsidR="000E7F31" w:rsidRPr="000E7F31">
        <w:rPr>
          <w:i/>
          <w:color w:val="212529"/>
        </w:rPr>
        <w:t xml:space="preserve"> </w:t>
      </w:r>
      <w:r w:rsidRPr="000E7F31">
        <w:rPr>
          <w:i/>
          <w:color w:val="212529"/>
        </w:rPr>
        <w:t>mundo.</w:t>
      </w:r>
    </w:p>
    <w:p w:rsidR="00186BF4" w:rsidRPr="000E7F31" w:rsidRDefault="00186BF4" w:rsidP="00560FB0">
      <w:pPr>
        <w:spacing w:before="5"/>
        <w:ind w:left="0"/>
      </w:pPr>
    </w:p>
    <w:p w:rsidR="00186BF4" w:rsidRDefault="00144143" w:rsidP="00560FB0">
      <w:pPr>
        <w:pStyle w:val="Ttulo3"/>
        <w:spacing w:before="70"/>
        <w:ind w:left="0"/>
      </w:pPr>
      <w:bookmarkStart w:id="148" w:name="_3lq5vthz4hvy" w:colFirst="0" w:colLast="0"/>
      <w:bookmarkStart w:id="149" w:name="_Toc95481191"/>
      <w:bookmarkEnd w:id="148"/>
      <w:r>
        <w:t>C</w:t>
      </w:r>
      <w:r>
        <w:rPr>
          <w:sz w:val="19"/>
          <w:szCs w:val="19"/>
        </w:rPr>
        <w:t>RITERIOS DE EVALUACIÓN</w:t>
      </w:r>
      <w:bookmarkEnd w:id="149"/>
    </w:p>
    <w:p w:rsidR="00186BF4" w:rsidRPr="00BE590D" w:rsidRDefault="00186BF4">
      <w:pPr>
        <w:pStyle w:val="Ttulo2"/>
        <w:ind w:left="0"/>
        <w:rPr>
          <w:b w:val="0"/>
          <w:color w:val="auto"/>
        </w:rPr>
      </w:pPr>
      <w:bookmarkStart w:id="150" w:name="_u4kwdp7apbem" w:colFirst="0" w:colLast="0"/>
      <w:bookmarkEnd w:id="150"/>
    </w:p>
    <w:tbl>
      <w:tblPr>
        <w:tblStyle w:val="ae"/>
        <w:tblW w:w="99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2"/>
        <w:gridCol w:w="4983"/>
      </w:tblGrid>
      <w:tr w:rsidR="00186BF4">
        <w:trPr>
          <w:trHeight w:val="270"/>
        </w:trPr>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4982" w:type="dxa"/>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2.1. Interpretar los estímulos y mensajes del entorno reaccionando de manera adecuada.</w:t>
            </w: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2.1.</w:t>
            </w:r>
            <w:r w:rsidR="00560FB0">
              <w:rPr>
                <w:sz w:val="20"/>
                <w:szCs w:val="20"/>
              </w:rPr>
              <w:t xml:space="preserve"> </w:t>
            </w:r>
            <w:r>
              <w:rPr>
                <w:sz w:val="20"/>
                <w:szCs w:val="20"/>
              </w:rPr>
              <w:t>Interpretar de forma eficaz los mensajes e intenciones comunicativas de los demás.</w:t>
            </w:r>
          </w:p>
        </w:tc>
      </w:tr>
      <w:tr w:rsidR="00186BF4">
        <w:tc>
          <w:tcPr>
            <w:tcW w:w="4982" w:type="dxa"/>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2.2. Expresar sensaciones, sentimientos y emociones ante distintas representaciones y manifestaciones artísticas y culturales.</w:t>
            </w: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color w:val="212529"/>
                <w:sz w:val="20"/>
                <w:szCs w:val="20"/>
              </w:rPr>
            </w:pPr>
            <w:r>
              <w:rPr>
                <w:color w:val="212529"/>
                <w:sz w:val="20"/>
                <w:szCs w:val="20"/>
              </w:rPr>
              <w:t>2.2. Interpretar los mensajes transmitidos mediante representaciones o manifestaciones artísticas,</w:t>
            </w:r>
            <w:r w:rsidR="00F803AB">
              <w:rPr>
                <w:color w:val="212529"/>
                <w:sz w:val="20"/>
                <w:szCs w:val="20"/>
              </w:rPr>
              <w:t xml:space="preserve">    </w:t>
            </w:r>
            <w:r>
              <w:rPr>
                <w:color w:val="212529"/>
                <w:sz w:val="20"/>
                <w:szCs w:val="20"/>
              </w:rPr>
              <w:t>también en formato digital, reconociendo la intencionalidad del emisor y mostrando una actitud curiosa y responsable.</w:t>
            </w:r>
          </w:p>
        </w:tc>
      </w:tr>
    </w:tbl>
    <w:p w:rsidR="00560FB0" w:rsidRPr="00BE590D" w:rsidRDefault="00560FB0" w:rsidP="00560FB0">
      <w:pPr>
        <w:pStyle w:val="Ttulo2"/>
        <w:spacing w:before="183"/>
        <w:ind w:left="0"/>
        <w:rPr>
          <w:b w:val="0"/>
          <w:color w:val="auto"/>
        </w:rPr>
      </w:pPr>
      <w:bookmarkStart w:id="151" w:name="_6k3apmhmliu6" w:colFirst="0" w:colLast="0"/>
      <w:bookmarkStart w:id="152" w:name="_Toc95481192"/>
      <w:bookmarkEnd w:id="151"/>
    </w:p>
    <w:p w:rsidR="00186BF4" w:rsidRDefault="00144143" w:rsidP="00560FB0">
      <w:pPr>
        <w:pStyle w:val="Ttulo2"/>
        <w:spacing w:before="183"/>
        <w:ind w:left="0"/>
      </w:pPr>
      <w:r>
        <w:t>C</w:t>
      </w:r>
      <w:r>
        <w:rPr>
          <w:sz w:val="19"/>
          <w:szCs w:val="19"/>
        </w:rPr>
        <w:t xml:space="preserve">OMPETENCIA </w:t>
      </w:r>
      <w:r>
        <w:t>E</w:t>
      </w:r>
      <w:r>
        <w:rPr>
          <w:sz w:val="19"/>
          <w:szCs w:val="19"/>
        </w:rPr>
        <w:t xml:space="preserve">SPECÍFICA </w:t>
      </w:r>
      <w:r>
        <w:t>3</w:t>
      </w:r>
      <w:bookmarkEnd w:id="152"/>
    </w:p>
    <w:p w:rsidR="00186BF4" w:rsidRPr="00A95F00" w:rsidRDefault="00144143" w:rsidP="00560FB0">
      <w:pPr>
        <w:spacing w:before="115"/>
        <w:ind w:left="0" w:right="113"/>
        <w:rPr>
          <w:b/>
          <w:sz w:val="24"/>
        </w:rPr>
      </w:pPr>
      <w:bookmarkStart w:id="153" w:name="_4sbgkjs25xht" w:colFirst="0" w:colLast="0"/>
      <w:bookmarkEnd w:id="153"/>
      <w:r w:rsidRPr="00A95F00">
        <w:rPr>
          <w:b/>
          <w:sz w:val="24"/>
        </w:rPr>
        <w:t>Producir mensajes de manera eficaz, personal y creativa, utilizando diferentes lenguajes, descubriendo los códigos de cada uno de ellos y explorando sus posibilidades expresivas, para responder a diferentes necesidades comunicativas.</w:t>
      </w:r>
    </w:p>
    <w:p w:rsidR="00186BF4" w:rsidRDefault="00186BF4" w:rsidP="00560FB0">
      <w:pPr>
        <w:spacing w:before="2"/>
        <w:ind w:left="0"/>
      </w:pPr>
    </w:p>
    <w:p w:rsidR="00186BF4" w:rsidRDefault="00144143" w:rsidP="00560FB0">
      <w:pPr>
        <w:pStyle w:val="Ttulo3"/>
        <w:ind w:left="0"/>
        <w:rPr>
          <w:i w:val="0"/>
        </w:rPr>
      </w:pPr>
      <w:bookmarkStart w:id="154" w:name="_7n8kwuegnlp9" w:colFirst="0" w:colLast="0"/>
      <w:bookmarkStart w:id="155" w:name="_Toc95481193"/>
      <w:bookmarkEnd w:id="154"/>
      <w:r>
        <w:rPr>
          <w:i w:val="0"/>
        </w:rPr>
        <w:t>Descripción de la competencia específica 3</w:t>
      </w:r>
      <w:bookmarkEnd w:id="155"/>
    </w:p>
    <w:p w:rsidR="00186BF4" w:rsidRDefault="00144143" w:rsidP="00560FB0">
      <w:pPr>
        <w:spacing w:before="128"/>
        <w:ind w:left="0" w:right="-4"/>
        <w:rPr>
          <w:i/>
        </w:rPr>
      </w:pPr>
      <w:r>
        <w:rPr>
          <w:i/>
        </w:rPr>
        <w:t>En las primeras etapas, la producción y emisión de mensajes tienen que ver</w:t>
      </w:r>
      <w:r w:rsidR="00F803AB">
        <w:rPr>
          <w:i/>
        </w:rPr>
        <w:t xml:space="preserve"> </w:t>
      </w:r>
      <w:r>
        <w:rPr>
          <w:i/>
        </w:rPr>
        <w:t>con la necesidad de contacto y satisfacción de las necesidades más básicas;</w:t>
      </w:r>
      <w:r w:rsidR="00BE5D26">
        <w:rPr>
          <w:i/>
        </w:rPr>
        <w:t xml:space="preserve"> </w:t>
      </w:r>
      <w:r>
        <w:rPr>
          <w:i/>
        </w:rPr>
        <w:t>el lenguaje corporal y gestual es el esencial en ese primer acto comunicativo.</w:t>
      </w:r>
      <w:r w:rsidR="001B03B1">
        <w:rPr>
          <w:i/>
        </w:rPr>
        <w:t xml:space="preserve"> </w:t>
      </w:r>
      <w:r>
        <w:rPr>
          <w:i/>
        </w:rPr>
        <w:t>El lenguaje oral, gracias a la interacción con la persona adulta, se convierte</w:t>
      </w:r>
      <w:r w:rsidR="00BE5D26">
        <w:rPr>
          <w:i/>
        </w:rPr>
        <w:t xml:space="preserve"> </w:t>
      </w:r>
      <w:r>
        <w:rPr>
          <w:i/>
        </w:rPr>
        <w:t>en el vehículo principal de aprendizaje, regulación de la conducta y expresión</w:t>
      </w:r>
      <w:r w:rsidR="00BE5D26">
        <w:rPr>
          <w:i/>
        </w:rPr>
        <w:t xml:space="preserve"> </w:t>
      </w:r>
      <w:r>
        <w:rPr>
          <w:i/>
        </w:rPr>
        <w:t>de necesidades, ideas, emociones, sentimientos y vivencias. La prosodia y</w:t>
      </w:r>
      <w:r w:rsidR="00BE5D26">
        <w:rPr>
          <w:i/>
        </w:rPr>
        <w:t xml:space="preserve"> </w:t>
      </w:r>
      <w:r>
        <w:rPr>
          <w:i/>
        </w:rPr>
        <w:t>todos los aspectos no verbales que acompañan al lenguaje oral cobran ahora</w:t>
      </w:r>
      <w:r w:rsidR="00BE5D26">
        <w:rPr>
          <w:i/>
        </w:rPr>
        <w:t xml:space="preserve"> </w:t>
      </w:r>
      <w:r>
        <w:rPr>
          <w:i/>
        </w:rPr>
        <w:t xml:space="preserve">una importancia capital. </w:t>
      </w:r>
    </w:p>
    <w:p w:rsidR="00186BF4" w:rsidRDefault="00144143" w:rsidP="00560FB0">
      <w:pPr>
        <w:ind w:left="0" w:right="116"/>
        <w:rPr>
          <w:i/>
          <w:sz w:val="20"/>
          <w:szCs w:val="20"/>
        </w:rPr>
      </w:pPr>
      <w:r>
        <w:rPr>
          <w:i/>
        </w:rPr>
        <w:t>Conforme se avanza en la etapa, la producción de mensajes permite también</w:t>
      </w:r>
      <w:r w:rsidR="001B03B1">
        <w:rPr>
          <w:i/>
        </w:rPr>
        <w:t xml:space="preserve"> </w:t>
      </w:r>
      <w:r>
        <w:rPr>
          <w:i/>
        </w:rPr>
        <w:t>representar aspectos de la realidad vivida o imaginada de una forma cada vez</w:t>
      </w:r>
      <w:r w:rsidR="00F803AB">
        <w:rPr>
          <w:i/>
        </w:rPr>
        <w:t xml:space="preserve"> </w:t>
      </w:r>
      <w:r>
        <w:rPr>
          <w:i/>
        </w:rPr>
        <w:t>más personal y mejor ajustada a los distintos contextos y situaciones</w:t>
      </w:r>
      <w:r w:rsidR="00F803AB">
        <w:rPr>
          <w:i/>
        </w:rPr>
        <w:t xml:space="preserve"> </w:t>
      </w:r>
      <w:r>
        <w:rPr>
          <w:i/>
        </w:rPr>
        <w:t>comunicativas, a través del uso de diferentes lenguajes. El alumnado utilizará</w:t>
      </w:r>
      <w:r w:rsidR="001B03B1">
        <w:rPr>
          <w:i/>
        </w:rPr>
        <w:t xml:space="preserve"> d</w:t>
      </w:r>
      <w:r>
        <w:rPr>
          <w:i/>
        </w:rPr>
        <w:t>iferentes formas de expresión de una manera</w:t>
      </w:r>
      <w:r w:rsidR="001B03B1">
        <w:rPr>
          <w:i/>
        </w:rPr>
        <w:t xml:space="preserve"> libre y creativa a partir de su</w:t>
      </w:r>
      <w:r w:rsidR="00F803AB">
        <w:rPr>
          <w:i/>
        </w:rPr>
        <w:t xml:space="preserve"> </w:t>
      </w:r>
      <w:r>
        <w:rPr>
          <w:i/>
        </w:rPr>
        <w:t>conocimiento e interpretación de la realidad y la conceptualización y el</w:t>
      </w:r>
      <w:r w:rsidR="001B03B1">
        <w:rPr>
          <w:i/>
        </w:rPr>
        <w:t xml:space="preserve"> </w:t>
      </w:r>
      <w:r>
        <w:rPr>
          <w:i/>
        </w:rPr>
        <w:t>dominio de los sistemas de simbolización y técnicas requeridas en cada caso</w:t>
      </w:r>
      <w:r w:rsidR="00BE5D26">
        <w:rPr>
          <w:i/>
        </w:rPr>
        <w:t xml:space="preserve"> (</w:t>
      </w:r>
      <w:r>
        <w:rPr>
          <w:i/>
        </w:rPr>
        <w:t>verbales, no verbales, plásticos, musicales, digitales...). El alumnado irá</w:t>
      </w:r>
      <w:r w:rsidR="00560FB0">
        <w:rPr>
          <w:i/>
        </w:rPr>
        <w:t xml:space="preserve"> </w:t>
      </w:r>
      <w:r>
        <w:rPr>
          <w:i/>
        </w:rPr>
        <w:t>descubriendo, mediante la experimentación y el uso, las posibilidades</w:t>
      </w:r>
      <w:r w:rsidR="001B03B1">
        <w:rPr>
          <w:i/>
        </w:rPr>
        <w:t xml:space="preserve"> </w:t>
      </w:r>
      <w:r>
        <w:rPr>
          <w:i/>
        </w:rPr>
        <w:t>expresivas de cada uno de dichos lenguajes, en función del momento</w:t>
      </w:r>
      <w:r w:rsidR="00BE5D26">
        <w:rPr>
          <w:i/>
        </w:rPr>
        <w:t xml:space="preserve"> </w:t>
      </w:r>
      <w:r>
        <w:rPr>
          <w:i/>
        </w:rPr>
        <w:t>concreto de su proceso madurativo y de aprendizaje.</w:t>
      </w:r>
    </w:p>
    <w:p w:rsidR="00186BF4" w:rsidRDefault="00144143" w:rsidP="00560FB0">
      <w:pPr>
        <w:pStyle w:val="Ttulo3"/>
        <w:spacing w:before="70"/>
        <w:ind w:left="0"/>
      </w:pPr>
      <w:bookmarkStart w:id="156" w:name="_l506sruc6bw8" w:colFirst="0" w:colLast="0"/>
      <w:bookmarkStart w:id="157" w:name="_Toc95481194"/>
      <w:bookmarkEnd w:id="156"/>
      <w:r>
        <w:lastRenderedPageBreak/>
        <w:t>C</w:t>
      </w:r>
      <w:r>
        <w:rPr>
          <w:sz w:val="19"/>
          <w:szCs w:val="19"/>
        </w:rPr>
        <w:t xml:space="preserve">RITERIOS DE </w:t>
      </w:r>
      <w:r>
        <w:t>E</w:t>
      </w:r>
      <w:r>
        <w:rPr>
          <w:sz w:val="19"/>
          <w:szCs w:val="19"/>
        </w:rPr>
        <w:t>VALUACIÓN</w:t>
      </w:r>
      <w:bookmarkEnd w:id="157"/>
    </w:p>
    <w:p w:rsidR="00186BF4" w:rsidRDefault="00186BF4"/>
    <w:tbl>
      <w:tblPr>
        <w:tblStyle w:val="af"/>
        <w:tblW w:w="99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2"/>
        <w:gridCol w:w="4983"/>
      </w:tblGrid>
      <w:tr w:rsidR="00186BF4">
        <w:trPr>
          <w:trHeight w:val="270"/>
        </w:trPr>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4982" w:type="dxa"/>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3.1. Utilizar el lenguaje oral para expresar y compartir necesidades, sentimientos, deseos, emociones, vivencias; como regulador de acciones y para interactuar en diferentes situaciones y contexto</w:t>
            </w:r>
            <w:r>
              <w:rPr>
                <w:rFonts w:ascii="Quicksand Medium" w:eastAsia="Quicksand Medium" w:hAnsi="Quicksand Medium" w:cs="Quicksand Medium"/>
                <w:sz w:val="24"/>
                <w:szCs w:val="24"/>
              </w:rPr>
              <w:t>s.</w:t>
            </w: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3.1. Hacer un uso funcional del lenguaje oral, aumentando su repertorio lingüístico y construyendo progresivamente un discurso más eficaz, organizado y coherente en contextos formales e informales.</w:t>
            </w:r>
          </w:p>
        </w:tc>
      </w:tr>
      <w:tr w:rsidR="00186BF4">
        <w:tc>
          <w:tcPr>
            <w:tcW w:w="4982" w:type="dxa"/>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3.2. Explorar las posibilidades expresivas de los diferentes lenguajes, utilizando los medios materiales propios de los Mismos.</w:t>
            </w: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3.2. Utilizar el lenguaje oral como instrumento regulador de la acción en las interacciones con los demás con seguridad y confianza.</w:t>
            </w:r>
          </w:p>
        </w:tc>
      </w:tr>
      <w:tr w:rsidR="00186BF4">
        <w:tc>
          <w:tcPr>
            <w:tcW w:w="4982" w:type="dxa"/>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3.3. Producir mensajes ampliando y enriqueciendo su repertorio comunicativo con seguridad y confianza.</w:t>
            </w: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3.3. Evocar y expresar espontáneamente ideas a través del relato oral</w:t>
            </w:r>
          </w:p>
        </w:tc>
      </w:tr>
      <w:tr w:rsidR="00186BF4">
        <w:tc>
          <w:tcPr>
            <w:tcW w:w="4982" w:type="dxa"/>
            <w:shd w:val="clear" w:color="auto" w:fill="auto"/>
            <w:tcMar>
              <w:top w:w="100" w:type="dxa"/>
              <w:left w:w="100" w:type="dxa"/>
              <w:bottom w:w="100" w:type="dxa"/>
              <w:right w:w="100" w:type="dxa"/>
            </w:tcMar>
          </w:tcPr>
          <w:p w:rsidR="00186BF4" w:rsidRDefault="00186BF4">
            <w:pPr>
              <w:ind w:left="0" w:right="0"/>
              <w:jc w:val="left"/>
              <w:rPr>
                <w:sz w:val="20"/>
                <w:szCs w:val="20"/>
              </w:rPr>
            </w:pP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3.4. Elaborar creaciones plásticas explorando y utilizando diferentes materiales y técnicas, y participando activamente en el trabajo en grupo cuando se precise</w:t>
            </w:r>
          </w:p>
        </w:tc>
      </w:tr>
      <w:tr w:rsidR="00186BF4">
        <w:tc>
          <w:tcPr>
            <w:tcW w:w="4982" w:type="dxa"/>
            <w:shd w:val="clear" w:color="auto" w:fill="auto"/>
            <w:tcMar>
              <w:top w:w="100" w:type="dxa"/>
              <w:left w:w="100" w:type="dxa"/>
              <w:bottom w:w="100" w:type="dxa"/>
              <w:right w:w="100" w:type="dxa"/>
            </w:tcMar>
          </w:tcPr>
          <w:p w:rsidR="00186BF4" w:rsidRDefault="00186BF4">
            <w:pPr>
              <w:ind w:left="0" w:right="0"/>
              <w:jc w:val="left"/>
              <w:rPr>
                <w:sz w:val="20"/>
                <w:szCs w:val="20"/>
              </w:rPr>
            </w:pP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3.5. Interpretar propuestas dramáticas y musicales utilizando y explorando diferentes instrumentos, recursos o técnicas.</w:t>
            </w:r>
          </w:p>
        </w:tc>
      </w:tr>
      <w:tr w:rsidR="00186BF4">
        <w:tc>
          <w:tcPr>
            <w:tcW w:w="4982" w:type="dxa"/>
            <w:shd w:val="clear" w:color="auto" w:fill="auto"/>
            <w:tcMar>
              <w:top w:w="100" w:type="dxa"/>
              <w:left w:w="100" w:type="dxa"/>
              <w:bottom w:w="100" w:type="dxa"/>
              <w:right w:w="100" w:type="dxa"/>
            </w:tcMar>
          </w:tcPr>
          <w:p w:rsidR="00186BF4" w:rsidRDefault="00186BF4">
            <w:pPr>
              <w:ind w:left="0" w:right="0"/>
              <w:jc w:val="left"/>
              <w:rPr>
                <w:sz w:val="20"/>
                <w:szCs w:val="20"/>
              </w:rPr>
            </w:pP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3.6. Ajustar armónicamente su movimiento al de los demás y al espacio como forma de expresión corporal libre, manifestando interés e iniciativa.</w:t>
            </w:r>
          </w:p>
        </w:tc>
      </w:tr>
      <w:tr w:rsidR="00186BF4">
        <w:tc>
          <w:tcPr>
            <w:tcW w:w="4982" w:type="dxa"/>
            <w:shd w:val="clear" w:color="auto" w:fill="auto"/>
            <w:tcMar>
              <w:top w:w="100" w:type="dxa"/>
              <w:left w:w="100" w:type="dxa"/>
              <w:bottom w:w="100" w:type="dxa"/>
              <w:right w:w="100" w:type="dxa"/>
            </w:tcMar>
          </w:tcPr>
          <w:p w:rsidR="00186BF4" w:rsidRDefault="00186BF4">
            <w:pPr>
              <w:ind w:left="0" w:right="0"/>
              <w:jc w:val="left"/>
              <w:rPr>
                <w:sz w:val="20"/>
                <w:szCs w:val="20"/>
              </w:rPr>
            </w:pP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3.</w:t>
            </w:r>
            <w:r w:rsidR="009C6C67">
              <w:rPr>
                <w:sz w:val="20"/>
                <w:szCs w:val="20"/>
              </w:rPr>
              <w:t>7. Expresarse</w:t>
            </w:r>
            <w:r>
              <w:rPr>
                <w:sz w:val="20"/>
                <w:szCs w:val="20"/>
              </w:rPr>
              <w:t xml:space="preserve"> de manera creativa, utilizando diversas herramientas o aplicaciones digitales intuitivas y visuales.</w:t>
            </w:r>
          </w:p>
        </w:tc>
      </w:tr>
    </w:tbl>
    <w:p w:rsidR="00560FB0" w:rsidRPr="00316C4E" w:rsidRDefault="00560FB0" w:rsidP="00560FB0">
      <w:pPr>
        <w:pStyle w:val="Ttulo2"/>
        <w:spacing w:before="180"/>
        <w:ind w:left="0"/>
        <w:rPr>
          <w:b w:val="0"/>
          <w:color w:val="auto"/>
          <w:sz w:val="22"/>
          <w:szCs w:val="22"/>
        </w:rPr>
      </w:pPr>
      <w:bookmarkStart w:id="158" w:name="_1gxfxgdqjyn5" w:colFirst="0" w:colLast="0"/>
      <w:bookmarkStart w:id="159" w:name="_otyznn3bd9l0" w:colFirst="0" w:colLast="0"/>
      <w:bookmarkStart w:id="160" w:name="_nyk4evdt64d7" w:colFirst="0" w:colLast="0"/>
      <w:bookmarkStart w:id="161" w:name="_Toc95481195"/>
      <w:bookmarkEnd w:id="158"/>
      <w:bookmarkEnd w:id="159"/>
      <w:bookmarkEnd w:id="160"/>
    </w:p>
    <w:p w:rsidR="00186BF4" w:rsidRDefault="00144143" w:rsidP="00560FB0">
      <w:pPr>
        <w:pStyle w:val="Ttulo2"/>
        <w:spacing w:before="180"/>
        <w:ind w:left="0"/>
      </w:pPr>
      <w:r>
        <w:t>C</w:t>
      </w:r>
      <w:r>
        <w:rPr>
          <w:sz w:val="19"/>
          <w:szCs w:val="19"/>
        </w:rPr>
        <w:t xml:space="preserve">OMPETENCIA </w:t>
      </w:r>
      <w:r>
        <w:t>E</w:t>
      </w:r>
      <w:r>
        <w:rPr>
          <w:sz w:val="19"/>
          <w:szCs w:val="19"/>
        </w:rPr>
        <w:t xml:space="preserve">SPECÍFICA </w:t>
      </w:r>
      <w:r>
        <w:t>4</w:t>
      </w:r>
      <w:bookmarkEnd w:id="161"/>
    </w:p>
    <w:p w:rsidR="00186BF4" w:rsidRPr="00316C4E" w:rsidRDefault="00186BF4" w:rsidP="00560FB0">
      <w:pPr>
        <w:spacing w:before="9"/>
        <w:ind w:left="0"/>
      </w:pPr>
    </w:p>
    <w:p w:rsidR="00186BF4" w:rsidRPr="00A95F00" w:rsidRDefault="00144143" w:rsidP="00560FB0">
      <w:pPr>
        <w:spacing w:before="115"/>
        <w:ind w:left="0" w:right="113"/>
        <w:rPr>
          <w:b/>
          <w:sz w:val="24"/>
        </w:rPr>
      </w:pPr>
      <w:bookmarkStart w:id="162" w:name="_6ndkd8oz3fh8" w:colFirst="0" w:colLast="0"/>
      <w:bookmarkEnd w:id="162"/>
      <w:r w:rsidRPr="00A95F00">
        <w:rPr>
          <w:b/>
          <w:sz w:val="24"/>
        </w:rPr>
        <w:t>Participar por iniciativa propia en actividades relacionadas con textos escritos, mostrando interés y curiosidad, para comprender su funcionalidad y algunas de sus características.</w:t>
      </w:r>
    </w:p>
    <w:p w:rsidR="00186BF4" w:rsidRPr="00316C4E" w:rsidRDefault="00186BF4" w:rsidP="00560FB0">
      <w:pPr>
        <w:spacing w:before="2"/>
        <w:ind w:left="0"/>
      </w:pPr>
    </w:p>
    <w:p w:rsidR="00186BF4" w:rsidRDefault="00144143" w:rsidP="00560FB0">
      <w:pPr>
        <w:pStyle w:val="Ttulo3"/>
        <w:ind w:left="0"/>
        <w:rPr>
          <w:i w:val="0"/>
        </w:rPr>
      </w:pPr>
      <w:bookmarkStart w:id="163" w:name="_50oixtnfuhrx" w:colFirst="0" w:colLast="0"/>
      <w:bookmarkStart w:id="164" w:name="_Toc95481196"/>
      <w:bookmarkEnd w:id="163"/>
      <w:r>
        <w:rPr>
          <w:i w:val="0"/>
        </w:rPr>
        <w:t>Descripción de la competencia específica 4</w:t>
      </w:r>
      <w:bookmarkEnd w:id="164"/>
    </w:p>
    <w:p w:rsidR="00186BF4" w:rsidRDefault="00144143" w:rsidP="00560FB0">
      <w:pPr>
        <w:spacing w:before="129"/>
        <w:ind w:left="0" w:right="-4"/>
        <w:rPr>
          <w:i/>
        </w:rPr>
      </w:pPr>
      <w:r>
        <w:rPr>
          <w:i/>
        </w:rPr>
        <w:t xml:space="preserve">La etapa de Educación Infantil es el entorno privilegiado para realizar </w:t>
      </w:r>
      <w:r w:rsidR="009C6C67">
        <w:rPr>
          <w:i/>
        </w:rPr>
        <w:t>un acercamiento</w:t>
      </w:r>
      <w:r>
        <w:rPr>
          <w:i/>
        </w:rPr>
        <w:t xml:space="preserve"> progresivo al lenguaje escrito como forma de comunicación,</w:t>
      </w:r>
      <w:r w:rsidR="00BE5D26">
        <w:rPr>
          <w:i/>
        </w:rPr>
        <w:t xml:space="preserve"> </w:t>
      </w:r>
      <w:r>
        <w:rPr>
          <w:i/>
        </w:rPr>
        <w:t>conocimiento y disfrute. Mediante el acercamiento a los textos escritos y su</w:t>
      </w:r>
      <w:r w:rsidR="00F803AB">
        <w:rPr>
          <w:i/>
        </w:rPr>
        <w:t xml:space="preserve"> </w:t>
      </w:r>
      <w:r>
        <w:rPr>
          <w:i/>
        </w:rPr>
        <w:t>exploración mediante anticipaciones e inferencias, así como a través de la</w:t>
      </w:r>
      <w:r w:rsidR="00E6613C">
        <w:rPr>
          <w:i/>
        </w:rPr>
        <w:t xml:space="preserve"> </w:t>
      </w:r>
      <w:r>
        <w:rPr>
          <w:i/>
        </w:rPr>
        <w:t>observación de modelos lectores y escritores de calidad, se irá despertando</w:t>
      </w:r>
      <w:r w:rsidR="00F803AB">
        <w:rPr>
          <w:i/>
        </w:rPr>
        <w:t xml:space="preserve"> </w:t>
      </w:r>
      <w:r>
        <w:rPr>
          <w:i/>
        </w:rPr>
        <w:t>en los niños y niñas la curiosidad por descubrir sus funcionalidades. En la</w:t>
      </w:r>
      <w:r w:rsidR="00E6613C">
        <w:rPr>
          <w:i/>
        </w:rPr>
        <w:t xml:space="preserve"> </w:t>
      </w:r>
      <w:r>
        <w:rPr>
          <w:i/>
        </w:rPr>
        <w:t>medida en que avanza en la comprensión de algunas de las características y convenciones del lenguaje escrito, se incrementa la necesidad de descubrir</w:t>
      </w:r>
      <w:r w:rsidR="00E6613C">
        <w:rPr>
          <w:i/>
        </w:rPr>
        <w:t xml:space="preserve"> </w:t>
      </w:r>
      <w:r>
        <w:rPr>
          <w:i/>
        </w:rPr>
        <w:t>la información que contiene, con una actitud lúdica y de disfrute.</w:t>
      </w:r>
      <w:r w:rsidR="00E6613C">
        <w:rPr>
          <w:i/>
        </w:rPr>
        <w:t xml:space="preserve"> </w:t>
      </w:r>
    </w:p>
    <w:p w:rsidR="00186BF4" w:rsidRPr="001B03B1" w:rsidRDefault="00144143" w:rsidP="001B03B1">
      <w:pPr>
        <w:spacing w:before="127"/>
        <w:ind w:left="0" w:right="-4"/>
        <w:rPr>
          <w:i/>
          <w:sz w:val="20"/>
          <w:szCs w:val="20"/>
        </w:rPr>
      </w:pPr>
      <w:r>
        <w:rPr>
          <w:i/>
        </w:rPr>
        <w:t>Siempre desde el respeto a la evolución de los diferentes ritmos de desarrollo</w:t>
      </w:r>
      <w:r w:rsidR="00E6613C">
        <w:rPr>
          <w:i/>
        </w:rPr>
        <w:t xml:space="preserve"> </w:t>
      </w:r>
      <w:r>
        <w:rPr>
          <w:i/>
        </w:rPr>
        <w:t>personal y del conocimiento del proceso a través del cual los niños y niñas se</w:t>
      </w:r>
      <w:r w:rsidR="00E6613C">
        <w:rPr>
          <w:i/>
        </w:rPr>
        <w:t xml:space="preserve"> </w:t>
      </w:r>
      <w:r>
        <w:rPr>
          <w:i/>
        </w:rPr>
        <w:t>apropian del sistema de escritura y las hipótesis que utilizan, se promoverá</w:t>
      </w:r>
      <w:r w:rsidR="00560FB0">
        <w:rPr>
          <w:i/>
        </w:rPr>
        <w:t xml:space="preserve"> </w:t>
      </w:r>
      <w:r>
        <w:rPr>
          <w:i/>
        </w:rPr>
        <w:t>una aproximación al lenguaje escrito como actividad inserta en el quehacer</w:t>
      </w:r>
      <w:r w:rsidR="00F803AB">
        <w:rPr>
          <w:i/>
        </w:rPr>
        <w:t xml:space="preserve"> </w:t>
      </w:r>
      <w:r>
        <w:rPr>
          <w:i/>
        </w:rPr>
        <w:t>cotidiano del aula, como inicio de un proceso que deberá consolidarse en la</w:t>
      </w:r>
      <w:r w:rsidR="00F803AB">
        <w:rPr>
          <w:i/>
        </w:rPr>
        <w:t xml:space="preserve"> </w:t>
      </w:r>
      <w:r>
        <w:rPr>
          <w:i/>
        </w:rPr>
        <w:t>Educación Primaria. Las bibliotecas jugarán un papel relevante como</w:t>
      </w:r>
      <w:r w:rsidR="00E6613C">
        <w:rPr>
          <w:i/>
        </w:rPr>
        <w:t xml:space="preserve"> </w:t>
      </w:r>
      <w:r>
        <w:rPr>
          <w:i/>
        </w:rPr>
        <w:t>espacios donde se pongan en juego las ideas infantiles sobre el porqué y el</w:t>
      </w:r>
      <w:r w:rsidR="00F803AB">
        <w:rPr>
          <w:i/>
        </w:rPr>
        <w:t xml:space="preserve"> </w:t>
      </w:r>
      <w:r>
        <w:rPr>
          <w:i/>
        </w:rPr>
        <w:t>para qué del lenguaje escrito, así como lugar de acercamiento al disfrute de</w:t>
      </w:r>
      <w:r w:rsidR="00F803AB">
        <w:rPr>
          <w:i/>
        </w:rPr>
        <w:t xml:space="preserve"> </w:t>
      </w:r>
      <w:r>
        <w:rPr>
          <w:i/>
        </w:rPr>
        <w:t>los primeros contactos con la literatura infantil. Del mismo modo, la presencia</w:t>
      </w:r>
      <w:r w:rsidR="00F803AB">
        <w:rPr>
          <w:i/>
        </w:rPr>
        <w:t xml:space="preserve"> </w:t>
      </w:r>
      <w:r>
        <w:rPr>
          <w:i/>
        </w:rPr>
        <w:t>de soportes y útiles de escritura variados, en lugares accesibles, serán una</w:t>
      </w:r>
      <w:r w:rsidR="00F803AB">
        <w:rPr>
          <w:i/>
        </w:rPr>
        <w:t xml:space="preserve"> </w:t>
      </w:r>
      <w:r>
        <w:rPr>
          <w:i/>
        </w:rPr>
        <w:t>invitación a producir mensajes por placer y a sentir la emoción de expresar</w:t>
      </w:r>
      <w:r w:rsidR="00E6613C">
        <w:rPr>
          <w:i/>
        </w:rPr>
        <w:t xml:space="preserve"> </w:t>
      </w:r>
      <w:r>
        <w:rPr>
          <w:i/>
        </w:rPr>
        <w:t xml:space="preserve">sus pensamientos, vivencias o sentimientos de manera espontánea. </w:t>
      </w:r>
    </w:p>
    <w:p w:rsidR="00186BF4" w:rsidRDefault="00144143" w:rsidP="00560FB0">
      <w:pPr>
        <w:pStyle w:val="Ttulo3"/>
        <w:spacing w:before="70"/>
        <w:ind w:left="0"/>
      </w:pPr>
      <w:bookmarkStart w:id="165" w:name="_ttopvapz2grb" w:colFirst="0" w:colLast="0"/>
      <w:bookmarkStart w:id="166" w:name="_Toc95481197"/>
      <w:bookmarkEnd w:id="165"/>
      <w:r>
        <w:lastRenderedPageBreak/>
        <w:t>C</w:t>
      </w:r>
      <w:r>
        <w:rPr>
          <w:sz w:val="19"/>
          <w:szCs w:val="19"/>
        </w:rPr>
        <w:t>RITERIOS DE EVALUACIÓN</w:t>
      </w:r>
      <w:bookmarkEnd w:id="166"/>
    </w:p>
    <w:p w:rsidR="00186BF4" w:rsidRDefault="00186BF4"/>
    <w:tbl>
      <w:tblPr>
        <w:tblStyle w:val="af0"/>
        <w:tblW w:w="99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2"/>
        <w:gridCol w:w="4983"/>
      </w:tblGrid>
      <w:tr w:rsidR="00186BF4">
        <w:trPr>
          <w:trHeight w:val="270"/>
        </w:trPr>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4982" w:type="dxa"/>
            <w:shd w:val="clear" w:color="auto" w:fill="auto"/>
            <w:tcMar>
              <w:top w:w="100" w:type="dxa"/>
              <w:left w:w="100" w:type="dxa"/>
              <w:bottom w:w="100" w:type="dxa"/>
              <w:right w:w="100" w:type="dxa"/>
            </w:tcMar>
          </w:tcPr>
          <w:p w:rsidR="00186BF4" w:rsidRDefault="00144143" w:rsidP="000E7F31">
            <w:pPr>
              <w:ind w:left="0" w:right="0"/>
              <w:jc w:val="left"/>
              <w:rPr>
                <w:color w:val="212529"/>
                <w:sz w:val="20"/>
                <w:szCs w:val="20"/>
                <w:highlight w:val="white"/>
              </w:rPr>
            </w:pPr>
            <w:r>
              <w:rPr>
                <w:color w:val="212529"/>
                <w:sz w:val="20"/>
                <w:szCs w:val="20"/>
                <w:highlight w:val="white"/>
              </w:rPr>
              <w:t>4.1. Participar en actividades lúdicas de aproximación al lenguaje escrito, mostrando una actitud activa.</w:t>
            </w: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color w:val="212529"/>
                <w:sz w:val="20"/>
                <w:szCs w:val="20"/>
                <w:highlight w:val="white"/>
              </w:rPr>
            </w:pPr>
            <w:r>
              <w:rPr>
                <w:color w:val="212529"/>
                <w:sz w:val="20"/>
                <w:szCs w:val="20"/>
                <w:highlight w:val="white"/>
              </w:rPr>
              <w:t>4.1 Mostrar interés por comunicarse a través de códigos escritos, convencionales o no, valorando su función comunicativa.</w:t>
            </w:r>
          </w:p>
        </w:tc>
      </w:tr>
      <w:tr w:rsidR="00186BF4" w:rsidTr="000E7F31">
        <w:tc>
          <w:tcPr>
            <w:tcW w:w="4982" w:type="dxa"/>
            <w:shd w:val="clear" w:color="auto" w:fill="auto"/>
            <w:tcMar>
              <w:top w:w="100" w:type="dxa"/>
              <w:left w:w="100" w:type="dxa"/>
              <w:bottom w:w="100" w:type="dxa"/>
              <w:right w:w="100" w:type="dxa"/>
            </w:tcMar>
          </w:tcPr>
          <w:p w:rsidR="00186BF4" w:rsidRDefault="00144143" w:rsidP="000E7F31">
            <w:pPr>
              <w:ind w:left="0" w:right="0"/>
              <w:jc w:val="left"/>
              <w:rPr>
                <w:color w:val="212529"/>
                <w:sz w:val="20"/>
                <w:szCs w:val="20"/>
                <w:highlight w:val="white"/>
              </w:rPr>
            </w:pPr>
            <w:r>
              <w:rPr>
                <w:color w:val="212529"/>
                <w:sz w:val="20"/>
                <w:szCs w:val="20"/>
                <w:highlight w:val="white"/>
              </w:rPr>
              <w:t>4.2. Recurrir a escrituras indeterminadas, espontáneas y no convencionales incorporándolas a sus producciones con intención comunicativa.</w:t>
            </w: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color w:val="212529"/>
                <w:sz w:val="20"/>
                <w:szCs w:val="20"/>
                <w:highlight w:val="white"/>
              </w:rPr>
            </w:pPr>
            <w:r>
              <w:rPr>
                <w:color w:val="212529"/>
                <w:sz w:val="20"/>
                <w:szCs w:val="20"/>
                <w:highlight w:val="white"/>
              </w:rPr>
              <w:t>4.2 Identificar de manera acompañada alguna de las características textuales y paratextuales mediante la indagación en textos de uso social libres de prejuicios y estereotipos sexistas</w:t>
            </w:r>
          </w:p>
        </w:tc>
      </w:tr>
      <w:tr w:rsidR="00186BF4" w:rsidTr="000E7F31">
        <w:tc>
          <w:tcPr>
            <w:tcW w:w="4982" w:type="dxa"/>
            <w:shd w:val="clear" w:color="auto" w:fill="auto"/>
            <w:tcMar>
              <w:top w:w="40" w:type="dxa"/>
              <w:left w:w="40" w:type="dxa"/>
              <w:bottom w:w="40" w:type="dxa"/>
              <w:right w:w="40" w:type="dxa"/>
            </w:tcMar>
          </w:tcPr>
          <w:p w:rsidR="00186BF4" w:rsidRDefault="00186BF4">
            <w:pPr>
              <w:ind w:left="0" w:right="0"/>
              <w:jc w:val="left"/>
              <w:rPr>
                <w:color w:val="212529"/>
                <w:sz w:val="20"/>
                <w:szCs w:val="20"/>
                <w:highlight w:val="white"/>
              </w:rPr>
            </w:pP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color w:val="212529"/>
                <w:sz w:val="20"/>
                <w:szCs w:val="20"/>
                <w:highlight w:val="white"/>
              </w:rPr>
            </w:pPr>
            <w:r>
              <w:rPr>
                <w:color w:val="212529"/>
                <w:sz w:val="20"/>
                <w:szCs w:val="20"/>
                <w:highlight w:val="white"/>
              </w:rPr>
              <w:t>4.3. Recurrir a la biblioteca como fuente de información y disfrute, respetando sus normas de uso.</w:t>
            </w:r>
          </w:p>
        </w:tc>
      </w:tr>
    </w:tbl>
    <w:p w:rsidR="00186BF4" w:rsidRPr="00316C4E" w:rsidRDefault="00186BF4" w:rsidP="00316C4E">
      <w:pPr>
        <w:pStyle w:val="Ttulo1"/>
        <w:tabs>
          <w:tab w:val="clear" w:pos="460"/>
        </w:tabs>
        <w:spacing w:before="70"/>
        <w:ind w:left="0"/>
        <w:rPr>
          <w:b w:val="0"/>
          <w:color w:val="auto"/>
          <w:sz w:val="22"/>
          <w:szCs w:val="22"/>
        </w:rPr>
      </w:pPr>
      <w:bookmarkStart w:id="167" w:name="_99134jywcnj" w:colFirst="0" w:colLast="0"/>
      <w:bookmarkEnd w:id="167"/>
    </w:p>
    <w:p w:rsidR="00186BF4" w:rsidRDefault="00144143" w:rsidP="00E6613C">
      <w:pPr>
        <w:pStyle w:val="Ttulo2"/>
        <w:spacing w:before="180"/>
        <w:ind w:left="0"/>
      </w:pPr>
      <w:bookmarkStart w:id="168" w:name="_p9lvukqhm00t" w:colFirst="0" w:colLast="0"/>
      <w:bookmarkStart w:id="169" w:name="_Toc95481198"/>
      <w:bookmarkEnd w:id="168"/>
      <w:r>
        <w:t>C</w:t>
      </w:r>
      <w:r>
        <w:rPr>
          <w:sz w:val="19"/>
          <w:szCs w:val="19"/>
        </w:rPr>
        <w:t xml:space="preserve">OMPETENCIA </w:t>
      </w:r>
      <w:r>
        <w:t>E</w:t>
      </w:r>
      <w:r>
        <w:rPr>
          <w:sz w:val="19"/>
          <w:szCs w:val="19"/>
        </w:rPr>
        <w:t xml:space="preserve">SPECÍFICA </w:t>
      </w:r>
      <w:r>
        <w:t>5</w:t>
      </w:r>
      <w:bookmarkEnd w:id="169"/>
    </w:p>
    <w:p w:rsidR="00186BF4" w:rsidRPr="00A95F00" w:rsidRDefault="00144143" w:rsidP="00E6613C">
      <w:pPr>
        <w:spacing w:before="115"/>
        <w:ind w:left="0" w:right="113"/>
        <w:rPr>
          <w:b/>
          <w:sz w:val="24"/>
        </w:rPr>
      </w:pPr>
      <w:bookmarkStart w:id="170" w:name="_pq60z9h9efup" w:colFirst="0" w:colLast="0"/>
      <w:bookmarkEnd w:id="170"/>
      <w:r w:rsidRPr="00A95F00">
        <w:rPr>
          <w:b/>
          <w:sz w:val="24"/>
        </w:rPr>
        <w:t>Valorar la diversidad lingüística presente en su entorno, así como otras manifestaciones culturales, para enriquecer sus estrategias comunicativas y su bagaje cultural.</w:t>
      </w:r>
    </w:p>
    <w:p w:rsidR="00186BF4" w:rsidRDefault="00186BF4" w:rsidP="00E6613C">
      <w:pPr>
        <w:widowControl/>
        <w:ind w:left="0" w:right="120"/>
        <w:jc w:val="left"/>
        <w:rPr>
          <w:rFonts w:ascii="Quicksand Medium" w:eastAsia="Quicksand Medium" w:hAnsi="Quicksand Medium" w:cs="Quicksand Medium"/>
          <w:sz w:val="24"/>
          <w:szCs w:val="24"/>
        </w:rPr>
      </w:pPr>
      <w:bookmarkStart w:id="171" w:name="_9haexana5aid" w:colFirst="0" w:colLast="0"/>
      <w:bookmarkEnd w:id="171"/>
    </w:p>
    <w:p w:rsidR="00186BF4" w:rsidRPr="000E7F31" w:rsidRDefault="00144143" w:rsidP="000E7F31">
      <w:pPr>
        <w:pStyle w:val="Ttulo3"/>
        <w:ind w:left="0"/>
        <w:rPr>
          <w:i w:val="0"/>
        </w:rPr>
      </w:pPr>
      <w:bookmarkStart w:id="172" w:name="_ws4x5o3t2yyo" w:colFirst="0" w:colLast="0"/>
      <w:bookmarkStart w:id="173" w:name="_Toc95481199"/>
      <w:bookmarkEnd w:id="172"/>
      <w:r>
        <w:rPr>
          <w:i w:val="0"/>
        </w:rPr>
        <w:t>Descripción de la competencia específica 5</w:t>
      </w:r>
      <w:bookmarkEnd w:id="173"/>
    </w:p>
    <w:p w:rsidR="00186BF4" w:rsidRPr="000E7F31" w:rsidRDefault="00144143" w:rsidP="00E6613C">
      <w:pPr>
        <w:spacing w:before="129"/>
        <w:ind w:left="0" w:right="-4"/>
        <w:rPr>
          <w:i/>
        </w:rPr>
      </w:pPr>
      <w:r w:rsidRPr="000E7F31">
        <w:rPr>
          <w:i/>
        </w:rPr>
        <w:t>L</w:t>
      </w:r>
      <w:r w:rsidR="00E6613C" w:rsidRPr="000E7F31">
        <w:rPr>
          <w:i/>
        </w:rPr>
        <w:t xml:space="preserve">a riqueza plurilingüe del aula </w:t>
      </w:r>
      <w:r w:rsidRPr="000E7F31">
        <w:rPr>
          <w:i/>
        </w:rPr>
        <w:t>y, en su caso, el aprendizaje de lenguas</w:t>
      </w:r>
      <w:r w:rsidR="00E6613C" w:rsidRPr="000E7F31">
        <w:rPr>
          <w:i/>
        </w:rPr>
        <w:t xml:space="preserve"> extranjeras</w:t>
      </w:r>
      <w:r w:rsidRPr="000E7F31">
        <w:rPr>
          <w:i/>
        </w:rPr>
        <w:t xml:space="preserve"> se convierte en un elemento de particular importancia, ya que</w:t>
      </w:r>
      <w:r w:rsidR="00F803AB" w:rsidRPr="000E7F31">
        <w:rPr>
          <w:i/>
        </w:rPr>
        <w:t xml:space="preserve"> </w:t>
      </w:r>
      <w:r w:rsidRPr="000E7F31">
        <w:rPr>
          <w:i/>
        </w:rPr>
        <w:t>favorece la exposición a lenguas distintas de la familiar de cada niño o niña,</w:t>
      </w:r>
      <w:r w:rsidR="00BE5D26" w:rsidRPr="000E7F31">
        <w:rPr>
          <w:i/>
        </w:rPr>
        <w:t xml:space="preserve"> </w:t>
      </w:r>
      <w:r w:rsidRPr="000E7F31">
        <w:rPr>
          <w:i/>
        </w:rPr>
        <w:t>así como una aproximación a las mismas a través de interacciones y</w:t>
      </w:r>
      <w:r w:rsidR="00E6613C" w:rsidRPr="000E7F31">
        <w:rPr>
          <w:i/>
        </w:rPr>
        <w:t xml:space="preserve"> </w:t>
      </w:r>
      <w:r w:rsidRPr="000E7F31">
        <w:rPr>
          <w:i/>
        </w:rPr>
        <w:t>actividades lúdicas. A partir de ello, surge la necesidad de educar en el</w:t>
      </w:r>
      <w:r w:rsidR="00F803AB" w:rsidRPr="000E7F31">
        <w:rPr>
          <w:i/>
        </w:rPr>
        <w:t xml:space="preserve"> </w:t>
      </w:r>
      <w:r w:rsidRPr="000E7F31">
        <w:rPr>
          <w:i/>
        </w:rPr>
        <w:t>respeto y la valoración del bagaje lingüístico y sociocultural propio y ajeno,</w:t>
      </w:r>
      <w:r w:rsidR="00BE5D26" w:rsidRPr="000E7F31">
        <w:rPr>
          <w:i/>
        </w:rPr>
        <w:t xml:space="preserve"> </w:t>
      </w:r>
      <w:r w:rsidRPr="000E7F31">
        <w:rPr>
          <w:i/>
        </w:rPr>
        <w:t>entendiendo la pluralidad lingüística y dialectal como un elemento</w:t>
      </w:r>
      <w:r w:rsidR="00E6613C" w:rsidRPr="000E7F31">
        <w:rPr>
          <w:i/>
        </w:rPr>
        <w:t xml:space="preserve"> </w:t>
      </w:r>
      <w:r w:rsidRPr="000E7F31">
        <w:rPr>
          <w:i/>
        </w:rPr>
        <w:t>enriquecedor que proporciona las claves para una mayor y mejor</w:t>
      </w:r>
      <w:r w:rsidR="00F803AB" w:rsidRPr="000E7F31">
        <w:rPr>
          <w:i/>
        </w:rPr>
        <w:t xml:space="preserve"> </w:t>
      </w:r>
      <w:r w:rsidRPr="000E7F31">
        <w:rPr>
          <w:i/>
        </w:rPr>
        <w:t>comprensión del mundo. También las manifestaciones y representaciones</w:t>
      </w:r>
      <w:r w:rsidR="00E6613C" w:rsidRPr="000E7F31">
        <w:rPr>
          <w:i/>
        </w:rPr>
        <w:t xml:space="preserve"> </w:t>
      </w:r>
      <w:r w:rsidRPr="000E7F31">
        <w:rPr>
          <w:i/>
        </w:rPr>
        <w:t>socioculturales constituyen un marco privilegiado para la comunicación. La</w:t>
      </w:r>
      <w:r w:rsidR="00F803AB" w:rsidRPr="000E7F31">
        <w:rPr>
          <w:i/>
        </w:rPr>
        <w:t xml:space="preserve"> </w:t>
      </w:r>
      <w:r w:rsidRPr="000E7F31">
        <w:rPr>
          <w:i/>
        </w:rPr>
        <w:t>pluralidad de sus lenguajes invita a promover el reconocimiento de las</w:t>
      </w:r>
      <w:r w:rsidR="00F803AB" w:rsidRPr="000E7F31">
        <w:rPr>
          <w:i/>
        </w:rPr>
        <w:t xml:space="preserve"> </w:t>
      </w:r>
      <w:r w:rsidRPr="000E7F31">
        <w:rPr>
          <w:i/>
        </w:rPr>
        <w:t>semejanzas y diferencias entre sus códigos y a desarrollar la sensibilidad</w:t>
      </w:r>
      <w:r w:rsidR="00E6613C" w:rsidRPr="000E7F31">
        <w:rPr>
          <w:i/>
        </w:rPr>
        <w:t xml:space="preserve"> </w:t>
      </w:r>
      <w:r w:rsidRPr="000E7F31">
        <w:rPr>
          <w:i/>
        </w:rPr>
        <w:t>hacia distintos referentes culturales, prestando una especial atención a la</w:t>
      </w:r>
      <w:r w:rsidR="00F803AB" w:rsidRPr="000E7F31">
        <w:rPr>
          <w:i/>
        </w:rPr>
        <w:t xml:space="preserve"> </w:t>
      </w:r>
      <w:r w:rsidRPr="000E7F31">
        <w:rPr>
          <w:i/>
        </w:rPr>
        <w:t>literatura infantil.</w:t>
      </w:r>
      <w:r w:rsidR="00E6613C" w:rsidRPr="000E7F31">
        <w:rPr>
          <w:i/>
        </w:rPr>
        <w:t xml:space="preserve"> </w:t>
      </w:r>
    </w:p>
    <w:p w:rsidR="00186BF4" w:rsidRPr="000E7F31" w:rsidRDefault="00144143" w:rsidP="00E6613C">
      <w:pPr>
        <w:spacing w:before="130"/>
        <w:ind w:left="0" w:right="-4"/>
        <w:rPr>
          <w:i/>
        </w:rPr>
      </w:pPr>
      <w:r w:rsidRPr="000E7F31">
        <w:rPr>
          <w:i/>
        </w:rPr>
        <w:t>De todo ello se espera que surja un diálogo lleno de matices entre las</w:t>
      </w:r>
      <w:r w:rsidR="00F803AB" w:rsidRPr="000E7F31">
        <w:rPr>
          <w:i/>
        </w:rPr>
        <w:t xml:space="preserve"> </w:t>
      </w:r>
      <w:r w:rsidRPr="000E7F31">
        <w:rPr>
          <w:i/>
        </w:rPr>
        <w:t>diferentes lenguas y manifestaciones culturales que generará un amplio</w:t>
      </w:r>
      <w:r w:rsidR="00BE5D26" w:rsidRPr="000E7F31">
        <w:rPr>
          <w:i/>
        </w:rPr>
        <w:t xml:space="preserve"> </w:t>
      </w:r>
      <w:r w:rsidRPr="000E7F31">
        <w:rPr>
          <w:i/>
        </w:rPr>
        <w:t>abanico de conocimientos implícitos. En es</w:t>
      </w:r>
      <w:r w:rsidR="00BE5D26" w:rsidRPr="000E7F31">
        <w:rPr>
          <w:i/>
        </w:rPr>
        <w:t xml:space="preserve">e proceso, </w:t>
      </w:r>
      <w:r w:rsidR="00E6613C" w:rsidRPr="000E7F31">
        <w:rPr>
          <w:i/>
        </w:rPr>
        <w:t>las palabras actuarán</w:t>
      </w:r>
      <w:r w:rsidR="00F803AB" w:rsidRPr="000E7F31">
        <w:rPr>
          <w:i/>
        </w:rPr>
        <w:t xml:space="preserve"> </w:t>
      </w:r>
      <w:r w:rsidRPr="000E7F31">
        <w:rPr>
          <w:i/>
        </w:rPr>
        <w:t>como nexo de unión desde el que enriquecer el bagaje cultural y desarrollar</w:t>
      </w:r>
      <w:r w:rsidR="00BE5D26" w:rsidRPr="000E7F31">
        <w:rPr>
          <w:i/>
        </w:rPr>
        <w:t xml:space="preserve"> </w:t>
      </w:r>
      <w:r w:rsidRPr="000E7F31">
        <w:rPr>
          <w:i/>
        </w:rPr>
        <w:t xml:space="preserve">la sensibilidad y la creatividad, ofreciendo a </w:t>
      </w:r>
      <w:r w:rsidR="00BE5D26" w:rsidRPr="000E7F31">
        <w:rPr>
          <w:i/>
        </w:rPr>
        <w:t>la infancia, simultáneamente, la</w:t>
      </w:r>
      <w:r w:rsidR="00F803AB" w:rsidRPr="000E7F31">
        <w:rPr>
          <w:i/>
        </w:rPr>
        <w:t xml:space="preserve"> </w:t>
      </w:r>
      <w:r w:rsidRPr="000E7F31">
        <w:rPr>
          <w:i/>
        </w:rPr>
        <w:t>llave de acceso a una ciudadanía crítica, solidaria, igualitaria y comprometida</w:t>
      </w:r>
      <w:r w:rsidR="00BE5D26" w:rsidRPr="000E7F31">
        <w:rPr>
          <w:i/>
        </w:rPr>
        <w:t xml:space="preserve"> </w:t>
      </w:r>
      <w:r w:rsidRPr="000E7F31">
        <w:rPr>
          <w:i/>
        </w:rPr>
        <w:t xml:space="preserve">con la sociedad. </w:t>
      </w:r>
    </w:p>
    <w:p w:rsidR="00186BF4" w:rsidRPr="000E7F31" w:rsidRDefault="00186BF4" w:rsidP="00E6613C">
      <w:pPr>
        <w:spacing w:before="5"/>
        <w:ind w:left="0"/>
        <w:rPr>
          <w:i/>
        </w:rPr>
      </w:pPr>
    </w:p>
    <w:p w:rsidR="00186BF4" w:rsidRDefault="00144143" w:rsidP="00E6613C">
      <w:pPr>
        <w:pStyle w:val="Ttulo3"/>
        <w:spacing w:before="70"/>
        <w:ind w:left="0"/>
      </w:pPr>
      <w:bookmarkStart w:id="174" w:name="_aj9jip8fw4ci" w:colFirst="0" w:colLast="0"/>
      <w:bookmarkStart w:id="175" w:name="_Toc95481200"/>
      <w:bookmarkEnd w:id="174"/>
      <w:r>
        <w:t>C</w:t>
      </w:r>
      <w:r>
        <w:rPr>
          <w:sz w:val="19"/>
          <w:szCs w:val="19"/>
        </w:rPr>
        <w:t>RITERIOS DE EVALUACIÓN</w:t>
      </w:r>
      <w:bookmarkEnd w:id="175"/>
    </w:p>
    <w:p w:rsidR="00186BF4" w:rsidRDefault="00186BF4"/>
    <w:tbl>
      <w:tblPr>
        <w:tblStyle w:val="af1"/>
        <w:tblW w:w="99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2"/>
        <w:gridCol w:w="4983"/>
      </w:tblGrid>
      <w:tr w:rsidR="00186BF4">
        <w:trPr>
          <w:trHeight w:val="270"/>
        </w:trPr>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982"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4982" w:type="dxa"/>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5.1. Relacionarse con naturalidad en la realidad lingüística y cultural del aula.</w:t>
            </w: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color w:val="212529"/>
                <w:sz w:val="20"/>
                <w:szCs w:val="20"/>
              </w:rPr>
              <w:t>5.1. Relacionarse de forma respetuosa en la pluralidad lingüística y cultural de su entorno, manifestand</w:t>
            </w:r>
            <w:r>
              <w:rPr>
                <w:sz w:val="20"/>
                <w:szCs w:val="20"/>
              </w:rPr>
              <w:t>o interés por otras lenguas, etnias y culturas.</w:t>
            </w:r>
          </w:p>
        </w:tc>
      </w:tr>
      <w:tr w:rsidR="00186BF4">
        <w:tc>
          <w:tcPr>
            <w:tcW w:w="4982" w:type="dxa"/>
            <w:shd w:val="clear" w:color="auto" w:fill="auto"/>
            <w:tcMar>
              <w:top w:w="100" w:type="dxa"/>
              <w:left w:w="100" w:type="dxa"/>
              <w:bottom w:w="100" w:type="dxa"/>
              <w:right w:w="100" w:type="dxa"/>
            </w:tcMar>
          </w:tcPr>
          <w:p w:rsidR="00186BF4" w:rsidRDefault="00144143">
            <w:pPr>
              <w:ind w:left="0" w:right="0"/>
              <w:jc w:val="left"/>
              <w:rPr>
                <w:color w:val="212529"/>
                <w:sz w:val="20"/>
                <w:szCs w:val="20"/>
                <w:highlight w:val="white"/>
              </w:rPr>
            </w:pPr>
            <w:r>
              <w:rPr>
                <w:color w:val="212529"/>
                <w:sz w:val="20"/>
                <w:szCs w:val="20"/>
                <w:highlight w:val="white"/>
              </w:rPr>
              <w:t>5.2. Manifestar interés y disfrute hacia actividades individuales o colectivas relacionadas con la literatura infantil, las obras musicales, los audiovisuales, las danzas o las dramatizaciones, avanzando en una actitud participativa.</w:t>
            </w: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5.2. Participar en interacciones comunicativas en lengua extranjera relacionadas con rutinas y situaciones cotidianas.</w:t>
            </w:r>
          </w:p>
        </w:tc>
      </w:tr>
      <w:tr w:rsidR="00186BF4">
        <w:tc>
          <w:tcPr>
            <w:tcW w:w="4982" w:type="dxa"/>
            <w:shd w:val="clear" w:color="auto" w:fill="auto"/>
            <w:tcMar>
              <w:top w:w="100" w:type="dxa"/>
              <w:left w:w="100" w:type="dxa"/>
              <w:bottom w:w="100" w:type="dxa"/>
              <w:right w:w="100" w:type="dxa"/>
            </w:tcMar>
          </w:tcPr>
          <w:p w:rsidR="00186BF4" w:rsidRDefault="00144143">
            <w:pPr>
              <w:ind w:left="0" w:right="0"/>
              <w:jc w:val="left"/>
              <w:rPr>
                <w:sz w:val="20"/>
                <w:szCs w:val="20"/>
              </w:rPr>
            </w:pPr>
            <w:r>
              <w:rPr>
                <w:sz w:val="20"/>
                <w:szCs w:val="20"/>
              </w:rPr>
              <w:t xml:space="preserve">5.3. Manifestar disfrute con obras musicales, </w:t>
            </w:r>
            <w:r>
              <w:rPr>
                <w:sz w:val="20"/>
                <w:szCs w:val="20"/>
              </w:rPr>
              <w:lastRenderedPageBreak/>
              <w:t>audiovisuales, danzas o dramatizaciones, avanzando en una actitud participativa.</w:t>
            </w: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lastRenderedPageBreak/>
              <w:t xml:space="preserve">5.3. Participar en actividades de aproximación a la </w:t>
            </w:r>
            <w:r>
              <w:rPr>
                <w:sz w:val="20"/>
                <w:szCs w:val="20"/>
              </w:rPr>
              <w:lastRenderedPageBreak/>
              <w:t>literatura infantil, tanto de carácter individual, como en contextos dialógicos y participativos, descubriendo, explorando y apreciando la belleza del lenguaje literario.</w:t>
            </w:r>
          </w:p>
        </w:tc>
      </w:tr>
      <w:tr w:rsidR="00186BF4">
        <w:tc>
          <w:tcPr>
            <w:tcW w:w="4982" w:type="dxa"/>
            <w:shd w:val="clear" w:color="auto" w:fill="auto"/>
            <w:tcMar>
              <w:top w:w="100" w:type="dxa"/>
              <w:left w:w="100" w:type="dxa"/>
              <w:bottom w:w="100" w:type="dxa"/>
              <w:right w:w="100" w:type="dxa"/>
            </w:tcMar>
          </w:tcPr>
          <w:p w:rsidR="00186BF4" w:rsidRDefault="00186BF4">
            <w:pPr>
              <w:ind w:left="0" w:right="0"/>
              <w:jc w:val="left"/>
              <w:rPr>
                <w:sz w:val="20"/>
                <w:szCs w:val="20"/>
              </w:rPr>
            </w:pP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5.4. Expresar emociones, ideas y pensamientos a través de manifestaciones artísticas y culturales, d</w:t>
            </w:r>
            <w:r w:rsidR="00E6613C">
              <w:rPr>
                <w:sz w:val="20"/>
                <w:szCs w:val="20"/>
              </w:rPr>
              <w:t>isfrutando del proceso creativo.</w:t>
            </w:r>
          </w:p>
        </w:tc>
      </w:tr>
      <w:tr w:rsidR="00186BF4">
        <w:tc>
          <w:tcPr>
            <w:tcW w:w="4982" w:type="dxa"/>
            <w:shd w:val="clear" w:color="auto" w:fill="auto"/>
            <w:tcMar>
              <w:top w:w="100" w:type="dxa"/>
              <w:left w:w="100" w:type="dxa"/>
              <w:bottom w:w="100" w:type="dxa"/>
              <w:right w:w="100" w:type="dxa"/>
            </w:tcMar>
          </w:tcPr>
          <w:p w:rsidR="00186BF4" w:rsidRDefault="00186BF4">
            <w:pPr>
              <w:ind w:left="0" w:right="0"/>
              <w:jc w:val="left"/>
              <w:rPr>
                <w:sz w:val="20"/>
                <w:szCs w:val="20"/>
              </w:rPr>
            </w:pPr>
          </w:p>
        </w:tc>
        <w:tc>
          <w:tcPr>
            <w:tcW w:w="4982" w:type="dxa"/>
            <w:shd w:val="clear" w:color="auto" w:fill="auto"/>
            <w:tcMar>
              <w:top w:w="100" w:type="dxa"/>
              <w:left w:w="100" w:type="dxa"/>
              <w:bottom w:w="100" w:type="dxa"/>
              <w:right w:w="100" w:type="dxa"/>
            </w:tcMar>
          </w:tcPr>
          <w:p w:rsidR="00186BF4" w:rsidRDefault="00144143">
            <w:pPr>
              <w:pBdr>
                <w:top w:val="nil"/>
                <w:left w:val="nil"/>
                <w:bottom w:val="nil"/>
                <w:right w:val="nil"/>
                <w:between w:val="nil"/>
              </w:pBdr>
              <w:ind w:left="0" w:right="0"/>
              <w:jc w:val="left"/>
              <w:rPr>
                <w:sz w:val="20"/>
                <w:szCs w:val="20"/>
              </w:rPr>
            </w:pPr>
            <w:r>
              <w:rPr>
                <w:sz w:val="20"/>
                <w:szCs w:val="20"/>
              </w:rPr>
              <w:t>5.5. Expresar gustos, preferencias y opiniones sobre distintas manifestaciones artísticas, explicando las emociones que produce su disfrute.</w:t>
            </w:r>
          </w:p>
        </w:tc>
      </w:tr>
    </w:tbl>
    <w:p w:rsidR="00186BF4" w:rsidRPr="00316C4E" w:rsidRDefault="00186BF4">
      <w:pPr>
        <w:pStyle w:val="Ttulo1"/>
        <w:spacing w:before="0"/>
        <w:ind w:left="0"/>
        <w:rPr>
          <w:b w:val="0"/>
          <w:color w:val="auto"/>
          <w:sz w:val="22"/>
          <w:szCs w:val="22"/>
        </w:rPr>
      </w:pPr>
      <w:bookmarkStart w:id="176" w:name="_dsm27tshe1a4" w:colFirst="0" w:colLast="0"/>
      <w:bookmarkStart w:id="177" w:name="_z09dkmualfu2" w:colFirst="0" w:colLast="0"/>
      <w:bookmarkStart w:id="178" w:name="_xh9it7kcfx2j" w:colFirst="0" w:colLast="0"/>
      <w:bookmarkStart w:id="179" w:name="_i0r7q820h6ek" w:colFirst="0" w:colLast="0"/>
      <w:bookmarkStart w:id="180" w:name="_r6uu0a1fy8s" w:colFirst="0" w:colLast="0"/>
      <w:bookmarkStart w:id="181" w:name="_8q9rb3e3vhfe" w:colFirst="0" w:colLast="0"/>
      <w:bookmarkStart w:id="182" w:name="_46dzn0xsi7dr" w:colFirst="0" w:colLast="0"/>
      <w:bookmarkEnd w:id="176"/>
      <w:bookmarkEnd w:id="177"/>
      <w:bookmarkEnd w:id="178"/>
      <w:bookmarkEnd w:id="179"/>
      <w:bookmarkEnd w:id="180"/>
      <w:bookmarkEnd w:id="181"/>
      <w:bookmarkEnd w:id="182"/>
    </w:p>
    <w:p w:rsidR="00186BF4" w:rsidRDefault="00144143" w:rsidP="00E6613C">
      <w:pPr>
        <w:pStyle w:val="Ttulo1"/>
        <w:tabs>
          <w:tab w:val="clear" w:pos="460"/>
          <w:tab w:val="left" w:pos="0"/>
        </w:tabs>
        <w:spacing w:before="0"/>
        <w:ind w:left="0" w:firstLine="142"/>
      </w:pPr>
      <w:bookmarkStart w:id="183" w:name="_4s7mdg6692a4" w:colFirst="0" w:colLast="0"/>
      <w:bookmarkStart w:id="184" w:name="_Toc95481201"/>
      <w:bookmarkEnd w:id="183"/>
      <w:r>
        <w:t>2. SABERES BÁSICOS</w:t>
      </w:r>
      <w:bookmarkEnd w:id="184"/>
    </w:p>
    <w:p w:rsidR="00186BF4" w:rsidRPr="00316C4E" w:rsidRDefault="00186BF4" w:rsidP="00BE590D">
      <w:pPr>
        <w:spacing w:before="4"/>
        <w:ind w:left="0"/>
      </w:pPr>
    </w:p>
    <w:p w:rsidR="00186BF4" w:rsidRDefault="00144143" w:rsidP="00E6613C">
      <w:pPr>
        <w:pStyle w:val="Ttulo2"/>
        <w:ind w:left="0"/>
        <w:rPr>
          <w:color w:val="4471C4"/>
        </w:rPr>
      </w:pPr>
      <w:bookmarkStart w:id="185" w:name="_izcksnc7v4k0" w:colFirst="0" w:colLast="0"/>
      <w:bookmarkStart w:id="186" w:name="_Toc95481202"/>
      <w:bookmarkEnd w:id="185"/>
      <w:r>
        <w:t>A.</w:t>
      </w:r>
      <w:r>
        <w:rPr>
          <w:color w:val="4471C4"/>
        </w:rPr>
        <w:t xml:space="preserve"> Intención y elementos de la interacción comunicativa</w:t>
      </w:r>
      <w:bookmarkEnd w:id="186"/>
    </w:p>
    <w:p w:rsidR="00186BF4" w:rsidRDefault="00186BF4">
      <w:pPr>
        <w:ind w:left="0"/>
      </w:pPr>
    </w:p>
    <w:tbl>
      <w:tblPr>
        <w:tblStyle w:val="af2"/>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4365"/>
        <w:gridCol w:w="4500"/>
      </w:tblGrid>
      <w:tr w:rsidR="00186BF4">
        <w:trPr>
          <w:trHeight w:val="270"/>
        </w:trPr>
        <w:tc>
          <w:tcPr>
            <w:tcW w:w="1095" w:type="dxa"/>
            <w:tcBorders>
              <w:top w:val="nil"/>
              <w:left w:val="nil"/>
            </w:tcBorders>
            <w:shd w:val="clear" w:color="auto" w:fill="auto"/>
            <w:tcMar>
              <w:top w:w="100" w:type="dxa"/>
              <w:left w:w="100" w:type="dxa"/>
              <w:bottom w:w="100" w:type="dxa"/>
              <w:right w:w="100" w:type="dxa"/>
            </w:tcMar>
          </w:tcPr>
          <w:p w:rsidR="00186BF4" w:rsidRDefault="00186BF4">
            <w:pPr>
              <w:jc w:val="center"/>
              <w:rPr>
                <w:b/>
                <w:color w:val="4471C4"/>
              </w:rPr>
            </w:pPr>
          </w:p>
        </w:tc>
        <w:tc>
          <w:tcPr>
            <w:tcW w:w="436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500"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109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A.1.</w:t>
            </w:r>
          </w:p>
        </w:tc>
        <w:tc>
          <w:tcPr>
            <w:tcW w:w="4365" w:type="dxa"/>
            <w:shd w:val="clear" w:color="auto" w:fill="auto"/>
            <w:tcMar>
              <w:top w:w="100" w:type="dxa"/>
              <w:left w:w="100" w:type="dxa"/>
              <w:bottom w:w="100" w:type="dxa"/>
              <w:right w:w="100" w:type="dxa"/>
            </w:tcMar>
          </w:tcPr>
          <w:p w:rsidR="00186BF4" w:rsidRDefault="00144143" w:rsidP="00E6613C">
            <w:pPr>
              <w:ind w:left="0" w:right="0"/>
              <w:jc w:val="left"/>
              <w:rPr>
                <w:sz w:val="20"/>
                <w:szCs w:val="20"/>
              </w:rPr>
            </w:pPr>
            <w:r w:rsidRPr="00E6613C">
              <w:rPr>
                <w:color w:val="212529"/>
                <w:sz w:val="20"/>
                <w:szCs w:val="20"/>
                <w:highlight w:val="white"/>
              </w:rPr>
              <w:t>El deseo de comunicarse y valoración de formas diversas de comunicación proxémica. La emoción, el afecto, la proximidad o distancia respetuosa como base del intercambio comunicativo y vínculo afectivo, en base a la iniciativa del niño o la niña en la búsqueda de distancia, cercanía o contacto.</w:t>
            </w:r>
          </w:p>
        </w:tc>
        <w:tc>
          <w:tcPr>
            <w:tcW w:w="4500"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El deseo de comunicarse.</w:t>
            </w:r>
            <w:r w:rsidR="00BE5D26" w:rsidRPr="00E6613C">
              <w:rPr>
                <w:color w:val="212529"/>
                <w:sz w:val="20"/>
                <w:szCs w:val="20"/>
                <w:highlight w:val="white"/>
              </w:rPr>
              <w:t xml:space="preserve"> Repertorio comunicativo </w:t>
            </w:r>
            <w:r w:rsidRPr="00E6613C">
              <w:rPr>
                <w:color w:val="212529"/>
                <w:sz w:val="20"/>
                <w:szCs w:val="20"/>
                <w:highlight w:val="white"/>
              </w:rPr>
              <w:t>y elementos de comunicación no verbal. Respetando periodos de silencio y provocando situaciones en contextos orales variados.</w:t>
            </w:r>
            <w:r w:rsidR="00F803AB" w:rsidRPr="00E6613C">
              <w:rPr>
                <w:color w:val="212529"/>
                <w:sz w:val="20"/>
                <w:szCs w:val="20"/>
                <w:highlight w:val="white"/>
              </w:rPr>
              <w:t xml:space="preserve"> </w:t>
            </w:r>
          </w:p>
        </w:tc>
      </w:tr>
      <w:tr w:rsidR="00186BF4">
        <w:tc>
          <w:tcPr>
            <w:tcW w:w="109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A.2.</w:t>
            </w:r>
          </w:p>
        </w:tc>
        <w:tc>
          <w:tcPr>
            <w:tcW w:w="436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La expresión facial y corporal: gestos de intención, necesidad, estados de ánimo, y sensaciones que los acompañan.</w:t>
            </w:r>
          </w:p>
        </w:tc>
        <w:tc>
          <w:tcPr>
            <w:tcW w:w="4500"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 xml:space="preserve">Comunicación interpersonal: empatía y asertividad en </w:t>
            </w:r>
            <w:r w:rsidR="00E6613C" w:rsidRPr="00E6613C">
              <w:rPr>
                <w:color w:val="212529"/>
                <w:sz w:val="20"/>
                <w:szCs w:val="20"/>
                <w:highlight w:val="white"/>
              </w:rPr>
              <w:t>conversaciones contextualizadas.</w:t>
            </w:r>
          </w:p>
        </w:tc>
      </w:tr>
      <w:tr w:rsidR="00186BF4">
        <w:tc>
          <w:tcPr>
            <w:tcW w:w="109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A.3.</w:t>
            </w:r>
          </w:p>
        </w:tc>
        <w:tc>
          <w:tcPr>
            <w:tcW w:w="436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El contacto e intercambio visual, táctil, sonoro, de acoplamiento corporal en las conversaciones.</w:t>
            </w:r>
          </w:p>
        </w:tc>
        <w:tc>
          <w:tcPr>
            <w:tcW w:w="4500"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 xml:space="preserve">Convenciones sociales del intercambio lingüístico en situaciones comunicativas: atención, escucha activa, turnos de diálogo y alternancia que potencien el respeto, la igualdad y la equidad. </w:t>
            </w:r>
          </w:p>
        </w:tc>
      </w:tr>
      <w:tr w:rsidR="00186BF4">
        <w:tc>
          <w:tcPr>
            <w:tcW w:w="109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A.4.</w:t>
            </w:r>
          </w:p>
        </w:tc>
        <w:tc>
          <w:tcPr>
            <w:tcW w:w="436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Las primeras interacciones tónico-emocionales y posturales. Expresiones faciales y gestuales. El diálogo corporal.</w:t>
            </w:r>
          </w:p>
        </w:tc>
        <w:tc>
          <w:tcPr>
            <w:tcW w:w="4500" w:type="dxa"/>
            <w:shd w:val="clear" w:color="auto" w:fill="auto"/>
            <w:tcMar>
              <w:top w:w="100" w:type="dxa"/>
              <w:left w:w="100" w:type="dxa"/>
              <w:bottom w:w="100" w:type="dxa"/>
              <w:right w:w="100" w:type="dxa"/>
            </w:tcMar>
          </w:tcPr>
          <w:p w:rsidR="00186BF4" w:rsidRPr="00E6613C" w:rsidRDefault="00186BF4" w:rsidP="00E6613C">
            <w:pPr>
              <w:ind w:left="0" w:right="0"/>
              <w:jc w:val="left"/>
              <w:rPr>
                <w:color w:val="212529"/>
                <w:sz w:val="20"/>
                <w:szCs w:val="20"/>
                <w:highlight w:val="white"/>
              </w:rPr>
            </w:pPr>
          </w:p>
        </w:tc>
      </w:tr>
      <w:tr w:rsidR="00186BF4">
        <w:tc>
          <w:tcPr>
            <w:tcW w:w="109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A.5.</w:t>
            </w:r>
          </w:p>
        </w:tc>
        <w:tc>
          <w:tcPr>
            <w:tcW w:w="436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Nanas, canciones de arrullo y juegos de regazo.</w:t>
            </w:r>
          </w:p>
        </w:tc>
        <w:tc>
          <w:tcPr>
            <w:tcW w:w="4500" w:type="dxa"/>
            <w:shd w:val="clear" w:color="auto" w:fill="auto"/>
            <w:tcMar>
              <w:top w:w="100" w:type="dxa"/>
              <w:left w:w="100" w:type="dxa"/>
              <w:bottom w:w="100" w:type="dxa"/>
              <w:right w:w="100" w:type="dxa"/>
            </w:tcMar>
          </w:tcPr>
          <w:p w:rsidR="00186BF4" w:rsidRDefault="00186BF4">
            <w:pPr>
              <w:ind w:right="116"/>
            </w:pPr>
          </w:p>
        </w:tc>
      </w:tr>
      <w:tr w:rsidR="00186BF4">
        <w:tc>
          <w:tcPr>
            <w:tcW w:w="109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A.6</w:t>
            </w:r>
          </w:p>
        </w:tc>
        <w:tc>
          <w:tcPr>
            <w:tcW w:w="436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Actitudes comunicativas significativas: atención conjunta, mirada referencial y comprensión de las expresiones emocionales y afectivas de los y las demás.</w:t>
            </w:r>
          </w:p>
        </w:tc>
        <w:tc>
          <w:tcPr>
            <w:tcW w:w="4500" w:type="dxa"/>
            <w:shd w:val="clear" w:color="auto" w:fill="auto"/>
            <w:tcMar>
              <w:top w:w="100" w:type="dxa"/>
              <w:left w:w="100" w:type="dxa"/>
              <w:bottom w:w="100" w:type="dxa"/>
              <w:right w:w="100" w:type="dxa"/>
            </w:tcMar>
          </w:tcPr>
          <w:p w:rsidR="00186BF4" w:rsidRDefault="00186BF4">
            <w:pPr>
              <w:ind w:right="116"/>
            </w:pPr>
          </w:p>
        </w:tc>
      </w:tr>
      <w:tr w:rsidR="00186BF4">
        <w:tc>
          <w:tcPr>
            <w:tcW w:w="109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A.7.</w:t>
            </w:r>
          </w:p>
        </w:tc>
        <w:tc>
          <w:tcPr>
            <w:tcW w:w="436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Contextos de interacción y vínculo.</w:t>
            </w:r>
          </w:p>
        </w:tc>
        <w:tc>
          <w:tcPr>
            <w:tcW w:w="4500" w:type="dxa"/>
            <w:shd w:val="clear" w:color="auto" w:fill="auto"/>
            <w:tcMar>
              <w:top w:w="100" w:type="dxa"/>
              <w:left w:w="100" w:type="dxa"/>
              <w:bottom w:w="100" w:type="dxa"/>
              <w:right w:w="100" w:type="dxa"/>
            </w:tcMar>
          </w:tcPr>
          <w:p w:rsidR="00186BF4" w:rsidRDefault="00186BF4">
            <w:pPr>
              <w:ind w:right="116"/>
            </w:pPr>
          </w:p>
        </w:tc>
      </w:tr>
      <w:tr w:rsidR="00186BF4">
        <w:tc>
          <w:tcPr>
            <w:tcW w:w="109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highlight w:val="white"/>
              </w:rPr>
            </w:pPr>
            <w:r>
              <w:rPr>
                <w:sz w:val="20"/>
                <w:szCs w:val="20"/>
                <w:highlight w:val="white"/>
              </w:rPr>
              <w:t>A.8</w:t>
            </w:r>
          </w:p>
        </w:tc>
        <w:tc>
          <w:tcPr>
            <w:tcW w:w="436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 xml:space="preserve">Estrategias que facilitan los intercambios en situaciones comunicativas que potencian el respeto, igualdad, equidad, diversidad y singularidad: el contacto visual con </w:t>
            </w:r>
            <w:proofErr w:type="spellStart"/>
            <w:r w:rsidRPr="00E6613C">
              <w:rPr>
                <w:color w:val="212529"/>
                <w:sz w:val="20"/>
                <w:szCs w:val="20"/>
                <w:highlight w:val="white"/>
              </w:rPr>
              <w:t>el</w:t>
            </w:r>
            <w:proofErr w:type="spellEnd"/>
            <w:r w:rsidRPr="00E6613C">
              <w:rPr>
                <w:color w:val="212529"/>
                <w:sz w:val="20"/>
                <w:szCs w:val="20"/>
                <w:highlight w:val="white"/>
              </w:rPr>
              <w:t xml:space="preserve"> y la interlocutor e interlocutora, la escucha atenta, el turno de diálogo y la alternancia.</w:t>
            </w:r>
          </w:p>
        </w:tc>
        <w:tc>
          <w:tcPr>
            <w:tcW w:w="4500" w:type="dxa"/>
            <w:shd w:val="clear" w:color="auto" w:fill="auto"/>
            <w:tcMar>
              <w:top w:w="100" w:type="dxa"/>
              <w:left w:w="100" w:type="dxa"/>
              <w:bottom w:w="100" w:type="dxa"/>
              <w:right w:w="100" w:type="dxa"/>
            </w:tcMar>
          </w:tcPr>
          <w:p w:rsidR="00186BF4" w:rsidRDefault="00186BF4">
            <w:pPr>
              <w:ind w:right="116"/>
            </w:pPr>
          </w:p>
        </w:tc>
      </w:tr>
    </w:tbl>
    <w:p w:rsidR="00BE590D" w:rsidRPr="00316C4E" w:rsidRDefault="00BE590D" w:rsidP="00E6613C">
      <w:pPr>
        <w:pStyle w:val="Ttulo2"/>
        <w:ind w:left="0"/>
        <w:rPr>
          <w:b w:val="0"/>
          <w:color w:val="auto"/>
        </w:rPr>
      </w:pPr>
      <w:bookmarkStart w:id="187" w:name="_c5z5m319kpec" w:colFirst="0" w:colLast="0"/>
      <w:bookmarkStart w:id="188" w:name="_1n7powcvms4o" w:colFirst="0" w:colLast="0"/>
      <w:bookmarkStart w:id="189" w:name="_mccidgxpl791" w:colFirst="0" w:colLast="0"/>
      <w:bookmarkStart w:id="190" w:name="_eqqe2uc058h5" w:colFirst="0" w:colLast="0"/>
      <w:bookmarkStart w:id="191" w:name="_ja1sbnc4v0cs" w:colFirst="0" w:colLast="0"/>
      <w:bookmarkStart w:id="192" w:name="_ez6twoz3xsp" w:colFirst="0" w:colLast="0"/>
      <w:bookmarkStart w:id="193" w:name="_Toc95481203"/>
      <w:bookmarkEnd w:id="187"/>
      <w:bookmarkEnd w:id="188"/>
      <w:bookmarkEnd w:id="189"/>
      <w:bookmarkEnd w:id="190"/>
      <w:bookmarkEnd w:id="191"/>
      <w:bookmarkEnd w:id="192"/>
    </w:p>
    <w:p w:rsidR="00186BF4" w:rsidRDefault="00144143" w:rsidP="00E6613C">
      <w:pPr>
        <w:pStyle w:val="Ttulo2"/>
        <w:ind w:left="0"/>
        <w:rPr>
          <w:color w:val="4471C4"/>
        </w:rPr>
      </w:pPr>
      <w:r>
        <w:lastRenderedPageBreak/>
        <w:t>B</w:t>
      </w:r>
      <w:r>
        <w:rPr>
          <w:color w:val="4471C4"/>
        </w:rPr>
        <w:t>. Las lenguas y sus hablantes</w:t>
      </w:r>
      <w:bookmarkEnd w:id="193"/>
    </w:p>
    <w:p w:rsidR="00186BF4" w:rsidRDefault="00186BF4"/>
    <w:tbl>
      <w:tblPr>
        <w:tblStyle w:val="af3"/>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4365"/>
        <w:gridCol w:w="4500"/>
      </w:tblGrid>
      <w:tr w:rsidR="00186BF4" w:rsidTr="00E6613C">
        <w:trPr>
          <w:trHeight w:val="219"/>
        </w:trPr>
        <w:tc>
          <w:tcPr>
            <w:tcW w:w="1095" w:type="dxa"/>
            <w:tcBorders>
              <w:top w:val="nil"/>
              <w:left w:val="nil"/>
            </w:tcBorders>
            <w:shd w:val="clear" w:color="auto" w:fill="auto"/>
            <w:tcMar>
              <w:top w:w="100" w:type="dxa"/>
              <w:left w:w="100" w:type="dxa"/>
              <w:bottom w:w="100" w:type="dxa"/>
              <w:right w:w="100" w:type="dxa"/>
            </w:tcMar>
          </w:tcPr>
          <w:p w:rsidR="00186BF4" w:rsidRDefault="00186BF4">
            <w:pPr>
              <w:jc w:val="center"/>
              <w:rPr>
                <w:b/>
                <w:color w:val="4471C4"/>
              </w:rPr>
            </w:pPr>
          </w:p>
        </w:tc>
        <w:tc>
          <w:tcPr>
            <w:tcW w:w="436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500"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109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B.1.</w:t>
            </w:r>
          </w:p>
        </w:tc>
        <w:tc>
          <w:tcPr>
            <w:tcW w:w="436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Repertorio lingüístico individual.</w:t>
            </w:r>
          </w:p>
        </w:tc>
        <w:tc>
          <w:tcPr>
            <w:tcW w:w="4500"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Repertorio lingüístico individual. Acogida de las diferentes lenguas de la comunidad educativa.</w:t>
            </w:r>
          </w:p>
        </w:tc>
      </w:tr>
      <w:tr w:rsidR="00186BF4">
        <w:tc>
          <w:tcPr>
            <w:tcW w:w="109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B.2.</w:t>
            </w:r>
          </w:p>
        </w:tc>
        <w:tc>
          <w:tcPr>
            <w:tcW w:w="436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Realidad lingüística del aula y del entorno. Palabras o expresiones que responden a sus necesidades o intereses.</w:t>
            </w:r>
          </w:p>
        </w:tc>
        <w:tc>
          <w:tcPr>
            <w:tcW w:w="4500"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La realidad lingüística</w:t>
            </w:r>
            <w:r w:rsidR="00F803AB" w:rsidRPr="00E6613C">
              <w:rPr>
                <w:color w:val="212529"/>
                <w:sz w:val="20"/>
                <w:szCs w:val="20"/>
                <w:highlight w:val="white"/>
              </w:rPr>
              <w:t xml:space="preserve"> </w:t>
            </w:r>
            <w:r w:rsidRPr="00E6613C">
              <w:rPr>
                <w:color w:val="212529"/>
                <w:sz w:val="20"/>
                <w:szCs w:val="20"/>
                <w:highlight w:val="white"/>
              </w:rPr>
              <w:t>de la comunidad educativa. Fórmulas o expresiones que responden a sus necesidades o intereses.</w:t>
            </w:r>
          </w:p>
        </w:tc>
      </w:tr>
      <w:tr w:rsidR="00186BF4">
        <w:tc>
          <w:tcPr>
            <w:tcW w:w="109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B.3.</w:t>
            </w:r>
          </w:p>
        </w:tc>
        <w:tc>
          <w:tcPr>
            <w:tcW w:w="4365" w:type="dxa"/>
            <w:shd w:val="clear" w:color="auto" w:fill="auto"/>
            <w:tcMar>
              <w:top w:w="100" w:type="dxa"/>
              <w:left w:w="100" w:type="dxa"/>
              <w:bottom w:w="100" w:type="dxa"/>
              <w:right w:w="100" w:type="dxa"/>
            </w:tcMar>
          </w:tcPr>
          <w:p w:rsidR="00186BF4" w:rsidRPr="00E6613C" w:rsidRDefault="00186BF4" w:rsidP="00E6613C">
            <w:pPr>
              <w:ind w:left="0" w:right="0"/>
              <w:jc w:val="left"/>
              <w:rPr>
                <w:color w:val="212529"/>
                <w:sz w:val="20"/>
                <w:szCs w:val="20"/>
                <w:highlight w:val="white"/>
              </w:rPr>
            </w:pPr>
          </w:p>
        </w:tc>
        <w:tc>
          <w:tcPr>
            <w:tcW w:w="4500" w:type="dxa"/>
            <w:shd w:val="clear" w:color="auto" w:fill="auto"/>
            <w:tcMar>
              <w:top w:w="100" w:type="dxa"/>
              <w:left w:w="100" w:type="dxa"/>
              <w:bottom w:w="100" w:type="dxa"/>
              <w:right w:w="100" w:type="dxa"/>
            </w:tcMar>
          </w:tcPr>
          <w:p w:rsidR="00BE5D26" w:rsidRPr="00E6613C" w:rsidRDefault="00144143" w:rsidP="00E6613C">
            <w:pPr>
              <w:ind w:left="0" w:right="0"/>
              <w:jc w:val="left"/>
              <w:rPr>
                <w:color w:val="212529"/>
                <w:sz w:val="20"/>
                <w:szCs w:val="20"/>
                <w:highlight w:val="white"/>
              </w:rPr>
            </w:pPr>
            <w:r w:rsidRPr="00E6613C">
              <w:rPr>
                <w:color w:val="212529"/>
                <w:sz w:val="20"/>
                <w:szCs w:val="20"/>
                <w:highlight w:val="white"/>
              </w:rPr>
              <w:t xml:space="preserve">Usos comunicativos y </w:t>
            </w:r>
            <w:r w:rsidR="00BE5D26" w:rsidRPr="00E6613C">
              <w:rPr>
                <w:color w:val="212529"/>
                <w:sz w:val="20"/>
                <w:szCs w:val="20"/>
                <w:highlight w:val="white"/>
              </w:rPr>
              <w:t>funcionales de las lenguas en lo</w:t>
            </w:r>
            <w:r w:rsidRPr="00E6613C">
              <w:rPr>
                <w:color w:val="212529"/>
                <w:sz w:val="20"/>
                <w:szCs w:val="20"/>
                <w:highlight w:val="white"/>
              </w:rPr>
              <w:t>s diferente</w:t>
            </w:r>
            <w:r w:rsidR="00E6613C">
              <w:rPr>
                <w:color w:val="212529"/>
                <w:sz w:val="20"/>
                <w:szCs w:val="20"/>
                <w:highlight w:val="white"/>
              </w:rPr>
              <w:t>s momentos de la vida cotidiana.</w:t>
            </w:r>
          </w:p>
        </w:tc>
      </w:tr>
    </w:tbl>
    <w:p w:rsidR="00186BF4" w:rsidRPr="00316C4E" w:rsidRDefault="00186BF4">
      <w:pPr>
        <w:pStyle w:val="Ttulo2"/>
        <w:ind w:left="0"/>
        <w:rPr>
          <w:b w:val="0"/>
          <w:color w:val="auto"/>
          <w:sz w:val="22"/>
          <w:szCs w:val="22"/>
        </w:rPr>
      </w:pPr>
      <w:bookmarkStart w:id="194" w:name="_pdx2ror1xsz2" w:colFirst="0" w:colLast="0"/>
      <w:bookmarkEnd w:id="194"/>
    </w:p>
    <w:p w:rsidR="00186BF4" w:rsidRDefault="00144143" w:rsidP="00E6613C">
      <w:pPr>
        <w:pStyle w:val="Ttulo2"/>
        <w:ind w:left="0"/>
        <w:rPr>
          <w:color w:val="4471C4"/>
        </w:rPr>
      </w:pPr>
      <w:bookmarkStart w:id="195" w:name="_ppn18mlrjthd" w:colFirst="0" w:colLast="0"/>
      <w:bookmarkStart w:id="196" w:name="_Toc95481204"/>
      <w:bookmarkEnd w:id="195"/>
      <w:r>
        <w:rPr>
          <w:color w:val="4471C4"/>
        </w:rPr>
        <w:t>C. Comunicación verbal oral. Expresión, comprensión, diálogo</w:t>
      </w:r>
      <w:bookmarkEnd w:id="196"/>
    </w:p>
    <w:p w:rsidR="00186BF4" w:rsidRDefault="00186BF4">
      <w:pPr>
        <w:ind w:left="0"/>
      </w:pPr>
    </w:p>
    <w:tbl>
      <w:tblPr>
        <w:tblStyle w:val="af4"/>
        <w:tblW w:w="99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4320"/>
        <w:gridCol w:w="4425"/>
      </w:tblGrid>
      <w:tr w:rsidR="00186BF4" w:rsidTr="001B03B1">
        <w:trPr>
          <w:trHeight w:val="20"/>
        </w:trPr>
        <w:tc>
          <w:tcPr>
            <w:tcW w:w="1200" w:type="dxa"/>
            <w:tcBorders>
              <w:top w:val="nil"/>
              <w:left w:val="nil"/>
              <w:right w:val="single" w:sz="8" w:space="0" w:color="000000"/>
            </w:tcBorders>
            <w:shd w:val="clear" w:color="auto" w:fill="auto"/>
            <w:tcMar>
              <w:top w:w="100" w:type="dxa"/>
              <w:left w:w="100" w:type="dxa"/>
              <w:bottom w:w="100" w:type="dxa"/>
              <w:right w:w="100" w:type="dxa"/>
            </w:tcMar>
          </w:tcPr>
          <w:p w:rsidR="00186BF4" w:rsidRDefault="00186BF4">
            <w:pPr>
              <w:jc w:val="center"/>
              <w:rPr>
                <w:b/>
                <w:color w:val="4471C4"/>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rsidTr="001B03B1">
        <w:tc>
          <w:tcPr>
            <w:tcW w:w="1200" w:type="dxa"/>
            <w:tcBorders>
              <w:left w:val="nil"/>
              <w:right w:val="single" w:sz="8" w:space="0" w:color="000000"/>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C.1.</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El lenguaje oral en situaciones cotidianas: primeras conversaciones con sonidos, vocalizaciones y juegos de interacción.</w:t>
            </w:r>
          </w:p>
        </w:tc>
        <w:tc>
          <w:tcPr>
            <w:tcW w:w="4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El lenguaje oral en situaciones cotidianas: conversaciones, juegos de interacción social y expresión de vivencias.</w:t>
            </w:r>
          </w:p>
        </w:tc>
      </w:tr>
      <w:tr w:rsidR="00186BF4" w:rsidTr="001B03B1">
        <w:tc>
          <w:tcPr>
            <w:tcW w:w="1200" w:type="dxa"/>
            <w:tcBorders>
              <w:left w:val="nil"/>
              <w:right w:val="single" w:sz="8" w:space="0" w:color="000000"/>
            </w:tcBorders>
            <w:shd w:val="clear" w:color="auto" w:fill="auto"/>
            <w:tcMar>
              <w:top w:w="100" w:type="dxa"/>
              <w:left w:w="100" w:type="dxa"/>
              <w:bottom w:w="100" w:type="dxa"/>
              <w:right w:w="100" w:type="dxa"/>
            </w:tcMar>
          </w:tcPr>
          <w:p w:rsidR="00186BF4" w:rsidRDefault="00144143">
            <w:pPr>
              <w:spacing w:before="240" w:after="240"/>
              <w:ind w:left="0" w:right="0"/>
              <w:rPr>
                <w:sz w:val="20"/>
                <w:szCs w:val="20"/>
              </w:rPr>
            </w:pPr>
            <w:r>
              <w:rPr>
                <w:sz w:val="20"/>
                <w:szCs w:val="20"/>
              </w:rPr>
              <w:t>C.2.</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BF4" w:rsidRPr="00E6613C" w:rsidRDefault="00BE5D26" w:rsidP="00E6613C">
            <w:pPr>
              <w:ind w:left="0" w:right="0"/>
              <w:jc w:val="left"/>
              <w:rPr>
                <w:color w:val="212529"/>
                <w:sz w:val="20"/>
                <w:szCs w:val="20"/>
                <w:highlight w:val="white"/>
              </w:rPr>
            </w:pPr>
            <w:r w:rsidRPr="00E6613C">
              <w:rPr>
                <w:color w:val="212529"/>
                <w:sz w:val="20"/>
                <w:szCs w:val="20"/>
                <w:highlight w:val="white"/>
              </w:rPr>
              <w:t xml:space="preserve">Expresión de necesidades, </w:t>
            </w:r>
            <w:r w:rsidR="00144143" w:rsidRPr="00E6613C">
              <w:rPr>
                <w:color w:val="212529"/>
                <w:sz w:val="20"/>
                <w:szCs w:val="20"/>
                <w:highlight w:val="white"/>
              </w:rPr>
              <w:t>vivencias, emociones y afectos.</w:t>
            </w:r>
          </w:p>
        </w:tc>
        <w:tc>
          <w:tcPr>
            <w:tcW w:w="4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Utilización de géneros orales formales e informales en situaciones contextualizadas del aula.</w:t>
            </w:r>
          </w:p>
        </w:tc>
      </w:tr>
      <w:tr w:rsidR="00186BF4" w:rsidTr="001B03B1">
        <w:tc>
          <w:tcPr>
            <w:tcW w:w="1200" w:type="dxa"/>
            <w:tcBorders>
              <w:left w:val="nil"/>
              <w:right w:val="single" w:sz="8" w:space="0" w:color="000000"/>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C.3.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Lenguaje oral como regulador de la propia acción, actuación o actitud.</w:t>
            </w:r>
          </w:p>
        </w:tc>
        <w:tc>
          <w:tcPr>
            <w:tcW w:w="4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Intención comunicativa de los mensajes. Creación de situaciones comunicativas reales.</w:t>
            </w:r>
          </w:p>
        </w:tc>
      </w:tr>
      <w:tr w:rsidR="00186BF4" w:rsidTr="001B03B1">
        <w:tc>
          <w:tcPr>
            <w:tcW w:w="1200" w:type="dxa"/>
            <w:tcBorders>
              <w:left w:val="nil"/>
              <w:right w:val="single" w:sz="8" w:space="0" w:color="000000"/>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C.4.</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Repertorio lingüístico: situaciones comunicativas, conversaciones colectivas.</w:t>
            </w:r>
          </w:p>
        </w:tc>
        <w:tc>
          <w:tcPr>
            <w:tcW w:w="4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Verbalización de la secuencia de acciones en una acción planificada.</w:t>
            </w:r>
          </w:p>
        </w:tc>
      </w:tr>
      <w:tr w:rsidR="00186BF4" w:rsidTr="001B03B1">
        <w:tc>
          <w:tcPr>
            <w:tcW w:w="1200" w:type="dxa"/>
            <w:tcBorders>
              <w:left w:val="nil"/>
              <w:bottom w:val="single" w:sz="8" w:space="0" w:color="000000"/>
              <w:right w:val="single" w:sz="8" w:space="0" w:color="000000"/>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C.5.</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 xml:space="preserve">La expresión sonora y la articulación de las palabras. Juegos de imitación, lingüísticos y de percepción auditiva, que nacen de la iniciativa de los niños y niñas. </w:t>
            </w:r>
          </w:p>
        </w:tc>
        <w:tc>
          <w:tcPr>
            <w:tcW w:w="4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Discriminación au</w:t>
            </w:r>
            <w:r w:rsidR="00E6613C">
              <w:rPr>
                <w:color w:val="212529"/>
                <w:sz w:val="20"/>
                <w:szCs w:val="20"/>
                <w:highlight w:val="white"/>
              </w:rPr>
              <w:t>ditiva y conciencia fonológica.</w:t>
            </w:r>
          </w:p>
        </w:tc>
      </w:tr>
      <w:tr w:rsidR="00186BF4" w:rsidTr="001B03B1">
        <w:tc>
          <w:tcPr>
            <w:tcW w:w="12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86BF4" w:rsidRDefault="00144143">
            <w:pPr>
              <w:spacing w:before="240" w:after="240"/>
              <w:ind w:left="0" w:right="0"/>
              <w:jc w:val="left"/>
            </w:pPr>
            <w:r>
              <w:t>C.6.</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Comprensión del mundo y de mensajes a través de la escucha activa de niños y niñas y personas adultas.</w:t>
            </w:r>
          </w:p>
        </w:tc>
        <w:tc>
          <w:tcPr>
            <w:tcW w:w="4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Situaciones relacionadas con los rituales del aula. Estructuras para llevar una comunicación funcional.</w:t>
            </w:r>
          </w:p>
        </w:tc>
      </w:tr>
      <w:tr w:rsidR="00186BF4" w:rsidTr="001B03B1">
        <w:tc>
          <w:tcPr>
            <w:tcW w:w="12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C.7.</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Uso de vocabulario comprensible y rico, que responda a la situación, concreción, contextualización y momento en el que vivimos cotidianamente en las escuelas.</w:t>
            </w:r>
          </w:p>
        </w:tc>
        <w:tc>
          <w:tcPr>
            <w:tcW w:w="4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BF4" w:rsidRPr="00E6613C" w:rsidRDefault="00144143" w:rsidP="00E6613C">
            <w:pPr>
              <w:ind w:left="0" w:right="116"/>
              <w:rPr>
                <w:color w:val="212529"/>
                <w:sz w:val="20"/>
                <w:szCs w:val="20"/>
                <w:highlight w:val="white"/>
              </w:rPr>
            </w:pPr>
            <w:r w:rsidRPr="00E6613C">
              <w:rPr>
                <w:color w:val="212529"/>
                <w:sz w:val="20"/>
                <w:szCs w:val="20"/>
                <w:highlight w:val="white"/>
              </w:rPr>
              <w:t>Comprensión de mensajes a través de la reformulación de ideas, preguntas e imágenes.</w:t>
            </w:r>
          </w:p>
        </w:tc>
      </w:tr>
    </w:tbl>
    <w:p w:rsidR="00186BF4" w:rsidRPr="00316C4E" w:rsidRDefault="00186BF4" w:rsidP="00E6613C">
      <w:pPr>
        <w:pStyle w:val="Ttulo2"/>
        <w:ind w:left="0"/>
        <w:rPr>
          <w:b w:val="0"/>
          <w:color w:val="auto"/>
          <w:sz w:val="22"/>
          <w:szCs w:val="22"/>
        </w:rPr>
      </w:pPr>
      <w:bookmarkStart w:id="197" w:name="_zaidlxirjqqo" w:colFirst="0" w:colLast="0"/>
      <w:bookmarkStart w:id="198" w:name="_qhamazpysjyo" w:colFirst="0" w:colLast="0"/>
      <w:bookmarkEnd w:id="197"/>
      <w:bookmarkEnd w:id="198"/>
    </w:p>
    <w:p w:rsidR="00186BF4" w:rsidRDefault="00144143" w:rsidP="00E6613C">
      <w:pPr>
        <w:pStyle w:val="Ttulo2"/>
        <w:ind w:left="0"/>
      </w:pPr>
      <w:bookmarkStart w:id="199" w:name="_jyb2k6q4sl84" w:colFirst="0" w:colLast="0"/>
      <w:bookmarkStart w:id="200" w:name="_Toc95481205"/>
      <w:bookmarkEnd w:id="199"/>
      <w:r>
        <w:rPr>
          <w:color w:val="4471C4"/>
        </w:rPr>
        <w:t>D. Aproximación al lenguaje escrito</w:t>
      </w:r>
      <w:bookmarkEnd w:id="200"/>
    </w:p>
    <w:p w:rsidR="00186BF4" w:rsidRDefault="00186BF4" w:rsidP="00BE590D">
      <w:pPr>
        <w:ind w:left="0"/>
      </w:pPr>
    </w:p>
    <w:tbl>
      <w:tblPr>
        <w:tblStyle w:val="af5"/>
        <w:tblW w:w="99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4395"/>
        <w:gridCol w:w="4365"/>
      </w:tblGrid>
      <w:tr w:rsidR="00186BF4">
        <w:trPr>
          <w:trHeight w:val="270"/>
        </w:trPr>
        <w:tc>
          <w:tcPr>
            <w:tcW w:w="1185" w:type="dxa"/>
            <w:tcBorders>
              <w:top w:val="nil"/>
              <w:left w:val="nil"/>
            </w:tcBorders>
            <w:shd w:val="clear" w:color="auto" w:fill="auto"/>
            <w:tcMar>
              <w:top w:w="100" w:type="dxa"/>
              <w:left w:w="100" w:type="dxa"/>
              <w:bottom w:w="100" w:type="dxa"/>
              <w:right w:w="100" w:type="dxa"/>
            </w:tcMar>
          </w:tcPr>
          <w:p w:rsidR="00186BF4" w:rsidRDefault="00186BF4">
            <w:pPr>
              <w:jc w:val="center"/>
              <w:rPr>
                <w:b/>
                <w:color w:val="4471C4"/>
              </w:rPr>
            </w:pPr>
          </w:p>
        </w:tc>
        <w:tc>
          <w:tcPr>
            <w:tcW w:w="439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36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118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D.1.</w:t>
            </w:r>
          </w:p>
        </w:tc>
        <w:tc>
          <w:tcPr>
            <w:tcW w:w="439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Formas escritas y otros símbolos y signos presentes en el entorno.</w:t>
            </w:r>
          </w:p>
        </w:tc>
        <w:tc>
          <w:tcPr>
            <w:tcW w:w="436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Los usos sociales y culturales de la lectura y la escritura. Funcionalidad y significatividad en situaciones comunicativas.</w:t>
            </w:r>
          </w:p>
        </w:tc>
      </w:tr>
      <w:tr w:rsidR="00186BF4">
        <w:tc>
          <w:tcPr>
            <w:tcW w:w="118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lastRenderedPageBreak/>
              <w:t>D.2.</w:t>
            </w:r>
          </w:p>
        </w:tc>
        <w:tc>
          <w:tcPr>
            <w:tcW w:w="439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 xml:space="preserve">Acercamiento a los usos del lenguaje escrito, que parten de la iniciativa del niño y de la niña. </w:t>
            </w:r>
          </w:p>
        </w:tc>
        <w:tc>
          <w:tcPr>
            <w:tcW w:w="436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Pluralidad de tipologías textuales. Textos escritos en diferentes soportes.</w:t>
            </w:r>
          </w:p>
        </w:tc>
      </w:tr>
      <w:tr w:rsidR="00186BF4">
        <w:tc>
          <w:tcPr>
            <w:tcW w:w="118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D.3.</w:t>
            </w:r>
          </w:p>
        </w:tc>
        <w:tc>
          <w:tcPr>
            <w:tcW w:w="439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Acercamiento a las propiedades del código escrito, que parten de la iniciativa del niño y de la niña.</w:t>
            </w:r>
          </w:p>
        </w:tc>
        <w:tc>
          <w:tcPr>
            <w:tcW w:w="436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Intención comunicativa y acercamiento a las principales características textuales y paratextuales. Primeras hipótesis para la interpretación y compresión.</w:t>
            </w:r>
          </w:p>
        </w:tc>
      </w:tr>
      <w:tr w:rsidR="00186BF4">
        <w:tc>
          <w:tcPr>
            <w:tcW w:w="118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D.4.</w:t>
            </w:r>
          </w:p>
        </w:tc>
        <w:tc>
          <w:tcPr>
            <w:tcW w:w="439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Pluralidad de tipologías textuales en diversos soportes. Lectura de imágenes (fotografías, ilustraciones, obras de arte, cómics de diversas corrientes y estilos artísticos).</w:t>
            </w:r>
          </w:p>
        </w:tc>
        <w:tc>
          <w:tcPr>
            <w:tcW w:w="436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Las propiedades del sistema de escritura: hipótesis cuantitativas y cualitativas.</w:t>
            </w:r>
          </w:p>
        </w:tc>
      </w:tr>
      <w:tr w:rsidR="00186BF4">
        <w:tc>
          <w:tcPr>
            <w:tcW w:w="118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D.5.</w:t>
            </w:r>
          </w:p>
        </w:tc>
        <w:tc>
          <w:tcPr>
            <w:tcW w:w="439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Cuidado y respeto por los libros, álbumes.</w:t>
            </w:r>
          </w:p>
        </w:tc>
        <w:tc>
          <w:tcPr>
            <w:tcW w:w="4365" w:type="dxa"/>
            <w:shd w:val="clear" w:color="auto" w:fill="auto"/>
            <w:tcMar>
              <w:top w:w="100" w:type="dxa"/>
              <w:left w:w="100" w:type="dxa"/>
              <w:bottom w:w="100" w:type="dxa"/>
              <w:right w:w="100" w:type="dxa"/>
            </w:tcMar>
          </w:tcPr>
          <w:p w:rsidR="00186BF4" w:rsidRPr="00E6613C" w:rsidRDefault="00BE5D26"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Aproximación</w:t>
            </w:r>
            <w:r w:rsidRPr="00E6613C">
              <w:rPr>
                <w:color w:val="212529"/>
                <w:sz w:val="20"/>
                <w:szCs w:val="20"/>
                <w:highlight w:val="white"/>
              </w:rPr>
              <w:tab/>
              <w:t xml:space="preserve">al código escrito, evolucionando </w:t>
            </w:r>
            <w:r w:rsidR="00144143" w:rsidRPr="00E6613C">
              <w:rPr>
                <w:color w:val="212529"/>
                <w:sz w:val="20"/>
                <w:szCs w:val="20"/>
                <w:highlight w:val="white"/>
              </w:rPr>
              <w:t>desde</w:t>
            </w:r>
            <w:r w:rsidR="00144143" w:rsidRPr="00E6613C">
              <w:rPr>
                <w:color w:val="212529"/>
                <w:sz w:val="20"/>
                <w:szCs w:val="20"/>
                <w:highlight w:val="white"/>
              </w:rPr>
              <w:tab/>
              <w:t>las escrituras indeterminadas y respetando el proceso evolutivo.</w:t>
            </w:r>
          </w:p>
        </w:tc>
      </w:tr>
      <w:tr w:rsidR="00186BF4">
        <w:tc>
          <w:tcPr>
            <w:tcW w:w="118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D.6.</w:t>
            </w:r>
          </w:p>
        </w:tc>
        <w:tc>
          <w:tcPr>
            <w:tcW w:w="4395" w:type="dxa"/>
            <w:shd w:val="clear" w:color="auto" w:fill="auto"/>
            <w:tcMar>
              <w:top w:w="100" w:type="dxa"/>
              <w:left w:w="100" w:type="dxa"/>
              <w:bottom w:w="100" w:type="dxa"/>
              <w:right w:w="100" w:type="dxa"/>
            </w:tcMar>
          </w:tcPr>
          <w:p w:rsidR="00186BF4" w:rsidRDefault="00186BF4">
            <w:pPr>
              <w:spacing w:before="240" w:after="240"/>
              <w:ind w:left="0" w:right="0"/>
              <w:jc w:val="left"/>
              <w:rPr>
                <w:sz w:val="20"/>
                <w:szCs w:val="20"/>
              </w:rPr>
            </w:pPr>
          </w:p>
        </w:tc>
        <w:tc>
          <w:tcPr>
            <w:tcW w:w="436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Otros códigos de representación gráfica: imágenes, símbolos, números…</w:t>
            </w:r>
          </w:p>
        </w:tc>
      </w:tr>
      <w:tr w:rsidR="00186BF4">
        <w:tc>
          <w:tcPr>
            <w:tcW w:w="118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D.7.</w:t>
            </w:r>
          </w:p>
        </w:tc>
        <w:tc>
          <w:tcPr>
            <w:tcW w:w="4395" w:type="dxa"/>
            <w:shd w:val="clear" w:color="auto" w:fill="auto"/>
            <w:tcMar>
              <w:top w:w="100" w:type="dxa"/>
              <w:left w:w="100" w:type="dxa"/>
              <w:bottom w:w="100" w:type="dxa"/>
              <w:right w:w="100" w:type="dxa"/>
            </w:tcMar>
          </w:tcPr>
          <w:p w:rsidR="00186BF4" w:rsidRDefault="00186BF4">
            <w:pPr>
              <w:spacing w:before="240" w:after="240"/>
              <w:ind w:left="0" w:right="0"/>
              <w:jc w:val="left"/>
              <w:rPr>
                <w:sz w:val="20"/>
                <w:szCs w:val="20"/>
              </w:rPr>
            </w:pPr>
          </w:p>
        </w:tc>
        <w:tc>
          <w:tcPr>
            <w:tcW w:w="436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Iniciación a estrategias de búsqueda de información, reelaboración y comunicación.</w:t>
            </w:r>
          </w:p>
        </w:tc>
      </w:tr>
      <w:tr w:rsidR="00186BF4">
        <w:tc>
          <w:tcPr>
            <w:tcW w:w="118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D.8</w:t>
            </w:r>
          </w:p>
        </w:tc>
        <w:tc>
          <w:tcPr>
            <w:tcW w:w="4395" w:type="dxa"/>
            <w:shd w:val="clear" w:color="auto" w:fill="auto"/>
            <w:tcMar>
              <w:top w:w="100" w:type="dxa"/>
              <w:left w:w="100" w:type="dxa"/>
              <w:bottom w:w="100" w:type="dxa"/>
              <w:right w:w="100" w:type="dxa"/>
            </w:tcMar>
          </w:tcPr>
          <w:p w:rsidR="00186BF4" w:rsidRDefault="00186BF4">
            <w:pPr>
              <w:spacing w:before="240" w:after="240"/>
              <w:ind w:left="0" w:right="0"/>
              <w:jc w:val="left"/>
              <w:rPr>
                <w:sz w:val="20"/>
                <w:szCs w:val="20"/>
              </w:rPr>
            </w:pPr>
          </w:p>
        </w:tc>
        <w:tc>
          <w:tcPr>
            <w:tcW w:w="436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Situaciones de lectura individual o a través de lectores modelos de referencia.</w:t>
            </w:r>
          </w:p>
        </w:tc>
      </w:tr>
      <w:tr w:rsidR="00186BF4">
        <w:tc>
          <w:tcPr>
            <w:tcW w:w="118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rPr>
            </w:pPr>
            <w:r>
              <w:rPr>
                <w:color w:val="212529"/>
                <w:sz w:val="20"/>
                <w:szCs w:val="20"/>
              </w:rPr>
              <w:t>D.9.</w:t>
            </w:r>
          </w:p>
        </w:tc>
        <w:tc>
          <w:tcPr>
            <w:tcW w:w="4395" w:type="dxa"/>
            <w:shd w:val="clear" w:color="auto" w:fill="auto"/>
            <w:tcMar>
              <w:top w:w="100" w:type="dxa"/>
              <w:left w:w="100" w:type="dxa"/>
              <w:bottom w:w="100" w:type="dxa"/>
              <w:right w:w="100" w:type="dxa"/>
            </w:tcMar>
          </w:tcPr>
          <w:p w:rsidR="00186BF4" w:rsidRDefault="00186BF4">
            <w:pPr>
              <w:spacing w:before="240" w:after="240"/>
              <w:ind w:left="0" w:right="0"/>
              <w:jc w:val="left"/>
              <w:rPr>
                <w:sz w:val="20"/>
                <w:szCs w:val="20"/>
              </w:rPr>
            </w:pPr>
          </w:p>
        </w:tc>
        <w:tc>
          <w:tcPr>
            <w:tcW w:w="436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Acercamiento a obras literarias de escritores y escritoras de calidad, no únicamente a textos adaptados a la infancia.</w:t>
            </w:r>
          </w:p>
        </w:tc>
      </w:tr>
    </w:tbl>
    <w:p w:rsidR="00186BF4" w:rsidRPr="00316C4E" w:rsidRDefault="00186BF4">
      <w:pPr>
        <w:pStyle w:val="Ttulo2"/>
        <w:ind w:left="0"/>
        <w:rPr>
          <w:b w:val="0"/>
          <w:color w:val="auto"/>
          <w:sz w:val="22"/>
          <w:szCs w:val="22"/>
        </w:rPr>
      </w:pPr>
      <w:bookmarkStart w:id="201" w:name="_4xxj3a7cfvqv" w:colFirst="0" w:colLast="0"/>
      <w:bookmarkStart w:id="202" w:name="_rl2ttzona71k" w:colFirst="0" w:colLast="0"/>
      <w:bookmarkEnd w:id="201"/>
      <w:bookmarkEnd w:id="202"/>
    </w:p>
    <w:p w:rsidR="00186BF4" w:rsidRDefault="00144143" w:rsidP="00E6613C">
      <w:pPr>
        <w:pStyle w:val="Ttulo2"/>
        <w:ind w:left="0"/>
        <w:rPr>
          <w:color w:val="4471C4"/>
        </w:rPr>
      </w:pPr>
      <w:bookmarkStart w:id="203" w:name="_w0rtm8uttb3i" w:colFirst="0" w:colLast="0"/>
      <w:bookmarkStart w:id="204" w:name="_Toc95481206"/>
      <w:bookmarkEnd w:id="203"/>
      <w:r>
        <w:rPr>
          <w:color w:val="4471C4"/>
        </w:rPr>
        <w:t>E.</w:t>
      </w:r>
      <w:r w:rsidR="00F803AB">
        <w:rPr>
          <w:color w:val="4471C4"/>
        </w:rPr>
        <w:t xml:space="preserve"> </w:t>
      </w:r>
      <w:r>
        <w:rPr>
          <w:color w:val="4471C4"/>
        </w:rPr>
        <w:t>Aproximación a la educación literaria</w:t>
      </w:r>
      <w:bookmarkEnd w:id="204"/>
    </w:p>
    <w:p w:rsidR="00186BF4" w:rsidRDefault="00186BF4">
      <w:pPr>
        <w:ind w:left="0"/>
      </w:pPr>
    </w:p>
    <w:tbl>
      <w:tblPr>
        <w:tblStyle w:val="af6"/>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4425"/>
        <w:gridCol w:w="4305"/>
      </w:tblGrid>
      <w:tr w:rsidR="00186BF4">
        <w:trPr>
          <w:trHeight w:val="270"/>
        </w:trPr>
        <w:tc>
          <w:tcPr>
            <w:tcW w:w="1230" w:type="dxa"/>
            <w:tcBorders>
              <w:top w:val="nil"/>
              <w:left w:val="nil"/>
            </w:tcBorders>
            <w:shd w:val="clear" w:color="auto" w:fill="auto"/>
            <w:tcMar>
              <w:top w:w="100" w:type="dxa"/>
              <w:left w:w="100" w:type="dxa"/>
              <w:bottom w:w="100" w:type="dxa"/>
              <w:right w:w="100" w:type="dxa"/>
            </w:tcMar>
          </w:tcPr>
          <w:p w:rsidR="00186BF4" w:rsidRDefault="00186BF4">
            <w:pPr>
              <w:jc w:val="center"/>
              <w:rPr>
                <w:b/>
                <w:color w:val="4471C4"/>
              </w:rPr>
            </w:pPr>
          </w:p>
        </w:tc>
        <w:tc>
          <w:tcPr>
            <w:tcW w:w="442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30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123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E.1.</w:t>
            </w:r>
          </w:p>
        </w:tc>
        <w:tc>
          <w:tcPr>
            <w:tcW w:w="442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Textos literarios infantiles orales y escritos con contenido libre de prejuicios y estereotipos sexistas, que recojan los retos del siglo XXI y desarrollen valores sobre cultura de paz, derechos de la infancia, igualdad y diversidad de género, la diversidad funcional y étnico-cultural.</w:t>
            </w:r>
          </w:p>
        </w:tc>
        <w:tc>
          <w:tcPr>
            <w:tcW w:w="430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Textos relacionados con la literatura infantil, oral y escrita, libres de estereotipos sexistas y que recojan los retos del siglo XXI, desarrollando valores sobre cultura de paz, derechos del niño, igualdad de género y diversidad étnico-cultural.</w:t>
            </w:r>
          </w:p>
        </w:tc>
      </w:tr>
      <w:tr w:rsidR="00186BF4">
        <w:tc>
          <w:tcPr>
            <w:tcW w:w="123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E.2.</w:t>
            </w:r>
          </w:p>
        </w:tc>
        <w:tc>
          <w:tcPr>
            <w:tcW w:w="442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Situaciones de lectura. Variedad de tipologías textuales en las bibliotecas de aula o de centro. Vínculos afectivos y lúdicos a través de modelos lectores de referencia.</w:t>
            </w:r>
          </w:p>
        </w:tc>
        <w:tc>
          <w:tcPr>
            <w:tcW w:w="4305" w:type="dxa"/>
            <w:shd w:val="clear" w:color="auto" w:fill="auto"/>
            <w:tcMar>
              <w:top w:w="100" w:type="dxa"/>
              <w:left w:w="100" w:type="dxa"/>
              <w:bottom w:w="100" w:type="dxa"/>
              <w:right w:w="100" w:type="dxa"/>
            </w:tcMar>
          </w:tcPr>
          <w:p w:rsidR="00186BF4" w:rsidRPr="00E6613C" w:rsidRDefault="00144143" w:rsidP="00B03BE7">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Vínculos afectivos y lúdicos con los textos literarios incluyendo variedad de tipologías textuales en las bibliotecas de aula.</w:t>
            </w:r>
          </w:p>
        </w:tc>
      </w:tr>
      <w:tr w:rsidR="00186BF4">
        <w:tc>
          <w:tcPr>
            <w:tcW w:w="123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E.3.</w:t>
            </w:r>
          </w:p>
        </w:tc>
        <w:tc>
          <w:tcPr>
            <w:tcW w:w="442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Complementariedad en las historias entre veracidad y fantasía. El binomio fantástico. Creación de mundos imaginados o fantásticos.</w:t>
            </w:r>
          </w:p>
        </w:tc>
        <w:tc>
          <w:tcPr>
            <w:tcW w:w="430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Interacciones dialógicas en torno a textos literarios libres de prejuicios y estereotipos sexistas.</w:t>
            </w:r>
          </w:p>
        </w:tc>
      </w:tr>
      <w:tr w:rsidR="00186BF4">
        <w:tc>
          <w:tcPr>
            <w:tcW w:w="123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E.4.</w:t>
            </w:r>
          </w:p>
        </w:tc>
        <w:tc>
          <w:tcPr>
            <w:tcW w:w="4425" w:type="dxa"/>
            <w:shd w:val="clear" w:color="auto" w:fill="auto"/>
            <w:tcMar>
              <w:top w:w="100" w:type="dxa"/>
              <w:left w:w="100" w:type="dxa"/>
              <w:bottom w:w="100" w:type="dxa"/>
              <w:right w:w="100" w:type="dxa"/>
            </w:tcMar>
          </w:tcPr>
          <w:p w:rsidR="00186BF4" w:rsidRPr="00E6613C" w:rsidRDefault="00186BF4" w:rsidP="00E6613C">
            <w:pPr>
              <w:ind w:left="0" w:right="0"/>
              <w:jc w:val="left"/>
              <w:rPr>
                <w:color w:val="212529"/>
                <w:sz w:val="20"/>
                <w:szCs w:val="20"/>
                <w:highlight w:val="white"/>
              </w:rPr>
            </w:pPr>
          </w:p>
        </w:tc>
        <w:tc>
          <w:tcPr>
            <w:tcW w:w="430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Aproximación a la lectura respetando las fases de adquisición de la misma según el momento evolutivo individual.</w:t>
            </w:r>
          </w:p>
        </w:tc>
      </w:tr>
      <w:tr w:rsidR="00186BF4">
        <w:tc>
          <w:tcPr>
            <w:tcW w:w="1230" w:type="dxa"/>
            <w:tcBorders>
              <w:left w:val="nil"/>
            </w:tcBorders>
            <w:shd w:val="clear" w:color="auto" w:fill="auto"/>
            <w:tcMar>
              <w:top w:w="100" w:type="dxa"/>
              <w:left w:w="100" w:type="dxa"/>
              <w:bottom w:w="100" w:type="dxa"/>
              <w:right w:w="100" w:type="dxa"/>
            </w:tcMar>
          </w:tcPr>
          <w:p w:rsidR="00186BF4" w:rsidRDefault="00BE590D">
            <w:pPr>
              <w:spacing w:before="240" w:after="240"/>
              <w:ind w:left="0" w:right="0"/>
              <w:jc w:val="left"/>
              <w:rPr>
                <w:sz w:val="20"/>
                <w:szCs w:val="20"/>
              </w:rPr>
            </w:pPr>
            <w:r>
              <w:rPr>
                <w:sz w:val="20"/>
                <w:szCs w:val="20"/>
              </w:rPr>
              <w:lastRenderedPageBreak/>
              <w:t>E.5</w:t>
            </w:r>
            <w:r w:rsidR="00144143">
              <w:rPr>
                <w:sz w:val="20"/>
                <w:szCs w:val="20"/>
              </w:rPr>
              <w:t>.</w:t>
            </w:r>
          </w:p>
        </w:tc>
        <w:tc>
          <w:tcPr>
            <w:tcW w:w="4425" w:type="dxa"/>
            <w:shd w:val="clear" w:color="auto" w:fill="auto"/>
            <w:tcMar>
              <w:top w:w="100" w:type="dxa"/>
              <w:left w:w="100" w:type="dxa"/>
              <w:bottom w:w="100" w:type="dxa"/>
              <w:right w:w="100" w:type="dxa"/>
            </w:tcMar>
          </w:tcPr>
          <w:p w:rsidR="00186BF4" w:rsidRPr="00E6613C" w:rsidRDefault="00186BF4" w:rsidP="00E6613C">
            <w:pPr>
              <w:ind w:left="0" w:right="0"/>
              <w:jc w:val="left"/>
              <w:rPr>
                <w:color w:val="212529"/>
                <w:sz w:val="20"/>
                <w:szCs w:val="20"/>
                <w:highlight w:val="white"/>
              </w:rPr>
            </w:pPr>
          </w:p>
        </w:tc>
        <w:tc>
          <w:tcPr>
            <w:tcW w:w="430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Utilización de la biblioteca tanto del aula, de centro como del barrio como fuente de información y disfrute.</w:t>
            </w:r>
          </w:p>
        </w:tc>
      </w:tr>
    </w:tbl>
    <w:p w:rsidR="00186BF4" w:rsidRPr="00316C4E" w:rsidRDefault="00186BF4" w:rsidP="00BE590D">
      <w:pPr>
        <w:pStyle w:val="Ttulo2"/>
        <w:ind w:left="0"/>
        <w:rPr>
          <w:b w:val="0"/>
          <w:color w:val="auto"/>
          <w:sz w:val="22"/>
          <w:szCs w:val="22"/>
        </w:rPr>
      </w:pPr>
      <w:bookmarkStart w:id="205" w:name="_feu9xxrb4p7b" w:colFirst="0" w:colLast="0"/>
      <w:bookmarkEnd w:id="205"/>
    </w:p>
    <w:p w:rsidR="00186BF4" w:rsidRDefault="00144143" w:rsidP="00E6613C">
      <w:pPr>
        <w:pStyle w:val="Ttulo2"/>
        <w:ind w:left="0"/>
        <w:rPr>
          <w:color w:val="4471C4"/>
        </w:rPr>
      </w:pPr>
      <w:bookmarkStart w:id="206" w:name="_y0iwwkrowtq0" w:colFirst="0" w:colLast="0"/>
      <w:bookmarkStart w:id="207" w:name="_Toc95481207"/>
      <w:bookmarkEnd w:id="206"/>
      <w:r>
        <w:rPr>
          <w:color w:val="4471C4"/>
        </w:rPr>
        <w:t>F. El lenguaje y expresión musicales</w:t>
      </w:r>
      <w:bookmarkEnd w:id="207"/>
    </w:p>
    <w:p w:rsidR="00186BF4" w:rsidRDefault="00186BF4">
      <w:pPr>
        <w:ind w:left="0"/>
      </w:pPr>
    </w:p>
    <w:tbl>
      <w:tblPr>
        <w:tblStyle w:val="af7"/>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4485"/>
        <w:gridCol w:w="4275"/>
      </w:tblGrid>
      <w:tr w:rsidR="00186BF4">
        <w:trPr>
          <w:trHeight w:val="270"/>
        </w:trPr>
        <w:tc>
          <w:tcPr>
            <w:tcW w:w="1200" w:type="dxa"/>
            <w:tcBorders>
              <w:top w:val="nil"/>
              <w:left w:val="nil"/>
            </w:tcBorders>
            <w:shd w:val="clear" w:color="auto" w:fill="auto"/>
            <w:tcMar>
              <w:top w:w="100" w:type="dxa"/>
              <w:left w:w="100" w:type="dxa"/>
              <w:bottom w:w="100" w:type="dxa"/>
              <w:right w:w="100" w:type="dxa"/>
            </w:tcMar>
          </w:tcPr>
          <w:p w:rsidR="00186BF4" w:rsidRDefault="00186BF4">
            <w:pPr>
              <w:jc w:val="center"/>
              <w:rPr>
                <w:b/>
                <w:color w:val="4471C4"/>
              </w:rPr>
            </w:pPr>
          </w:p>
        </w:tc>
        <w:tc>
          <w:tcPr>
            <w:tcW w:w="448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27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120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F.1.</w:t>
            </w:r>
          </w:p>
        </w:tc>
        <w:tc>
          <w:tcPr>
            <w:tcW w:w="448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 xml:space="preserve">Reconocimiento, evocación y reproducción de canciones y otras manifestaciones musicales de calidad sonora y rítmica. Sentimientos, afectos y emociones que transmiten. </w:t>
            </w:r>
          </w:p>
        </w:tc>
        <w:tc>
          <w:tcPr>
            <w:tcW w:w="427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Posibilidades sonoras, expresivas y creativas de la voz, el cuerpo, los objetos cotidianos de su entorno y los instrumentos.</w:t>
            </w:r>
          </w:p>
        </w:tc>
      </w:tr>
      <w:tr w:rsidR="00186BF4">
        <w:tc>
          <w:tcPr>
            <w:tcW w:w="120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F.2.</w:t>
            </w:r>
          </w:p>
        </w:tc>
        <w:tc>
          <w:tcPr>
            <w:tcW w:w="448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 xml:space="preserve">Posibilidades sonoras y expresivas de la voz, del cuerpo, de los objetos y de instrumentos. </w:t>
            </w:r>
          </w:p>
        </w:tc>
        <w:tc>
          <w:tcPr>
            <w:tcW w:w="427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Propuestas musicales en distintos formatos.</w:t>
            </w:r>
          </w:p>
        </w:tc>
      </w:tr>
      <w:tr w:rsidR="00186BF4">
        <w:tc>
          <w:tcPr>
            <w:tcW w:w="120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F.3.</w:t>
            </w:r>
          </w:p>
        </w:tc>
        <w:tc>
          <w:tcPr>
            <w:tcW w:w="448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La escucha como descubrimiento y disfrute del entorno. Escucha de música en vivo, escenificación original de las músicas.</w:t>
            </w:r>
          </w:p>
        </w:tc>
        <w:tc>
          <w:tcPr>
            <w:tcW w:w="427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El sonido, el silencio y sus cualidades. El código musical.</w:t>
            </w:r>
          </w:p>
        </w:tc>
      </w:tr>
      <w:tr w:rsidR="00186BF4">
        <w:tc>
          <w:tcPr>
            <w:tcW w:w="120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F.4.</w:t>
            </w:r>
          </w:p>
        </w:tc>
        <w:tc>
          <w:tcPr>
            <w:tcW w:w="448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Cualidades de silencios y sonidos.</w:t>
            </w:r>
          </w:p>
        </w:tc>
        <w:tc>
          <w:tcPr>
            <w:tcW w:w="427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Intención expresiva en las producciones musicales.</w:t>
            </w:r>
          </w:p>
        </w:tc>
      </w:tr>
      <w:tr w:rsidR="00186BF4">
        <w:tc>
          <w:tcPr>
            <w:tcW w:w="120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F.5.</w:t>
            </w:r>
          </w:p>
        </w:tc>
        <w:tc>
          <w:tcPr>
            <w:tcW w:w="448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Entonación y ritmo.</w:t>
            </w:r>
          </w:p>
        </w:tc>
        <w:tc>
          <w:tcPr>
            <w:tcW w:w="427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La escucha musical como disfrute.</w:t>
            </w:r>
          </w:p>
        </w:tc>
      </w:tr>
      <w:tr w:rsidR="00186BF4">
        <w:tc>
          <w:tcPr>
            <w:tcW w:w="120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F.6.</w:t>
            </w:r>
          </w:p>
        </w:tc>
        <w:tc>
          <w:tcPr>
            <w:tcW w:w="4485" w:type="dxa"/>
            <w:shd w:val="clear" w:color="auto" w:fill="auto"/>
            <w:tcMar>
              <w:top w:w="100" w:type="dxa"/>
              <w:left w:w="100" w:type="dxa"/>
              <w:bottom w:w="100" w:type="dxa"/>
              <w:right w:w="100" w:type="dxa"/>
            </w:tcMar>
          </w:tcPr>
          <w:p w:rsidR="00186BF4" w:rsidRPr="00E6613C" w:rsidRDefault="00186BF4" w:rsidP="00E6613C">
            <w:pPr>
              <w:ind w:left="0" w:right="0"/>
              <w:jc w:val="left"/>
              <w:rPr>
                <w:color w:val="212529"/>
                <w:sz w:val="20"/>
                <w:szCs w:val="20"/>
                <w:highlight w:val="white"/>
              </w:rPr>
            </w:pPr>
          </w:p>
        </w:tc>
        <w:tc>
          <w:tcPr>
            <w:tcW w:w="4275" w:type="dxa"/>
            <w:shd w:val="clear" w:color="auto" w:fill="auto"/>
            <w:tcMar>
              <w:top w:w="100" w:type="dxa"/>
              <w:left w:w="100" w:type="dxa"/>
              <w:bottom w:w="100" w:type="dxa"/>
              <w:right w:w="100" w:type="dxa"/>
            </w:tcMar>
          </w:tcPr>
          <w:p w:rsidR="00186BF4" w:rsidRPr="00E6613C" w:rsidRDefault="00144143" w:rsidP="00E6613C">
            <w:pPr>
              <w:pBdr>
                <w:top w:val="nil"/>
                <w:left w:val="nil"/>
                <w:bottom w:val="nil"/>
                <w:right w:val="nil"/>
                <w:between w:val="nil"/>
              </w:pBdr>
              <w:ind w:left="0" w:right="0"/>
              <w:jc w:val="left"/>
              <w:rPr>
                <w:color w:val="212529"/>
                <w:sz w:val="20"/>
                <w:szCs w:val="20"/>
                <w:highlight w:val="white"/>
              </w:rPr>
            </w:pPr>
            <w:r w:rsidRPr="00E6613C">
              <w:rPr>
                <w:color w:val="212529"/>
                <w:sz w:val="20"/>
                <w:szCs w:val="20"/>
                <w:highlight w:val="white"/>
              </w:rPr>
              <w:t>Escucha de diferentes géneros musicales. Acercamiento a músicos destacados en la historia musical, sin reducir la escucha a obras creadas para la infancia.</w:t>
            </w:r>
          </w:p>
        </w:tc>
      </w:tr>
    </w:tbl>
    <w:p w:rsidR="00BE5D26" w:rsidRPr="00BE5D26" w:rsidRDefault="00BE5D26" w:rsidP="00E6613C">
      <w:pPr>
        <w:ind w:left="0"/>
      </w:pPr>
      <w:bookmarkStart w:id="208" w:name="_f6dplv2tratu" w:colFirst="0" w:colLast="0"/>
      <w:bookmarkStart w:id="209" w:name="_f77gszqf8nlr" w:colFirst="0" w:colLast="0"/>
      <w:bookmarkEnd w:id="208"/>
      <w:bookmarkEnd w:id="209"/>
    </w:p>
    <w:p w:rsidR="00186BF4" w:rsidRDefault="00144143" w:rsidP="00E6613C">
      <w:pPr>
        <w:pStyle w:val="Ttulo2"/>
        <w:ind w:left="0"/>
        <w:rPr>
          <w:color w:val="4471C4"/>
        </w:rPr>
      </w:pPr>
      <w:bookmarkStart w:id="210" w:name="_xzbfxebw18po" w:colFirst="0" w:colLast="0"/>
      <w:bookmarkStart w:id="211" w:name="_Toc95481208"/>
      <w:bookmarkEnd w:id="210"/>
      <w:r>
        <w:rPr>
          <w:color w:val="4471C4"/>
        </w:rPr>
        <w:t>G. El Lenguaje y la expresión plásticos y visuales</w:t>
      </w:r>
      <w:bookmarkEnd w:id="211"/>
    </w:p>
    <w:p w:rsidR="00186BF4" w:rsidRDefault="00186BF4">
      <w:pPr>
        <w:ind w:left="0"/>
      </w:pPr>
    </w:p>
    <w:tbl>
      <w:tblPr>
        <w:tblStyle w:val="af8"/>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4470"/>
        <w:gridCol w:w="4245"/>
      </w:tblGrid>
      <w:tr w:rsidR="00186BF4">
        <w:trPr>
          <w:trHeight w:val="270"/>
        </w:trPr>
        <w:tc>
          <w:tcPr>
            <w:tcW w:w="1245" w:type="dxa"/>
            <w:tcBorders>
              <w:top w:val="nil"/>
              <w:left w:val="nil"/>
            </w:tcBorders>
            <w:shd w:val="clear" w:color="auto" w:fill="auto"/>
            <w:tcMar>
              <w:top w:w="100" w:type="dxa"/>
              <w:left w:w="100" w:type="dxa"/>
              <w:bottom w:w="100" w:type="dxa"/>
              <w:right w:w="100" w:type="dxa"/>
            </w:tcMar>
          </w:tcPr>
          <w:p w:rsidR="00186BF4" w:rsidRDefault="00186BF4">
            <w:pPr>
              <w:jc w:val="center"/>
              <w:rPr>
                <w:b/>
                <w:color w:val="4471C4"/>
              </w:rPr>
            </w:pPr>
          </w:p>
        </w:tc>
        <w:tc>
          <w:tcPr>
            <w:tcW w:w="4470"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24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124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G.1.</w:t>
            </w:r>
          </w:p>
        </w:tc>
        <w:tc>
          <w:tcPr>
            <w:tcW w:w="4470"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Materiales específicos e inespecíficos, colores, texturas, técnicas y procedimientos artísticos.</w:t>
            </w:r>
          </w:p>
        </w:tc>
        <w:tc>
          <w:tcPr>
            <w:tcW w:w="4245" w:type="dxa"/>
            <w:shd w:val="clear" w:color="auto" w:fill="auto"/>
            <w:tcMar>
              <w:top w:w="100" w:type="dxa"/>
              <w:left w:w="100" w:type="dxa"/>
              <w:bottom w:w="100" w:type="dxa"/>
              <w:right w:w="100" w:type="dxa"/>
            </w:tcMar>
          </w:tcPr>
          <w:p w:rsidR="00186BF4" w:rsidRPr="00E6613C" w:rsidRDefault="00144143" w:rsidP="00E6613C">
            <w:pPr>
              <w:ind w:left="0" w:right="116"/>
              <w:rPr>
                <w:color w:val="212529"/>
                <w:sz w:val="20"/>
                <w:szCs w:val="20"/>
                <w:highlight w:val="white"/>
              </w:rPr>
            </w:pPr>
            <w:r w:rsidRPr="00E6613C">
              <w:rPr>
                <w:color w:val="212529"/>
                <w:sz w:val="20"/>
                <w:szCs w:val="20"/>
                <w:highlight w:val="white"/>
              </w:rPr>
              <w:t>Materiales específicos e inespecíficos, elementos, técnicas y procedimientos artísticos.</w:t>
            </w:r>
          </w:p>
        </w:tc>
      </w:tr>
      <w:tr w:rsidR="00186BF4">
        <w:tc>
          <w:tcPr>
            <w:tcW w:w="124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G.2.</w:t>
            </w:r>
          </w:p>
        </w:tc>
        <w:tc>
          <w:tcPr>
            <w:tcW w:w="4470"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Líneas, trazos, puntos, manchas, huellas, composición, texturas gráficas; la expresión abstracta y figurativa.</w:t>
            </w:r>
          </w:p>
        </w:tc>
        <w:tc>
          <w:tcPr>
            <w:tcW w:w="4245" w:type="dxa"/>
            <w:shd w:val="clear" w:color="auto" w:fill="auto"/>
            <w:tcMar>
              <w:top w:w="100" w:type="dxa"/>
              <w:left w:w="100" w:type="dxa"/>
              <w:bottom w:w="100" w:type="dxa"/>
              <w:right w:w="100" w:type="dxa"/>
            </w:tcMar>
          </w:tcPr>
          <w:p w:rsidR="00186BF4" w:rsidRPr="00E6613C" w:rsidRDefault="00144143" w:rsidP="00E6613C">
            <w:pPr>
              <w:ind w:left="0" w:right="116"/>
              <w:rPr>
                <w:color w:val="212529"/>
                <w:sz w:val="20"/>
                <w:szCs w:val="20"/>
                <w:highlight w:val="white"/>
              </w:rPr>
            </w:pPr>
            <w:r w:rsidRPr="00E6613C">
              <w:rPr>
                <w:color w:val="212529"/>
                <w:sz w:val="20"/>
                <w:szCs w:val="20"/>
                <w:highlight w:val="white"/>
              </w:rPr>
              <w:t xml:space="preserve">Intención expresiva de producciones a través de la pintura, escultura, </w:t>
            </w:r>
            <w:r w:rsidR="00E6613C">
              <w:rPr>
                <w:color w:val="212529"/>
                <w:sz w:val="20"/>
                <w:szCs w:val="20"/>
                <w:highlight w:val="white"/>
              </w:rPr>
              <w:t>arquitectura, fotografía y cine.</w:t>
            </w:r>
          </w:p>
        </w:tc>
      </w:tr>
      <w:tr w:rsidR="00186BF4">
        <w:tc>
          <w:tcPr>
            <w:tcW w:w="124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G.3.</w:t>
            </w:r>
          </w:p>
        </w:tc>
        <w:tc>
          <w:tcPr>
            <w:tcW w:w="4470"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Consciencia del yo y de la alteridad a través de las expresiones plásticas.</w:t>
            </w:r>
          </w:p>
        </w:tc>
        <w:tc>
          <w:tcPr>
            <w:tcW w:w="4245" w:type="dxa"/>
            <w:shd w:val="clear" w:color="auto" w:fill="auto"/>
            <w:tcMar>
              <w:top w:w="100" w:type="dxa"/>
              <w:left w:w="100" w:type="dxa"/>
              <w:bottom w:w="100" w:type="dxa"/>
              <w:right w:w="100" w:type="dxa"/>
            </w:tcMar>
          </w:tcPr>
          <w:p w:rsidR="00BE5D26" w:rsidRPr="00E6613C" w:rsidRDefault="00144143" w:rsidP="00E6613C">
            <w:pPr>
              <w:ind w:left="0" w:right="116"/>
              <w:rPr>
                <w:color w:val="212529"/>
                <w:sz w:val="20"/>
                <w:szCs w:val="20"/>
                <w:highlight w:val="white"/>
              </w:rPr>
            </w:pPr>
            <w:r w:rsidRPr="00E6613C">
              <w:rPr>
                <w:color w:val="212529"/>
                <w:sz w:val="20"/>
                <w:szCs w:val="20"/>
                <w:highlight w:val="white"/>
              </w:rPr>
              <w:t>Manifestaciones plásticas variadas. Diferentes corrientes y géneros artísticos. Acercamiento a diferentes artistas locales o reconocidos mundialmente pot</w:t>
            </w:r>
            <w:r w:rsidR="00E6613C">
              <w:rPr>
                <w:color w:val="212529"/>
                <w:sz w:val="20"/>
                <w:szCs w:val="20"/>
                <w:highlight w:val="white"/>
              </w:rPr>
              <w:t>enciando la igualdad de género.</w:t>
            </w:r>
          </w:p>
        </w:tc>
      </w:tr>
      <w:tr w:rsidR="00186BF4">
        <w:tc>
          <w:tcPr>
            <w:tcW w:w="124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G.4.</w:t>
            </w:r>
          </w:p>
        </w:tc>
        <w:tc>
          <w:tcPr>
            <w:tcW w:w="4470"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Expresiones plásticas y visuales. Otras expresiones artísticas. La expresión y comunicación artística como experiencia vital.</w:t>
            </w:r>
          </w:p>
        </w:tc>
        <w:tc>
          <w:tcPr>
            <w:tcW w:w="4245" w:type="dxa"/>
            <w:shd w:val="clear" w:color="auto" w:fill="auto"/>
            <w:tcMar>
              <w:top w:w="100" w:type="dxa"/>
              <w:left w:w="100" w:type="dxa"/>
              <w:bottom w:w="100" w:type="dxa"/>
              <w:right w:w="100" w:type="dxa"/>
            </w:tcMar>
          </w:tcPr>
          <w:p w:rsidR="00186BF4" w:rsidRPr="00E6613C" w:rsidRDefault="00186BF4" w:rsidP="00E6613C">
            <w:pPr>
              <w:ind w:left="0" w:right="116"/>
              <w:rPr>
                <w:color w:val="212529"/>
                <w:sz w:val="20"/>
                <w:szCs w:val="20"/>
                <w:highlight w:val="white"/>
              </w:rPr>
            </w:pPr>
          </w:p>
        </w:tc>
      </w:tr>
    </w:tbl>
    <w:p w:rsidR="00B03BE7" w:rsidRPr="00BE590D" w:rsidRDefault="00B03BE7" w:rsidP="0027128A">
      <w:pPr>
        <w:pStyle w:val="Ttulo2"/>
        <w:rPr>
          <w:b w:val="0"/>
          <w:color w:val="auto"/>
        </w:rPr>
      </w:pPr>
      <w:bookmarkStart w:id="212" w:name="_Toc95481209"/>
    </w:p>
    <w:p w:rsidR="00B03BE7" w:rsidRPr="00BE590D" w:rsidRDefault="00B03BE7" w:rsidP="0027128A">
      <w:pPr>
        <w:pStyle w:val="Ttulo2"/>
        <w:rPr>
          <w:b w:val="0"/>
          <w:color w:val="auto"/>
        </w:rPr>
      </w:pPr>
    </w:p>
    <w:p w:rsidR="00B03BE7" w:rsidRPr="00BE590D" w:rsidRDefault="00B03BE7" w:rsidP="0027128A">
      <w:pPr>
        <w:pStyle w:val="Ttulo2"/>
        <w:rPr>
          <w:b w:val="0"/>
          <w:color w:val="auto"/>
        </w:rPr>
      </w:pPr>
    </w:p>
    <w:p w:rsidR="00186BF4" w:rsidRDefault="00144143" w:rsidP="00B03BE7">
      <w:pPr>
        <w:pStyle w:val="Ttulo2"/>
        <w:ind w:left="0"/>
      </w:pPr>
      <w:r>
        <w:lastRenderedPageBreak/>
        <w:t>H.</w:t>
      </w:r>
      <w:r w:rsidR="00F803AB">
        <w:t xml:space="preserve"> </w:t>
      </w:r>
      <w:r>
        <w:t>El lenguaje y la expresión corporales.</w:t>
      </w:r>
      <w:bookmarkEnd w:id="212"/>
    </w:p>
    <w:p w:rsidR="00186BF4" w:rsidRDefault="00186BF4">
      <w:pPr>
        <w:ind w:left="0"/>
      </w:pPr>
    </w:p>
    <w:tbl>
      <w:tblPr>
        <w:tblStyle w:val="af9"/>
        <w:tblW w:w="99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4485"/>
        <w:gridCol w:w="4215"/>
      </w:tblGrid>
      <w:tr w:rsidR="00186BF4">
        <w:trPr>
          <w:trHeight w:val="270"/>
        </w:trPr>
        <w:tc>
          <w:tcPr>
            <w:tcW w:w="1290" w:type="dxa"/>
            <w:tcBorders>
              <w:top w:val="nil"/>
              <w:left w:val="nil"/>
            </w:tcBorders>
            <w:shd w:val="clear" w:color="auto" w:fill="auto"/>
            <w:tcMar>
              <w:top w:w="100" w:type="dxa"/>
              <w:left w:w="100" w:type="dxa"/>
              <w:bottom w:w="100" w:type="dxa"/>
              <w:right w:w="100" w:type="dxa"/>
            </w:tcMar>
          </w:tcPr>
          <w:p w:rsidR="00186BF4" w:rsidRDefault="00186BF4">
            <w:pPr>
              <w:jc w:val="center"/>
              <w:rPr>
                <w:b/>
                <w:color w:val="4471C4"/>
              </w:rPr>
            </w:pPr>
          </w:p>
        </w:tc>
        <w:tc>
          <w:tcPr>
            <w:tcW w:w="448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21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129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H.1.</w:t>
            </w:r>
          </w:p>
        </w:tc>
        <w:tc>
          <w:tcPr>
            <w:tcW w:w="448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Expresión libre y espontánea a través del gesto, tono y movimiento.</w:t>
            </w:r>
          </w:p>
        </w:tc>
        <w:tc>
          <w:tcPr>
            <w:tcW w:w="421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Posibilidades expresivas y comunicativas del propio cuerpo</w:t>
            </w:r>
            <w:r w:rsidR="00BE5D26" w:rsidRPr="00E6613C">
              <w:rPr>
                <w:color w:val="212529"/>
                <w:sz w:val="20"/>
                <w:szCs w:val="20"/>
                <w:highlight w:val="white"/>
              </w:rPr>
              <w:t xml:space="preserve"> </w:t>
            </w:r>
            <w:r w:rsidRPr="00E6613C">
              <w:rPr>
                <w:color w:val="212529"/>
                <w:sz w:val="20"/>
                <w:szCs w:val="20"/>
                <w:highlight w:val="white"/>
              </w:rPr>
              <w:t>en actividades individuales y grupales libres de prejuicios y estereotipos sexistas.</w:t>
            </w:r>
          </w:p>
        </w:tc>
      </w:tr>
      <w:tr w:rsidR="00186BF4">
        <w:tc>
          <w:tcPr>
            <w:tcW w:w="129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H.2.</w:t>
            </w:r>
          </w:p>
        </w:tc>
        <w:tc>
          <w:tcPr>
            <w:tcW w:w="448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Desplazamientos por el espacio.</w:t>
            </w:r>
          </w:p>
        </w:tc>
        <w:tc>
          <w:tcPr>
            <w:tcW w:w="4215" w:type="dxa"/>
            <w:shd w:val="clear" w:color="auto" w:fill="auto"/>
            <w:tcMar>
              <w:top w:w="100" w:type="dxa"/>
              <w:left w:w="100" w:type="dxa"/>
              <w:bottom w:w="100" w:type="dxa"/>
              <w:right w:w="100" w:type="dxa"/>
            </w:tcMar>
          </w:tcPr>
          <w:p w:rsidR="00186BF4" w:rsidRPr="00E6613C" w:rsidRDefault="00E6613C" w:rsidP="00E6613C">
            <w:pPr>
              <w:ind w:left="0" w:right="0"/>
              <w:jc w:val="left"/>
              <w:rPr>
                <w:color w:val="212529"/>
                <w:sz w:val="20"/>
                <w:szCs w:val="20"/>
                <w:highlight w:val="white"/>
              </w:rPr>
            </w:pPr>
            <w:r>
              <w:rPr>
                <w:color w:val="212529"/>
                <w:sz w:val="20"/>
                <w:szCs w:val="20"/>
                <w:highlight w:val="white"/>
              </w:rPr>
              <w:t>J</w:t>
            </w:r>
            <w:r w:rsidR="00144143" w:rsidRPr="00E6613C">
              <w:rPr>
                <w:color w:val="212529"/>
                <w:sz w:val="20"/>
                <w:szCs w:val="20"/>
                <w:highlight w:val="white"/>
              </w:rPr>
              <w:t>uegos de expresión corporal y dramática.</w:t>
            </w:r>
          </w:p>
        </w:tc>
      </w:tr>
      <w:tr w:rsidR="00186BF4">
        <w:tc>
          <w:tcPr>
            <w:tcW w:w="129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H.3.</w:t>
            </w:r>
          </w:p>
        </w:tc>
        <w:tc>
          <w:tcPr>
            <w:tcW w:w="448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 xml:space="preserve">Juegos de imitación, simulación y representación a través del cuerpo y de diferentes técnicas dramáticas. </w:t>
            </w:r>
          </w:p>
        </w:tc>
        <w:tc>
          <w:tcPr>
            <w:tcW w:w="421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Acercamiento a los tipos y géneros de danzas</w:t>
            </w:r>
            <w:r w:rsidR="00BE5D26" w:rsidRPr="00E6613C">
              <w:rPr>
                <w:color w:val="212529"/>
                <w:sz w:val="20"/>
                <w:szCs w:val="20"/>
                <w:highlight w:val="white"/>
              </w:rPr>
              <w:t>.</w:t>
            </w:r>
          </w:p>
        </w:tc>
      </w:tr>
      <w:tr w:rsidR="00186BF4">
        <w:tc>
          <w:tcPr>
            <w:tcW w:w="129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H.4.</w:t>
            </w:r>
          </w:p>
        </w:tc>
        <w:tc>
          <w:tcPr>
            <w:tcW w:w="448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La gramática teatral: actuaciones, entonaciones, escenografías, actor-actriz/espectador-espectadora, cambio de roles, monólogos y diálogos, el juego dramático.</w:t>
            </w:r>
          </w:p>
        </w:tc>
        <w:tc>
          <w:tcPr>
            <w:tcW w:w="421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La representación teatral y sus recursos teatrales</w:t>
            </w:r>
            <w:r w:rsidR="00BE5D26" w:rsidRPr="00E6613C">
              <w:rPr>
                <w:color w:val="212529"/>
                <w:sz w:val="20"/>
                <w:szCs w:val="20"/>
                <w:highlight w:val="white"/>
              </w:rPr>
              <w:t>.</w:t>
            </w:r>
          </w:p>
        </w:tc>
      </w:tr>
      <w:tr w:rsidR="00186BF4">
        <w:tc>
          <w:tcPr>
            <w:tcW w:w="129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H.5.</w:t>
            </w:r>
          </w:p>
        </w:tc>
        <w:tc>
          <w:tcPr>
            <w:tcW w:w="448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Juegos de “fingir qué”. Posibilidades narrativas. Tramas de las historias.</w:t>
            </w:r>
          </w:p>
        </w:tc>
        <w:tc>
          <w:tcPr>
            <w:tcW w:w="4215" w:type="dxa"/>
            <w:shd w:val="clear" w:color="auto" w:fill="auto"/>
            <w:tcMar>
              <w:top w:w="100" w:type="dxa"/>
              <w:left w:w="100" w:type="dxa"/>
              <w:bottom w:w="100" w:type="dxa"/>
              <w:right w:w="100" w:type="dxa"/>
            </w:tcMar>
          </w:tcPr>
          <w:p w:rsidR="00186BF4" w:rsidRDefault="00186BF4">
            <w:pPr>
              <w:ind w:right="116"/>
              <w:rPr>
                <w:sz w:val="20"/>
                <w:szCs w:val="20"/>
              </w:rPr>
            </w:pPr>
          </w:p>
        </w:tc>
      </w:tr>
      <w:tr w:rsidR="00186BF4">
        <w:tc>
          <w:tcPr>
            <w:tcW w:w="1290"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H.6</w:t>
            </w:r>
          </w:p>
        </w:tc>
        <w:tc>
          <w:tcPr>
            <w:tcW w:w="4485" w:type="dxa"/>
            <w:shd w:val="clear" w:color="auto" w:fill="auto"/>
            <w:tcMar>
              <w:top w:w="100" w:type="dxa"/>
              <w:left w:w="100" w:type="dxa"/>
              <w:bottom w:w="100" w:type="dxa"/>
              <w:right w:w="100" w:type="dxa"/>
            </w:tcMar>
          </w:tcPr>
          <w:p w:rsidR="00186BF4" w:rsidRPr="00E6613C" w:rsidRDefault="00144143" w:rsidP="00E6613C">
            <w:pPr>
              <w:ind w:left="0" w:right="0"/>
              <w:jc w:val="left"/>
              <w:rPr>
                <w:color w:val="212529"/>
                <w:sz w:val="20"/>
                <w:szCs w:val="20"/>
                <w:highlight w:val="white"/>
              </w:rPr>
            </w:pPr>
            <w:r w:rsidRPr="00E6613C">
              <w:rPr>
                <w:color w:val="212529"/>
                <w:sz w:val="20"/>
                <w:szCs w:val="20"/>
                <w:highlight w:val="white"/>
              </w:rPr>
              <w:t>Danzas diversas estéticas: clásicas y contemporáneas, de diversas culturas.</w:t>
            </w:r>
          </w:p>
        </w:tc>
        <w:tc>
          <w:tcPr>
            <w:tcW w:w="4215" w:type="dxa"/>
            <w:shd w:val="clear" w:color="auto" w:fill="auto"/>
            <w:tcMar>
              <w:top w:w="100" w:type="dxa"/>
              <w:left w:w="100" w:type="dxa"/>
              <w:bottom w:w="100" w:type="dxa"/>
              <w:right w:w="100" w:type="dxa"/>
            </w:tcMar>
          </w:tcPr>
          <w:p w:rsidR="00186BF4" w:rsidRDefault="00186BF4">
            <w:pPr>
              <w:ind w:right="116"/>
              <w:rPr>
                <w:sz w:val="20"/>
                <w:szCs w:val="20"/>
              </w:rPr>
            </w:pPr>
          </w:p>
        </w:tc>
      </w:tr>
    </w:tbl>
    <w:p w:rsidR="009A3079" w:rsidRPr="00BE590D" w:rsidRDefault="009A3079" w:rsidP="00BE590D">
      <w:pPr>
        <w:spacing w:before="140"/>
        <w:ind w:left="0" w:right="0"/>
        <w:jc w:val="left"/>
        <w:rPr>
          <w:sz w:val="24"/>
          <w:szCs w:val="24"/>
        </w:rPr>
      </w:pPr>
    </w:p>
    <w:p w:rsidR="00186BF4" w:rsidRDefault="00144143" w:rsidP="00B03BE7">
      <w:pPr>
        <w:pStyle w:val="Ttulo2"/>
        <w:ind w:left="0"/>
      </w:pPr>
      <w:bookmarkStart w:id="213" w:name="_Toc95481210"/>
      <w:r>
        <w:t>I.</w:t>
      </w:r>
      <w:r w:rsidR="00F803AB">
        <w:t xml:space="preserve"> </w:t>
      </w:r>
      <w:r>
        <w:t>Alfabetización digital</w:t>
      </w:r>
      <w:bookmarkEnd w:id="213"/>
    </w:p>
    <w:p w:rsidR="00186BF4" w:rsidRDefault="00186BF4" w:rsidP="00BE590D">
      <w:pPr>
        <w:ind w:left="0"/>
      </w:pPr>
    </w:p>
    <w:tbl>
      <w:tblPr>
        <w:tblStyle w:val="afa"/>
        <w:tblW w:w="99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425"/>
        <w:gridCol w:w="4245"/>
      </w:tblGrid>
      <w:tr w:rsidR="00186BF4" w:rsidTr="0025427E">
        <w:trPr>
          <w:trHeight w:val="68"/>
        </w:trPr>
        <w:tc>
          <w:tcPr>
            <w:tcW w:w="1275" w:type="dxa"/>
            <w:tcBorders>
              <w:top w:val="nil"/>
              <w:left w:val="nil"/>
            </w:tcBorders>
            <w:shd w:val="clear" w:color="auto" w:fill="auto"/>
            <w:tcMar>
              <w:top w:w="100" w:type="dxa"/>
              <w:left w:w="100" w:type="dxa"/>
              <w:bottom w:w="100" w:type="dxa"/>
              <w:right w:w="100" w:type="dxa"/>
            </w:tcMar>
          </w:tcPr>
          <w:p w:rsidR="00186BF4" w:rsidRDefault="00186BF4">
            <w:pPr>
              <w:jc w:val="center"/>
              <w:rPr>
                <w:b/>
                <w:color w:val="4471C4"/>
              </w:rPr>
            </w:pPr>
          </w:p>
        </w:tc>
        <w:tc>
          <w:tcPr>
            <w:tcW w:w="442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1</w:t>
            </w:r>
            <w:r>
              <w:rPr>
                <w:b/>
                <w:color w:val="4471C4"/>
                <w:vertAlign w:val="superscript"/>
              </w:rPr>
              <w:t>er</w:t>
            </w:r>
            <w:r>
              <w:rPr>
                <w:b/>
                <w:color w:val="4471C4"/>
              </w:rPr>
              <w:t xml:space="preserve"> ciclo</w:t>
            </w:r>
          </w:p>
        </w:tc>
        <w:tc>
          <w:tcPr>
            <w:tcW w:w="4245" w:type="dxa"/>
            <w:shd w:val="clear" w:color="auto" w:fill="auto"/>
            <w:tcMar>
              <w:top w:w="100" w:type="dxa"/>
              <w:left w:w="100" w:type="dxa"/>
              <w:bottom w:w="100" w:type="dxa"/>
              <w:right w:w="100" w:type="dxa"/>
            </w:tcMar>
          </w:tcPr>
          <w:p w:rsidR="00186BF4" w:rsidRDefault="00144143">
            <w:pPr>
              <w:jc w:val="center"/>
              <w:rPr>
                <w:b/>
                <w:color w:val="4471C4"/>
              </w:rPr>
            </w:pPr>
            <w:r>
              <w:rPr>
                <w:b/>
                <w:color w:val="4471C4"/>
              </w:rPr>
              <w:t>2º ciclo</w:t>
            </w:r>
          </w:p>
        </w:tc>
      </w:tr>
      <w:tr w:rsidR="00186BF4">
        <w:tc>
          <w:tcPr>
            <w:tcW w:w="1275" w:type="dxa"/>
            <w:tcBorders>
              <w:left w:val="single" w:sz="8" w:space="0" w:color="FFFFFF"/>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I.1.</w:t>
            </w:r>
          </w:p>
        </w:tc>
        <w:tc>
          <w:tcPr>
            <w:tcW w:w="4425" w:type="dxa"/>
            <w:shd w:val="clear" w:color="auto" w:fill="auto"/>
            <w:tcMar>
              <w:top w:w="100" w:type="dxa"/>
              <w:left w:w="100" w:type="dxa"/>
              <w:bottom w:w="100" w:type="dxa"/>
              <w:right w:w="100" w:type="dxa"/>
            </w:tcMar>
          </w:tcPr>
          <w:p w:rsidR="00186BF4" w:rsidRDefault="00186BF4">
            <w:pPr>
              <w:spacing w:before="240" w:after="240"/>
              <w:ind w:left="0" w:right="0"/>
              <w:jc w:val="left"/>
              <w:rPr>
                <w:sz w:val="20"/>
                <w:szCs w:val="20"/>
              </w:rPr>
            </w:pPr>
          </w:p>
        </w:tc>
        <w:tc>
          <w:tcPr>
            <w:tcW w:w="4245" w:type="dxa"/>
            <w:shd w:val="clear" w:color="auto" w:fill="auto"/>
            <w:tcMar>
              <w:top w:w="100" w:type="dxa"/>
              <w:left w:w="100" w:type="dxa"/>
              <w:bottom w:w="100" w:type="dxa"/>
              <w:right w:w="100" w:type="dxa"/>
            </w:tcMar>
          </w:tcPr>
          <w:p w:rsidR="00BE5D26" w:rsidRPr="0025427E" w:rsidRDefault="00144143" w:rsidP="0025427E">
            <w:pPr>
              <w:ind w:left="0" w:right="0"/>
              <w:jc w:val="left"/>
              <w:rPr>
                <w:color w:val="212529"/>
                <w:sz w:val="20"/>
                <w:szCs w:val="20"/>
                <w:highlight w:val="white"/>
              </w:rPr>
            </w:pPr>
            <w:r w:rsidRPr="0025427E">
              <w:rPr>
                <w:color w:val="212529"/>
                <w:sz w:val="20"/>
                <w:szCs w:val="20"/>
                <w:highlight w:val="white"/>
              </w:rPr>
              <w:t xml:space="preserve">Uso </w:t>
            </w:r>
            <w:r w:rsidR="00B03BE7">
              <w:rPr>
                <w:color w:val="212529"/>
                <w:sz w:val="20"/>
                <w:szCs w:val="20"/>
                <w:highlight w:val="white"/>
              </w:rPr>
              <w:t xml:space="preserve">contextualizado de aplicaciones </w:t>
            </w:r>
            <w:r w:rsidRPr="0025427E">
              <w:rPr>
                <w:color w:val="212529"/>
                <w:sz w:val="20"/>
                <w:szCs w:val="20"/>
                <w:highlight w:val="white"/>
              </w:rPr>
              <w:t>y herramientas digitales con distintos fines: creaci</w:t>
            </w:r>
            <w:r w:rsidR="0025427E">
              <w:rPr>
                <w:color w:val="212529"/>
                <w:sz w:val="20"/>
                <w:szCs w:val="20"/>
                <w:highlight w:val="white"/>
              </w:rPr>
              <w:t>ón, comunicación y aprendizaje.</w:t>
            </w:r>
          </w:p>
        </w:tc>
      </w:tr>
      <w:tr w:rsidR="00186BF4">
        <w:tc>
          <w:tcPr>
            <w:tcW w:w="1275" w:type="dxa"/>
            <w:tcBorders>
              <w:left w:val="nil"/>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I.2.</w:t>
            </w:r>
          </w:p>
        </w:tc>
        <w:tc>
          <w:tcPr>
            <w:tcW w:w="4425" w:type="dxa"/>
            <w:shd w:val="clear" w:color="auto" w:fill="auto"/>
            <w:tcMar>
              <w:top w:w="100" w:type="dxa"/>
              <w:left w:w="100" w:type="dxa"/>
              <w:bottom w:w="100" w:type="dxa"/>
              <w:right w:w="100" w:type="dxa"/>
            </w:tcMar>
          </w:tcPr>
          <w:p w:rsidR="00186BF4" w:rsidRDefault="00186BF4">
            <w:pPr>
              <w:spacing w:before="240" w:after="240"/>
              <w:ind w:left="0" w:right="0"/>
              <w:jc w:val="left"/>
              <w:rPr>
                <w:sz w:val="20"/>
                <w:szCs w:val="20"/>
              </w:rPr>
            </w:pPr>
          </w:p>
        </w:tc>
        <w:tc>
          <w:tcPr>
            <w:tcW w:w="4245" w:type="dxa"/>
            <w:shd w:val="clear" w:color="auto" w:fill="auto"/>
            <w:tcMar>
              <w:top w:w="100" w:type="dxa"/>
              <w:left w:w="100" w:type="dxa"/>
              <w:bottom w:w="100" w:type="dxa"/>
              <w:right w:w="100" w:type="dxa"/>
            </w:tcMar>
          </w:tcPr>
          <w:p w:rsidR="00BE5D26" w:rsidRPr="0025427E" w:rsidRDefault="00144143" w:rsidP="0025427E">
            <w:pPr>
              <w:ind w:left="0" w:right="0"/>
              <w:jc w:val="left"/>
              <w:rPr>
                <w:color w:val="212529"/>
                <w:sz w:val="20"/>
                <w:szCs w:val="20"/>
                <w:highlight w:val="white"/>
              </w:rPr>
            </w:pPr>
            <w:r w:rsidRPr="0025427E">
              <w:rPr>
                <w:color w:val="212529"/>
                <w:sz w:val="20"/>
                <w:szCs w:val="20"/>
                <w:highlight w:val="white"/>
              </w:rPr>
              <w:t>Uso saludable y responsable por parte del docente de las tecnologías digitales. Frenar la hiperestimulación tecnológica.</w:t>
            </w:r>
          </w:p>
        </w:tc>
      </w:tr>
      <w:tr w:rsidR="00186BF4" w:rsidTr="00BE590D">
        <w:tc>
          <w:tcPr>
            <w:tcW w:w="1275" w:type="dxa"/>
            <w:tcBorders>
              <w:left w:val="nil"/>
              <w:bottom w:val="single" w:sz="8" w:space="0" w:color="000000"/>
            </w:tcBorders>
            <w:shd w:val="clear" w:color="auto" w:fill="auto"/>
            <w:tcMar>
              <w:top w:w="100" w:type="dxa"/>
              <w:left w:w="100" w:type="dxa"/>
              <w:bottom w:w="100" w:type="dxa"/>
              <w:right w:w="100" w:type="dxa"/>
            </w:tcMar>
          </w:tcPr>
          <w:p w:rsidR="00186BF4" w:rsidRDefault="00144143">
            <w:pPr>
              <w:spacing w:before="240" w:after="240"/>
              <w:ind w:left="0" w:right="0"/>
              <w:jc w:val="left"/>
              <w:rPr>
                <w:sz w:val="20"/>
                <w:szCs w:val="20"/>
              </w:rPr>
            </w:pPr>
            <w:r>
              <w:rPr>
                <w:sz w:val="20"/>
                <w:szCs w:val="20"/>
              </w:rPr>
              <w:t>I.3.</w:t>
            </w:r>
          </w:p>
        </w:tc>
        <w:tc>
          <w:tcPr>
            <w:tcW w:w="4425" w:type="dxa"/>
            <w:tcBorders>
              <w:bottom w:val="single" w:sz="8" w:space="0" w:color="000000"/>
            </w:tcBorders>
            <w:shd w:val="clear" w:color="auto" w:fill="auto"/>
            <w:tcMar>
              <w:top w:w="100" w:type="dxa"/>
              <w:left w:w="100" w:type="dxa"/>
              <w:bottom w:w="100" w:type="dxa"/>
              <w:right w:w="100" w:type="dxa"/>
            </w:tcMar>
          </w:tcPr>
          <w:p w:rsidR="00186BF4" w:rsidRDefault="00186BF4">
            <w:pPr>
              <w:spacing w:before="240" w:after="240"/>
              <w:ind w:left="0" w:right="0"/>
              <w:jc w:val="left"/>
              <w:rPr>
                <w:sz w:val="20"/>
                <w:szCs w:val="20"/>
              </w:rPr>
            </w:pPr>
          </w:p>
        </w:tc>
        <w:tc>
          <w:tcPr>
            <w:tcW w:w="4245" w:type="dxa"/>
            <w:tcBorders>
              <w:bottom w:val="single" w:sz="8" w:space="0" w:color="000000"/>
            </w:tcBorders>
            <w:shd w:val="clear" w:color="auto" w:fill="auto"/>
            <w:tcMar>
              <w:top w:w="100" w:type="dxa"/>
              <w:left w:w="100" w:type="dxa"/>
              <w:bottom w:w="100" w:type="dxa"/>
              <w:right w:w="100" w:type="dxa"/>
            </w:tcMar>
          </w:tcPr>
          <w:p w:rsidR="00BE5D26" w:rsidRDefault="00144143" w:rsidP="0025427E">
            <w:pPr>
              <w:ind w:left="0" w:right="116"/>
              <w:rPr>
                <w:sz w:val="20"/>
                <w:szCs w:val="20"/>
              </w:rPr>
            </w:pPr>
            <w:r>
              <w:rPr>
                <w:sz w:val="20"/>
                <w:szCs w:val="20"/>
              </w:rPr>
              <w:t>Lectura e interpretación crítica de imágenes e información recibida a través de medios digitales.</w:t>
            </w:r>
          </w:p>
        </w:tc>
      </w:tr>
      <w:tr w:rsidR="00186BF4" w:rsidTr="00BE590D">
        <w:tc>
          <w:tcPr>
            <w:tcW w:w="1275" w:type="dxa"/>
            <w:tcBorders>
              <w:left w:val="nil"/>
              <w:bottom w:val="single" w:sz="12" w:space="0" w:color="000000"/>
            </w:tcBorders>
            <w:shd w:val="clear" w:color="auto" w:fill="auto"/>
            <w:tcMar>
              <w:top w:w="100" w:type="dxa"/>
              <w:left w:w="100" w:type="dxa"/>
              <w:bottom w:w="100" w:type="dxa"/>
              <w:right w:w="100" w:type="dxa"/>
            </w:tcMar>
          </w:tcPr>
          <w:p w:rsidR="00186BF4" w:rsidRDefault="00144143">
            <w:pPr>
              <w:spacing w:before="240" w:after="240"/>
              <w:ind w:left="0" w:right="0"/>
              <w:jc w:val="left"/>
              <w:rPr>
                <w:color w:val="212529"/>
                <w:sz w:val="20"/>
                <w:szCs w:val="20"/>
              </w:rPr>
            </w:pPr>
            <w:r>
              <w:rPr>
                <w:color w:val="212529"/>
                <w:sz w:val="20"/>
                <w:szCs w:val="20"/>
              </w:rPr>
              <w:t xml:space="preserve">I.4 </w:t>
            </w:r>
          </w:p>
        </w:tc>
        <w:tc>
          <w:tcPr>
            <w:tcW w:w="4425" w:type="dxa"/>
            <w:tcBorders>
              <w:bottom w:val="single" w:sz="12" w:space="0" w:color="000000"/>
            </w:tcBorders>
            <w:shd w:val="clear" w:color="auto" w:fill="auto"/>
            <w:tcMar>
              <w:top w:w="100" w:type="dxa"/>
              <w:left w:w="100" w:type="dxa"/>
              <w:bottom w:w="100" w:type="dxa"/>
              <w:right w:w="100" w:type="dxa"/>
            </w:tcMar>
          </w:tcPr>
          <w:p w:rsidR="00186BF4" w:rsidRDefault="00186BF4">
            <w:pPr>
              <w:spacing w:before="240" w:after="240"/>
              <w:ind w:left="0" w:right="0"/>
              <w:jc w:val="left"/>
              <w:rPr>
                <w:color w:val="212529"/>
                <w:sz w:val="20"/>
                <w:szCs w:val="20"/>
              </w:rPr>
            </w:pPr>
          </w:p>
        </w:tc>
        <w:tc>
          <w:tcPr>
            <w:tcW w:w="4245" w:type="dxa"/>
            <w:tcBorders>
              <w:bottom w:val="single" w:sz="12" w:space="0" w:color="000000"/>
            </w:tcBorders>
            <w:shd w:val="clear" w:color="auto" w:fill="auto"/>
            <w:tcMar>
              <w:top w:w="100" w:type="dxa"/>
              <w:left w:w="100" w:type="dxa"/>
              <w:bottom w:w="100" w:type="dxa"/>
              <w:right w:w="100" w:type="dxa"/>
            </w:tcMar>
          </w:tcPr>
          <w:p w:rsidR="00BE5D26" w:rsidRDefault="00144143">
            <w:pPr>
              <w:ind w:left="0" w:right="116"/>
              <w:rPr>
                <w:color w:val="212529"/>
                <w:sz w:val="20"/>
                <w:szCs w:val="20"/>
              </w:rPr>
            </w:pPr>
            <w:r>
              <w:rPr>
                <w:color w:val="212529"/>
                <w:sz w:val="20"/>
                <w:szCs w:val="20"/>
              </w:rPr>
              <w:t>Función educativa de los dispositivos y elementos tecnológicos de su entorno.</w:t>
            </w:r>
          </w:p>
        </w:tc>
      </w:tr>
    </w:tbl>
    <w:p w:rsidR="00186BF4" w:rsidRPr="00BE590D" w:rsidRDefault="00186BF4" w:rsidP="0025427E">
      <w:pPr>
        <w:ind w:left="0"/>
      </w:pPr>
    </w:p>
    <w:sectPr w:rsidR="00186BF4" w:rsidRPr="00BE590D">
      <w:type w:val="continuous"/>
      <w:pgSz w:w="11910" w:h="16840"/>
      <w:pgMar w:top="1180" w:right="960" w:bottom="280" w:left="980" w:header="360" w:footer="360" w:gutter="0"/>
      <w:cols w:space="720" w:equalWidth="0">
        <w:col w:w="996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0D" w:rsidRDefault="00BE590D">
      <w:r>
        <w:separator/>
      </w:r>
    </w:p>
  </w:endnote>
  <w:endnote w:type="continuationSeparator" w:id="0">
    <w:p w:rsidR="00BE590D" w:rsidRDefault="00BE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uicksa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Quicksand Mediu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90D" w:rsidRPr="00BE590D" w:rsidRDefault="00BE590D"/>
  <w:p w:rsidR="00BE590D" w:rsidRDefault="00BE590D">
    <w:pPr>
      <w:jc w:val="right"/>
    </w:pPr>
    <w:r>
      <w:fldChar w:fldCharType="begin"/>
    </w:r>
    <w:r>
      <w:instrText>PAGE</w:instrText>
    </w:r>
    <w:r>
      <w:fldChar w:fldCharType="separate"/>
    </w:r>
    <w:r w:rsidR="000A6C2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0D" w:rsidRDefault="00BE590D">
      <w:r>
        <w:separator/>
      </w:r>
    </w:p>
  </w:footnote>
  <w:footnote w:type="continuationSeparator" w:id="0">
    <w:p w:rsidR="00BE590D" w:rsidRDefault="00BE5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F4"/>
    <w:rsid w:val="00067897"/>
    <w:rsid w:val="000A6C26"/>
    <w:rsid w:val="000E7F31"/>
    <w:rsid w:val="00144143"/>
    <w:rsid w:val="00186BF4"/>
    <w:rsid w:val="001B03B1"/>
    <w:rsid w:val="001C0D18"/>
    <w:rsid w:val="0025427E"/>
    <w:rsid w:val="0027128A"/>
    <w:rsid w:val="00316C4E"/>
    <w:rsid w:val="003A3CAF"/>
    <w:rsid w:val="003B75E2"/>
    <w:rsid w:val="003C5FD6"/>
    <w:rsid w:val="00404EF7"/>
    <w:rsid w:val="0041764E"/>
    <w:rsid w:val="00457874"/>
    <w:rsid w:val="004A2702"/>
    <w:rsid w:val="004D2D17"/>
    <w:rsid w:val="004E4952"/>
    <w:rsid w:val="00560FB0"/>
    <w:rsid w:val="005E5EE2"/>
    <w:rsid w:val="00653447"/>
    <w:rsid w:val="006C23D7"/>
    <w:rsid w:val="006E197C"/>
    <w:rsid w:val="0077711F"/>
    <w:rsid w:val="0079112E"/>
    <w:rsid w:val="007B2B24"/>
    <w:rsid w:val="008A415E"/>
    <w:rsid w:val="008F2A9C"/>
    <w:rsid w:val="00934A4E"/>
    <w:rsid w:val="00987EE7"/>
    <w:rsid w:val="009A3079"/>
    <w:rsid w:val="009C6C67"/>
    <w:rsid w:val="00A95F00"/>
    <w:rsid w:val="00AB27DD"/>
    <w:rsid w:val="00B03BE7"/>
    <w:rsid w:val="00BC2A69"/>
    <w:rsid w:val="00BE590D"/>
    <w:rsid w:val="00BE5D26"/>
    <w:rsid w:val="00CD4AB3"/>
    <w:rsid w:val="00CE1885"/>
    <w:rsid w:val="00CE69A6"/>
    <w:rsid w:val="00E07D52"/>
    <w:rsid w:val="00E40E66"/>
    <w:rsid w:val="00E6613C"/>
    <w:rsid w:val="00E90085"/>
    <w:rsid w:val="00EC70D9"/>
    <w:rsid w:val="00F41955"/>
    <w:rsid w:val="00F67632"/>
    <w:rsid w:val="00F803AB"/>
    <w:rsid w:val="00FC6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2B9C"/>
  <w15:docId w15:val="{F3929227-133C-48C7-8020-F90F8CDE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pPr>
        <w:widowControl w:val="0"/>
        <w:ind w:left="100" w:right="11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tabs>
        <w:tab w:val="left" w:pos="460"/>
      </w:tabs>
      <w:spacing w:before="77"/>
      <w:ind w:left="460" w:right="0"/>
      <w:jc w:val="left"/>
      <w:outlineLvl w:val="0"/>
    </w:pPr>
    <w:rPr>
      <w:b/>
      <w:color w:val="2D74B5"/>
      <w:sz w:val="24"/>
      <w:szCs w:val="24"/>
    </w:rPr>
  </w:style>
  <w:style w:type="paragraph" w:styleId="Ttulo2">
    <w:name w:val="heading 2"/>
    <w:basedOn w:val="Normal"/>
    <w:next w:val="Normal"/>
    <w:pPr>
      <w:outlineLvl w:val="1"/>
    </w:pPr>
    <w:rPr>
      <w:b/>
      <w:color w:val="2D74B5"/>
      <w:sz w:val="24"/>
      <w:szCs w:val="24"/>
    </w:rPr>
  </w:style>
  <w:style w:type="paragraph" w:styleId="Ttulo3">
    <w:name w:val="heading 3"/>
    <w:basedOn w:val="Normal"/>
    <w:next w:val="Normal"/>
    <w:pPr>
      <w:keepNext/>
      <w:keepLines/>
      <w:spacing w:before="1" w:line="252" w:lineRule="auto"/>
      <w:outlineLvl w:val="2"/>
    </w:pPr>
    <w:rPr>
      <w:b/>
      <w:i/>
      <w:color w:val="2D74B5"/>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tabs>
        <w:tab w:val="left" w:pos="460"/>
      </w:tabs>
      <w:spacing w:before="77"/>
      <w:ind w:left="460" w:right="0"/>
      <w:jc w:val="left"/>
    </w:pPr>
    <w:rPr>
      <w:b/>
      <w:color w:val="2D74B5"/>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TDC1">
    <w:name w:val="toc 1"/>
    <w:basedOn w:val="Normal"/>
    <w:next w:val="Normal"/>
    <w:autoRedefine/>
    <w:uiPriority w:val="39"/>
    <w:unhideWhenUsed/>
    <w:rsid w:val="00A95F00"/>
    <w:pPr>
      <w:tabs>
        <w:tab w:val="right" w:pos="9960"/>
      </w:tabs>
      <w:spacing w:before="200"/>
      <w:ind w:left="0" w:right="119"/>
    </w:pPr>
    <w:rPr>
      <w:b/>
      <w:noProof/>
      <w:sz w:val="24"/>
    </w:rPr>
  </w:style>
  <w:style w:type="paragraph" w:styleId="TDC2">
    <w:name w:val="toc 2"/>
    <w:basedOn w:val="Normal"/>
    <w:next w:val="Normal"/>
    <w:autoRedefine/>
    <w:uiPriority w:val="39"/>
    <w:unhideWhenUsed/>
    <w:rsid w:val="004A2702"/>
    <w:pPr>
      <w:tabs>
        <w:tab w:val="right" w:pos="9960"/>
      </w:tabs>
      <w:spacing w:before="60"/>
      <w:ind w:left="221" w:right="119"/>
    </w:pPr>
  </w:style>
  <w:style w:type="paragraph" w:styleId="TDC3">
    <w:name w:val="toc 3"/>
    <w:basedOn w:val="Normal"/>
    <w:next w:val="Normal"/>
    <w:autoRedefine/>
    <w:uiPriority w:val="39"/>
    <w:unhideWhenUsed/>
    <w:rsid w:val="00067897"/>
    <w:pPr>
      <w:spacing w:after="100"/>
      <w:ind w:left="440"/>
    </w:pPr>
  </w:style>
  <w:style w:type="character" w:styleId="Hipervnculo">
    <w:name w:val="Hyperlink"/>
    <w:basedOn w:val="Fuentedeprrafopredeter"/>
    <w:uiPriority w:val="99"/>
    <w:unhideWhenUsed/>
    <w:rsid w:val="00067897"/>
    <w:rPr>
      <w:color w:val="0000FF" w:themeColor="hyperlink"/>
      <w:u w:val="single"/>
    </w:rPr>
  </w:style>
  <w:style w:type="paragraph" w:styleId="Textodeglobo">
    <w:name w:val="Balloon Text"/>
    <w:basedOn w:val="Normal"/>
    <w:link w:val="TextodegloboCar"/>
    <w:uiPriority w:val="99"/>
    <w:semiHidden/>
    <w:unhideWhenUsed/>
    <w:rsid w:val="00BE5D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5D26"/>
    <w:rPr>
      <w:rFonts w:ascii="Segoe UI" w:hAnsi="Segoe UI" w:cs="Segoe UI"/>
      <w:sz w:val="18"/>
      <w:szCs w:val="18"/>
    </w:rPr>
  </w:style>
  <w:style w:type="paragraph" w:styleId="Encabezado">
    <w:name w:val="header"/>
    <w:basedOn w:val="Normal"/>
    <w:link w:val="EncabezadoCar"/>
    <w:uiPriority w:val="99"/>
    <w:unhideWhenUsed/>
    <w:rsid w:val="00BE590D"/>
    <w:pPr>
      <w:tabs>
        <w:tab w:val="center" w:pos="4252"/>
        <w:tab w:val="right" w:pos="8504"/>
      </w:tabs>
    </w:pPr>
  </w:style>
  <w:style w:type="character" w:customStyle="1" w:styleId="EncabezadoCar">
    <w:name w:val="Encabezado Car"/>
    <w:basedOn w:val="Fuentedeprrafopredeter"/>
    <w:link w:val="Encabezado"/>
    <w:uiPriority w:val="99"/>
    <w:rsid w:val="00BE590D"/>
  </w:style>
  <w:style w:type="paragraph" w:styleId="Piedepgina">
    <w:name w:val="footer"/>
    <w:basedOn w:val="Normal"/>
    <w:link w:val="PiedepginaCar"/>
    <w:uiPriority w:val="99"/>
    <w:unhideWhenUsed/>
    <w:rsid w:val="00BE590D"/>
    <w:pPr>
      <w:tabs>
        <w:tab w:val="center" w:pos="4252"/>
        <w:tab w:val="right" w:pos="8504"/>
      </w:tabs>
    </w:pPr>
  </w:style>
  <w:style w:type="character" w:customStyle="1" w:styleId="PiedepginaCar">
    <w:name w:val="Pie de página Car"/>
    <w:basedOn w:val="Fuentedeprrafopredeter"/>
    <w:link w:val="Piedepgina"/>
    <w:uiPriority w:val="99"/>
    <w:rsid w:val="00BE5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30</Pages>
  <Words>13619</Words>
  <Characters>74909</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88352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Loriente, Oskia (Educación)</dc:creator>
  <cp:lastModifiedBy>X006008</cp:lastModifiedBy>
  <cp:revision>9</cp:revision>
  <cp:lastPrinted>2022-02-21T09:35:00Z</cp:lastPrinted>
  <dcterms:created xsi:type="dcterms:W3CDTF">2022-02-21T08:02:00Z</dcterms:created>
  <dcterms:modified xsi:type="dcterms:W3CDTF">2022-02-21T12:11:00Z</dcterms:modified>
</cp:coreProperties>
</file>